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1245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2146"/>
        <w:gridCol w:w="2625"/>
        <w:gridCol w:w="2625"/>
        <w:gridCol w:w="5024"/>
        <w:gridCol w:w="3212"/>
        <w:gridCol w:w="6917"/>
        <w:gridCol w:w="2572"/>
        <w:gridCol w:w="2839"/>
      </w:tblGrid>
      <w:tr w14:paraId="6ED54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1321" w:hRule="atLeast"/>
        </w:trPr>
        <w:tc>
          <w:tcPr>
            <w:tcW w:w="10620" w:type="dxa"/>
            <w:gridSpan w:val="8"/>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tbl>
            <w:tblPr>
              <w:tblStyle w:val="3"/>
              <w:tblW w:w="12456" w:type="dxa"/>
              <w:tblInd w:w="-1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600"/>
              <w:gridCol w:w="480"/>
              <w:gridCol w:w="960"/>
              <w:gridCol w:w="960"/>
              <w:gridCol w:w="480"/>
              <w:gridCol w:w="22560"/>
              <w:gridCol w:w="720"/>
              <w:gridCol w:w="960"/>
            </w:tblGrid>
            <w:tr w14:paraId="6F1ED9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173" w:hRule="atLeast"/>
              </w:trPr>
              <w:tc>
                <w:tcPr>
                  <w:tcW w:w="7488" w:type="dxa"/>
                  <w:gridSpan w:val="8"/>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7C0A74">
                  <w:pPr>
                    <w:keepNext w:val="0"/>
                    <w:keepLines w:val="0"/>
                    <w:widowControl/>
                    <w:suppressLineNumbers w:val="0"/>
                    <w:wordWrap w:val="0"/>
                    <w:jc w:val="left"/>
                  </w:pPr>
                  <w:bookmarkStart w:id="0" w:name="_GoBack"/>
                  <w:bookmarkEnd w:id="0"/>
                  <w:r>
                    <w:rPr>
                      <w:rFonts w:ascii="宋体" w:hAnsi="宋体" w:eastAsia="宋体" w:cs="宋体"/>
                      <w:kern w:val="0"/>
                      <w:sz w:val="24"/>
                      <w:szCs w:val="24"/>
                      <w:lang w:val="en-US" w:eastAsia="zh-CN" w:bidi="ar"/>
                    </w:rPr>
                    <w:t>南芬区卫生健康局行政执法事项清单 （主项138项、子项242项、业务项322项）    </w:t>
                  </w:r>
                </w:p>
              </w:tc>
            </w:tr>
            <w:tr w14:paraId="7C22E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4" w:hRule="atLeast"/>
              </w:trPr>
              <w:tc>
                <w:tcPr>
                  <w:tcW w:w="81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2B5C76">
                  <w:pPr>
                    <w:keepNext w:val="0"/>
                    <w:keepLines w:val="0"/>
                    <w:widowControl/>
                    <w:suppressLineNumbers w:val="0"/>
                    <w:jc w:val="left"/>
                  </w:pPr>
                  <w:r>
                    <w:rPr>
                      <w:rFonts w:ascii="宋体" w:hAnsi="宋体" w:eastAsia="宋体" w:cs="宋体"/>
                      <w:kern w:val="0"/>
                      <w:sz w:val="24"/>
                      <w:szCs w:val="24"/>
                      <w:lang w:val="en-US" w:eastAsia="zh-CN" w:bidi="ar"/>
                    </w:rPr>
                    <w:t>序号</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6FF0FA">
                  <w:pPr>
                    <w:keepNext w:val="0"/>
                    <w:keepLines w:val="0"/>
                    <w:widowControl/>
                    <w:suppressLineNumbers w:val="0"/>
                    <w:jc w:val="left"/>
                  </w:pPr>
                  <w:r>
                    <w:rPr>
                      <w:rFonts w:ascii="宋体" w:hAnsi="宋体" w:eastAsia="宋体" w:cs="宋体"/>
                      <w:kern w:val="0"/>
                      <w:sz w:val="24"/>
                      <w:szCs w:val="24"/>
                      <w:lang w:val="en-US" w:eastAsia="zh-CN" w:bidi="ar"/>
                    </w:rPr>
                    <w:t>项目类型</w:t>
                  </w:r>
                </w:p>
              </w:tc>
              <w:tc>
                <w:tcPr>
                  <w:tcW w:w="2688" w:type="dxa"/>
                  <w:gridSpan w:val="3"/>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240A0E">
                  <w:pPr>
                    <w:keepNext w:val="0"/>
                    <w:keepLines w:val="0"/>
                    <w:widowControl/>
                    <w:suppressLineNumbers w:val="0"/>
                    <w:jc w:val="left"/>
                  </w:pPr>
                  <w:r>
                    <w:rPr>
                      <w:rFonts w:ascii="宋体" w:hAnsi="宋体" w:eastAsia="宋体" w:cs="宋体"/>
                      <w:kern w:val="0"/>
                      <w:sz w:val="24"/>
                      <w:szCs w:val="24"/>
                      <w:lang w:val="en-US" w:eastAsia="zh-CN" w:bidi="ar"/>
                    </w:rPr>
                    <w:t>项目名称</w:t>
                  </w:r>
                </w:p>
              </w:tc>
              <w:tc>
                <w:tcPr>
                  <w:tcW w:w="1068"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B2B80C">
                  <w:pPr>
                    <w:keepNext w:val="0"/>
                    <w:keepLines w:val="0"/>
                    <w:widowControl/>
                    <w:suppressLineNumbers w:val="0"/>
                    <w:jc w:val="left"/>
                  </w:pPr>
                  <w:r>
                    <w:rPr>
                      <w:rFonts w:ascii="宋体" w:hAnsi="宋体" w:eastAsia="宋体" w:cs="宋体"/>
                      <w:kern w:val="0"/>
                      <w:sz w:val="24"/>
                      <w:szCs w:val="24"/>
                      <w:lang w:val="en-US" w:eastAsia="zh-CN" w:bidi="ar"/>
                    </w:rPr>
                    <w:t>设定依据</w:t>
                  </w:r>
                </w:p>
              </w:tc>
              <w:tc>
                <w:tcPr>
                  <w:tcW w:w="1068"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0A7A03">
                  <w:pPr>
                    <w:keepNext w:val="0"/>
                    <w:keepLines w:val="0"/>
                    <w:widowControl/>
                    <w:suppressLineNumbers w:val="0"/>
                    <w:jc w:val="left"/>
                  </w:pPr>
                  <w:r>
                    <w:rPr>
                      <w:rFonts w:ascii="宋体" w:hAnsi="宋体" w:eastAsia="宋体" w:cs="宋体"/>
                      <w:kern w:val="0"/>
                      <w:sz w:val="24"/>
                      <w:szCs w:val="24"/>
                      <w:lang w:val="en-US" w:eastAsia="zh-CN" w:bidi="ar"/>
                    </w:rPr>
                    <w:t>实施层级</w:t>
                  </w:r>
                </w:p>
              </w:tc>
              <w:tc>
                <w:tcPr>
                  <w:tcW w:w="1068"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07DBC1">
                  <w:pPr>
                    <w:keepNext w:val="0"/>
                    <w:keepLines w:val="0"/>
                    <w:widowControl/>
                    <w:suppressLineNumbers w:val="0"/>
                    <w:jc w:val="left"/>
                  </w:pPr>
                  <w:r>
                    <w:rPr>
                      <w:rFonts w:ascii="宋体" w:hAnsi="宋体" w:eastAsia="宋体" w:cs="宋体"/>
                      <w:kern w:val="0"/>
                      <w:sz w:val="24"/>
                      <w:szCs w:val="24"/>
                      <w:lang w:val="en-US" w:eastAsia="zh-CN" w:bidi="ar"/>
                    </w:rPr>
                    <w:t>备注</w:t>
                  </w:r>
                </w:p>
              </w:tc>
            </w:tr>
            <w:tr w14:paraId="67BD51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4" w:hRule="atLeast"/>
              </w:trPr>
              <w:tc>
                <w:tcPr>
                  <w:tcW w:w="8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F8E8C4">
                  <w:pPr>
                    <w:rPr>
                      <w:rFonts w:hint="eastAsia" w:ascii="宋体"/>
                      <w:sz w:val="24"/>
                      <w:szCs w:val="24"/>
                    </w:rPr>
                  </w:pP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A07C81">
                  <w:pPr>
                    <w:rPr>
                      <w:rFonts w:hint="eastAsia" w:ascii="宋体"/>
                      <w:sz w:val="24"/>
                      <w:szCs w:val="24"/>
                    </w:rPr>
                  </w:pP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AE769B">
                  <w:pPr>
                    <w:keepNext w:val="0"/>
                    <w:keepLines w:val="0"/>
                    <w:widowControl/>
                    <w:suppressLineNumbers w:val="0"/>
                    <w:jc w:val="left"/>
                  </w:pPr>
                  <w:r>
                    <w:rPr>
                      <w:rFonts w:ascii="宋体" w:hAnsi="宋体" w:eastAsia="宋体" w:cs="宋体"/>
                      <w:kern w:val="0"/>
                      <w:sz w:val="24"/>
                      <w:szCs w:val="24"/>
                      <w:lang w:val="en-US" w:eastAsia="zh-CN" w:bidi="ar"/>
                    </w:rPr>
                    <w:t>主项</w:t>
                  </w:r>
                </w:p>
              </w:tc>
              <w:tc>
                <w:tcPr>
                  <w:tcW w:w="1068"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CC878D">
                  <w:pPr>
                    <w:keepNext w:val="0"/>
                    <w:keepLines w:val="0"/>
                    <w:widowControl/>
                    <w:suppressLineNumbers w:val="0"/>
                    <w:jc w:val="left"/>
                  </w:pPr>
                  <w:r>
                    <w:rPr>
                      <w:rFonts w:ascii="宋体" w:hAnsi="宋体" w:eastAsia="宋体" w:cs="宋体"/>
                      <w:kern w:val="0"/>
                      <w:sz w:val="24"/>
                      <w:szCs w:val="24"/>
                      <w:lang w:val="en-US" w:eastAsia="zh-CN" w:bidi="ar"/>
                    </w:rPr>
                    <w:t>子项</w:t>
                  </w:r>
                </w:p>
              </w:tc>
              <w:tc>
                <w:tcPr>
                  <w:tcW w:w="840"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4E22D5">
                  <w:pPr>
                    <w:keepNext w:val="0"/>
                    <w:keepLines w:val="0"/>
                    <w:widowControl/>
                    <w:suppressLineNumbers w:val="0"/>
                    <w:jc w:val="left"/>
                  </w:pPr>
                  <w:r>
                    <w:rPr>
                      <w:rFonts w:ascii="宋体" w:hAnsi="宋体" w:eastAsia="宋体" w:cs="宋体"/>
                      <w:kern w:val="0"/>
                      <w:sz w:val="24"/>
                      <w:szCs w:val="24"/>
                      <w:lang w:val="en-US" w:eastAsia="zh-CN" w:bidi="ar"/>
                    </w:rPr>
                    <w:t>业务项</w:t>
                  </w: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65D9D3">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88505A">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467D9D">
                  <w:pPr>
                    <w:rPr>
                      <w:rFonts w:hint="eastAsia" w:ascii="宋体"/>
                      <w:sz w:val="24"/>
                      <w:szCs w:val="24"/>
                    </w:rPr>
                  </w:pPr>
                </w:p>
              </w:tc>
            </w:tr>
            <w:tr w14:paraId="200CB2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4" w:hRule="atLeast"/>
              </w:trPr>
              <w:tc>
                <w:tcPr>
                  <w:tcW w:w="8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AE7A13">
                  <w:pPr>
                    <w:rPr>
                      <w:rFonts w:hint="eastAsia" w:ascii="宋体"/>
                      <w:sz w:val="24"/>
                      <w:szCs w:val="24"/>
                    </w:rPr>
                  </w:pP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8BFA36">
                  <w:pPr>
                    <w:rPr>
                      <w:rFonts w:hint="eastAsia" w:ascii="宋体"/>
                      <w:sz w:val="24"/>
                      <w:szCs w:val="24"/>
                    </w:rPr>
                  </w:pP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F154B6">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FEBDA0">
                  <w:pPr>
                    <w:rPr>
                      <w:rFonts w:hint="eastAsia" w:ascii="宋体"/>
                      <w:sz w:val="24"/>
                      <w:szCs w:val="24"/>
                    </w:rPr>
                  </w:pPr>
                </w:p>
              </w:tc>
              <w:tc>
                <w:tcPr>
                  <w:tcW w:w="840"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4E9124">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3A4C95">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611573">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D49686">
                  <w:pPr>
                    <w:rPr>
                      <w:rFonts w:hint="eastAsia" w:ascii="宋体"/>
                      <w:sz w:val="24"/>
                      <w:szCs w:val="24"/>
                    </w:rPr>
                  </w:pPr>
                </w:p>
              </w:tc>
            </w:tr>
            <w:tr w14:paraId="237C57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4D0114">
                  <w:pPr>
                    <w:keepNext w:val="0"/>
                    <w:keepLines w:val="0"/>
                    <w:widowControl/>
                    <w:suppressLineNumbers w:val="0"/>
                    <w:jc w:val="left"/>
                  </w:pPr>
                  <w:r>
                    <w:rPr>
                      <w:rFonts w:ascii="宋体" w:hAnsi="宋体" w:eastAsia="宋体" w:cs="宋体"/>
                      <w:kern w:val="0"/>
                      <w:sz w:val="24"/>
                      <w:szCs w:val="24"/>
                      <w:lang w:val="en-US" w:eastAsia="zh-CN" w:bidi="ar"/>
                    </w:rPr>
                    <w:t>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B9AE76">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3D3217">
                  <w:pPr>
                    <w:keepNext w:val="0"/>
                    <w:keepLines w:val="0"/>
                    <w:widowControl/>
                    <w:suppressLineNumbers w:val="0"/>
                    <w:jc w:val="left"/>
                  </w:pPr>
                  <w:r>
                    <w:rPr>
                      <w:rFonts w:ascii="宋体" w:hAnsi="宋体" w:eastAsia="宋体" w:cs="宋体"/>
                      <w:kern w:val="0"/>
                      <w:sz w:val="24"/>
                      <w:szCs w:val="24"/>
                      <w:lang w:val="en-US" w:eastAsia="zh-CN" w:bidi="ar"/>
                    </w:rPr>
                    <w:t>医疗机构执业登记</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8E07EE">
                  <w:pPr>
                    <w:keepNext w:val="0"/>
                    <w:keepLines w:val="0"/>
                    <w:widowControl/>
                    <w:suppressLineNumbers w:val="0"/>
                    <w:jc w:val="left"/>
                  </w:pPr>
                  <w:r>
                    <w:rPr>
                      <w:rFonts w:ascii="宋体" w:hAnsi="宋体" w:eastAsia="宋体" w:cs="宋体"/>
                      <w:kern w:val="0"/>
                      <w:sz w:val="24"/>
                      <w:szCs w:val="24"/>
                      <w:lang w:val="en-US" w:eastAsia="zh-CN" w:bidi="ar"/>
                    </w:rPr>
                    <w:t>1.医疗机构执业登记（人体器官移植除外）——核发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7C4D2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D6FA3C">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【行政法规】《医疗机构管理条例》（1994年2月26日国务院令第149号，2016年2月6日国务院令第666号修改）第十五条 医疗机构执业，必须进行登记，领取《医疗机构执业许可证》。 第十七条 医疗机构执业登记，由批准其设置的人民政府卫生行政部门办理。 【规章】《医疗机构管理条例实施细则》（1994年8月29日卫生部令第35号，2017年2月21日国家卫生和计划生育委员会令第12号修改，2017年4月1日起实施）第二十五条 申请医疗机构执业登记必须填写《医疗机构申请执业登记注册书》,并向登记机关提交下列材料:(一)《设置医疗机构批准书》或者《设置医疗机构备案回执》；(二)医疗机构用房产权证明或者使用证明；(三)医疗机构建筑设计平面图；(四)验资证明、资产评估报告；(五)医疗机构规章制度；(六)医疗机构法定代表人或者主要负责人以及各科室负责人名录和有关资格证书、执业证书复印件；(七)省、自治区、直辖市卫生行政部门规定提交的其他材料。 【规范性文件】《辽宁省人民政府关于调整一批行政职权事项的决定》（辽政发〔2018〕35号）省政府下放的行政职权事项目录 29医疗机构执业登记（人体器官移植除外）委托至设区市卫生计生行政主管部门实施。</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9EA13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DA0A68">
                  <w:pPr>
                    <w:keepNext w:val="0"/>
                    <w:keepLines w:val="0"/>
                    <w:widowControl/>
                    <w:suppressLineNumbers w:val="0"/>
                    <w:jc w:val="left"/>
                  </w:pPr>
                </w:p>
              </w:tc>
            </w:tr>
            <w:tr w14:paraId="2A3EE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AD689D">
                  <w:pPr>
                    <w:keepNext w:val="0"/>
                    <w:keepLines w:val="0"/>
                    <w:widowControl/>
                    <w:suppressLineNumbers w:val="0"/>
                    <w:jc w:val="left"/>
                  </w:pPr>
                  <w:r>
                    <w:rPr>
                      <w:rFonts w:ascii="宋体" w:hAnsi="宋体" w:eastAsia="宋体" w:cs="宋体"/>
                      <w:kern w:val="0"/>
                      <w:sz w:val="24"/>
                      <w:szCs w:val="24"/>
                      <w:lang w:val="en-US" w:eastAsia="zh-CN" w:bidi="ar"/>
                    </w:rPr>
                    <w:t>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25736F">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DB2CE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E9C3BD">
                  <w:pPr>
                    <w:keepNext w:val="0"/>
                    <w:keepLines w:val="0"/>
                    <w:widowControl/>
                    <w:suppressLineNumbers w:val="0"/>
                    <w:jc w:val="left"/>
                  </w:pPr>
                  <w:r>
                    <w:rPr>
                      <w:rFonts w:ascii="宋体" w:hAnsi="宋体" w:eastAsia="宋体" w:cs="宋体"/>
                      <w:kern w:val="0"/>
                      <w:sz w:val="24"/>
                      <w:szCs w:val="24"/>
                      <w:lang w:val="en-US" w:eastAsia="zh-CN" w:bidi="ar"/>
                    </w:rPr>
                    <w:t>2，医疗机构执业登记（人体器官移植除外）——增加“互联网诊疗”服务方式</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CDA56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C175B8">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【行政法规】《医疗机构管理条例》（1994年2月26日国务院令第149号，2016年2月6日国务院令第666号修改）第九条 单位或者个人设置医疗机构，必须经县级以上地方人民政府卫生行政部门审查批准，并取得设置医疗机构批准书，方可向有关部门办理其他手续。第十二条 县级以上地方人民政府卫生行政部门应当自受理设置申请之日起30日内，作出批准或者不批准的书面答复;批准设置的，发给设置医疗机构批准书。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 【规范性文件】《互联网诊疗管理办法（试行）》（国卫医发〔2018〕25号）第五条 互联网诊疗活动应当由取得《医疗机构执业许可证》的医疗机构提供。第八条 已经取得《医疗机构执业许可证》的医疗机构拟开展互联网诊疗活动，应当向其《医疗机构执业许可证》发证机关提出开展互联网诊疗活动的执业登记申请。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23185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DCEB5B">
                  <w:pPr>
                    <w:keepNext w:val="0"/>
                    <w:keepLines w:val="0"/>
                    <w:widowControl/>
                    <w:suppressLineNumbers w:val="0"/>
                    <w:jc w:val="left"/>
                  </w:pPr>
                </w:p>
              </w:tc>
            </w:tr>
            <w:tr w14:paraId="054C0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4E5B3E">
                  <w:pPr>
                    <w:keepNext w:val="0"/>
                    <w:keepLines w:val="0"/>
                    <w:widowControl/>
                    <w:suppressLineNumbers w:val="0"/>
                    <w:jc w:val="left"/>
                  </w:pPr>
                  <w:r>
                    <w:rPr>
                      <w:rFonts w:ascii="宋体" w:hAnsi="宋体" w:eastAsia="宋体" w:cs="宋体"/>
                      <w:kern w:val="0"/>
                      <w:sz w:val="24"/>
                      <w:szCs w:val="24"/>
                      <w:lang w:val="en-US" w:eastAsia="zh-CN" w:bidi="ar"/>
                    </w:rPr>
                    <w:t>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9510EF">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7E81B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1F1059">
                  <w:pPr>
                    <w:keepNext w:val="0"/>
                    <w:keepLines w:val="0"/>
                    <w:widowControl/>
                    <w:suppressLineNumbers w:val="0"/>
                    <w:jc w:val="left"/>
                  </w:pPr>
                  <w:r>
                    <w:rPr>
                      <w:rFonts w:ascii="宋体" w:hAnsi="宋体" w:eastAsia="宋体" w:cs="宋体"/>
                      <w:kern w:val="0"/>
                      <w:sz w:val="24"/>
                      <w:szCs w:val="24"/>
                      <w:lang w:val="en-US" w:eastAsia="zh-CN" w:bidi="ar"/>
                    </w:rPr>
                    <w:t>3.医疗机构执业登记（人体器官移植除外）——增加“互联网医院”作为第二名称</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F5720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F48BFE">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【行政法规】《医疗机构管理条例》（1994年2月26日国务院令第149号，2016年2月6日国务院令第666号修改）第九条 单位或者个人设置医疗机构，必须经县级以上地方人民政府卫生行政部门审查批准，并取得设置医疗机构批准书，方可向有关部门办理其他手续。第十二条 县级以上地方人民政府卫生行政部门应当自受理设置申请之日起30日内，作出批准或者不批准的书面答复;批准设置的，发给设置医疗机构批准书。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 【规范性文件】《互联网医院管理办法（试行）》（国卫医发〔2018〕25号）第五条 实体医疗机构自行或者与第三方机构合作搭建信息平台，使用在本机构和其他医疗机构注册的医师开展互联网诊疗活动的，应当申请将互联网医院作为第二名称。实体医疗机构仅使用在本机构注册的医师开展互联网诊疗活动的，可以申请将互联网医院作为第二名称。</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EDAA1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9FBB0D">
                  <w:pPr>
                    <w:keepNext w:val="0"/>
                    <w:keepLines w:val="0"/>
                    <w:widowControl/>
                    <w:suppressLineNumbers w:val="0"/>
                    <w:jc w:val="left"/>
                  </w:pPr>
                </w:p>
              </w:tc>
            </w:tr>
            <w:tr w14:paraId="7AF675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949320">
                  <w:pPr>
                    <w:keepNext w:val="0"/>
                    <w:keepLines w:val="0"/>
                    <w:widowControl/>
                    <w:suppressLineNumbers w:val="0"/>
                    <w:jc w:val="left"/>
                  </w:pPr>
                  <w:r>
                    <w:rPr>
                      <w:rFonts w:ascii="宋体" w:hAnsi="宋体" w:eastAsia="宋体" w:cs="宋体"/>
                      <w:kern w:val="0"/>
                      <w:sz w:val="24"/>
                      <w:szCs w:val="24"/>
                      <w:lang w:val="en-US" w:eastAsia="zh-CN" w:bidi="ar"/>
                    </w:rPr>
                    <w:t>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53D1BE">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726A4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129052">
                  <w:pPr>
                    <w:keepNext w:val="0"/>
                    <w:keepLines w:val="0"/>
                    <w:widowControl/>
                    <w:suppressLineNumbers w:val="0"/>
                    <w:jc w:val="left"/>
                  </w:pPr>
                  <w:r>
                    <w:rPr>
                      <w:rFonts w:ascii="宋体" w:hAnsi="宋体" w:eastAsia="宋体" w:cs="宋体"/>
                      <w:kern w:val="0"/>
                      <w:sz w:val="24"/>
                      <w:szCs w:val="24"/>
                      <w:lang w:val="en-US" w:eastAsia="zh-CN" w:bidi="ar"/>
                    </w:rPr>
                    <w:t>4.医疗机构执业登记（人体器官移植除外）——增设血液透析室</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50DD9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B5E218">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【行政法规】《医疗机构管理条例》（1994年2月26日国务院令第149号，2016年2月6日国务院令第666号修改）第二十条 医疗机构改变名称、场所、主要负责人、诊疗科目、床位，必须向原登记机关办理变更登记。 【规范性文件】《卫生部关于对医疗机构血液透析室实行执业登记管理的通知》（卫医政发〔2010〕32号））三、医疗机构设立血液透析室，应当向其执业登记机关提出申请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2D6AE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0ADD54">
                  <w:pPr>
                    <w:keepNext w:val="0"/>
                    <w:keepLines w:val="0"/>
                    <w:widowControl/>
                    <w:suppressLineNumbers w:val="0"/>
                    <w:jc w:val="left"/>
                  </w:pPr>
                </w:p>
              </w:tc>
            </w:tr>
            <w:tr w14:paraId="67856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DEFFAC">
                  <w:pPr>
                    <w:keepNext w:val="0"/>
                    <w:keepLines w:val="0"/>
                    <w:widowControl/>
                    <w:suppressLineNumbers w:val="0"/>
                    <w:jc w:val="left"/>
                  </w:pPr>
                  <w:r>
                    <w:rPr>
                      <w:rFonts w:ascii="宋体" w:hAnsi="宋体" w:eastAsia="宋体" w:cs="宋体"/>
                      <w:kern w:val="0"/>
                      <w:sz w:val="24"/>
                      <w:szCs w:val="24"/>
                      <w:lang w:val="en-US" w:eastAsia="zh-CN" w:bidi="ar"/>
                    </w:rPr>
                    <w:t>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BB39DD">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DC575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391703">
                  <w:pPr>
                    <w:keepNext w:val="0"/>
                    <w:keepLines w:val="0"/>
                    <w:widowControl/>
                    <w:suppressLineNumbers w:val="0"/>
                    <w:jc w:val="left"/>
                  </w:pPr>
                  <w:r>
                    <w:rPr>
                      <w:rFonts w:ascii="宋体" w:hAnsi="宋体" w:eastAsia="宋体" w:cs="宋体"/>
                      <w:kern w:val="0"/>
                      <w:sz w:val="24"/>
                      <w:szCs w:val="24"/>
                      <w:lang w:val="en-US" w:eastAsia="zh-CN" w:bidi="ar"/>
                    </w:rPr>
                    <w:t>5.医疗机构执业登记（人体器官移植除外）——变更名称、法定代表人或负责人</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0D402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81BE41">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【行政法规】《医疗机构管理条例》（1994年2月26日国务院令第149号，2016年2月6日国务院令第666号修改）第二十条 医疗机构改变名称、场所、主要负责人、诊疗科目、床位，必须向原登记机关办理变更登记。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89909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66DDFA">
                  <w:pPr>
                    <w:keepNext w:val="0"/>
                    <w:keepLines w:val="0"/>
                    <w:widowControl/>
                    <w:suppressLineNumbers w:val="0"/>
                    <w:jc w:val="left"/>
                  </w:pPr>
                </w:p>
              </w:tc>
            </w:tr>
            <w:tr w14:paraId="32C99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101575">
                  <w:pPr>
                    <w:keepNext w:val="0"/>
                    <w:keepLines w:val="0"/>
                    <w:widowControl/>
                    <w:suppressLineNumbers w:val="0"/>
                    <w:jc w:val="left"/>
                  </w:pPr>
                  <w:r>
                    <w:rPr>
                      <w:rFonts w:ascii="宋体" w:hAnsi="宋体" w:eastAsia="宋体" w:cs="宋体"/>
                      <w:kern w:val="0"/>
                      <w:sz w:val="24"/>
                      <w:szCs w:val="24"/>
                      <w:lang w:val="en-US" w:eastAsia="zh-CN" w:bidi="ar"/>
                    </w:rPr>
                    <w:t>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1DBB22">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446B5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51FF83">
                  <w:pPr>
                    <w:keepNext w:val="0"/>
                    <w:keepLines w:val="0"/>
                    <w:widowControl/>
                    <w:suppressLineNumbers w:val="0"/>
                    <w:jc w:val="left"/>
                  </w:pPr>
                  <w:r>
                    <w:rPr>
                      <w:rFonts w:ascii="宋体" w:hAnsi="宋体" w:eastAsia="宋体" w:cs="宋体"/>
                      <w:kern w:val="0"/>
                      <w:sz w:val="24"/>
                      <w:szCs w:val="24"/>
                      <w:lang w:val="en-US" w:eastAsia="zh-CN" w:bidi="ar"/>
                    </w:rPr>
                    <w:t>6.医疗机构执业登记（人体器官移植除外）——变更床位（牙椅）</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31177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DA9374">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【行政法规】《医疗机构管理条例》（1994年2月26日国务院令第149号，2016年2月6日国务院令第666号修改）第二十条 医疗机构改变名称、场所、主要负责人、诊疗科目、床位，必须向原登记机关办理变更登记。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AADBE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4CBF9C">
                  <w:pPr>
                    <w:keepNext w:val="0"/>
                    <w:keepLines w:val="0"/>
                    <w:widowControl/>
                    <w:suppressLineNumbers w:val="0"/>
                    <w:jc w:val="left"/>
                  </w:pPr>
                </w:p>
              </w:tc>
            </w:tr>
            <w:tr w14:paraId="67A97C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D5BC63">
                  <w:pPr>
                    <w:keepNext w:val="0"/>
                    <w:keepLines w:val="0"/>
                    <w:widowControl/>
                    <w:suppressLineNumbers w:val="0"/>
                    <w:jc w:val="left"/>
                  </w:pPr>
                  <w:r>
                    <w:rPr>
                      <w:rFonts w:ascii="宋体" w:hAnsi="宋体" w:eastAsia="宋体" w:cs="宋体"/>
                      <w:kern w:val="0"/>
                      <w:sz w:val="24"/>
                      <w:szCs w:val="24"/>
                      <w:lang w:val="en-US" w:eastAsia="zh-CN" w:bidi="ar"/>
                    </w:rPr>
                    <w:t>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123D03">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869F9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7E94A5">
                  <w:pPr>
                    <w:keepNext w:val="0"/>
                    <w:keepLines w:val="0"/>
                    <w:widowControl/>
                    <w:suppressLineNumbers w:val="0"/>
                    <w:jc w:val="left"/>
                  </w:pPr>
                  <w:r>
                    <w:rPr>
                      <w:rFonts w:ascii="宋体" w:hAnsi="宋体" w:eastAsia="宋体" w:cs="宋体"/>
                      <w:kern w:val="0"/>
                      <w:sz w:val="24"/>
                      <w:szCs w:val="24"/>
                      <w:lang w:val="en-US" w:eastAsia="zh-CN" w:bidi="ar"/>
                    </w:rPr>
                    <w:t>7.医疗机构执业登记（人体器官移植除外）——变更地址、增设延伸点</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F52B6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9EEE5A">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【行政法规】《医疗机构管理条例》（1994年2月26日国务院令第149号，2016年2月6日国务院令第666号修改）第二十条 医疗机构改变名称、场所、主要负责人、诊疗科目、床位，必须向原登记机关办理变更登记。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8C4C3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128257">
                  <w:pPr>
                    <w:keepNext w:val="0"/>
                    <w:keepLines w:val="0"/>
                    <w:widowControl/>
                    <w:suppressLineNumbers w:val="0"/>
                    <w:jc w:val="left"/>
                  </w:pPr>
                </w:p>
              </w:tc>
            </w:tr>
            <w:tr w14:paraId="15390A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A56673">
                  <w:pPr>
                    <w:keepNext w:val="0"/>
                    <w:keepLines w:val="0"/>
                    <w:widowControl/>
                    <w:suppressLineNumbers w:val="0"/>
                    <w:jc w:val="left"/>
                  </w:pPr>
                  <w:r>
                    <w:rPr>
                      <w:rFonts w:ascii="宋体" w:hAnsi="宋体" w:eastAsia="宋体" w:cs="宋体"/>
                      <w:kern w:val="0"/>
                      <w:sz w:val="24"/>
                      <w:szCs w:val="24"/>
                      <w:lang w:val="en-US" w:eastAsia="zh-CN" w:bidi="ar"/>
                    </w:rPr>
                    <w:t>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2BD1AC">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B0E1B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2E6260">
                  <w:pPr>
                    <w:keepNext w:val="0"/>
                    <w:keepLines w:val="0"/>
                    <w:widowControl/>
                    <w:suppressLineNumbers w:val="0"/>
                    <w:jc w:val="left"/>
                  </w:pPr>
                  <w:r>
                    <w:rPr>
                      <w:rFonts w:ascii="宋体" w:hAnsi="宋体" w:eastAsia="宋体" w:cs="宋体"/>
                      <w:kern w:val="0"/>
                      <w:sz w:val="24"/>
                      <w:szCs w:val="24"/>
                      <w:lang w:val="en-US" w:eastAsia="zh-CN" w:bidi="ar"/>
                    </w:rPr>
                    <w:t>8.医疗机构执业登记（人体器官移植除外）——变更诊疗科目</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99D5D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6EE00B">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【行政法规】《医疗机构管理条例》（1994年2月26日国务院令第149号，2016年2月6日国务院令第666号修改）第二十条 医疗机构改变名称、场所、主要负责人、诊疗科目、床位，必须向原登记机关办理变更登记。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009BF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D7D8FB">
                  <w:pPr>
                    <w:keepNext w:val="0"/>
                    <w:keepLines w:val="0"/>
                    <w:widowControl/>
                    <w:suppressLineNumbers w:val="0"/>
                    <w:jc w:val="left"/>
                  </w:pPr>
                </w:p>
              </w:tc>
            </w:tr>
            <w:tr w14:paraId="6CCDC7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99E9DC">
                  <w:pPr>
                    <w:keepNext w:val="0"/>
                    <w:keepLines w:val="0"/>
                    <w:widowControl/>
                    <w:suppressLineNumbers w:val="0"/>
                    <w:jc w:val="left"/>
                  </w:pPr>
                  <w:r>
                    <w:rPr>
                      <w:rFonts w:ascii="宋体" w:hAnsi="宋体" w:eastAsia="宋体" w:cs="宋体"/>
                      <w:kern w:val="0"/>
                      <w:sz w:val="24"/>
                      <w:szCs w:val="24"/>
                      <w:lang w:val="en-US" w:eastAsia="zh-CN" w:bidi="ar"/>
                    </w:rPr>
                    <w:t>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73E645">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46ECD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B956FB">
                  <w:pPr>
                    <w:keepNext w:val="0"/>
                    <w:keepLines w:val="0"/>
                    <w:widowControl/>
                    <w:suppressLineNumbers w:val="0"/>
                    <w:jc w:val="left"/>
                  </w:pPr>
                  <w:r>
                    <w:rPr>
                      <w:rFonts w:ascii="宋体" w:hAnsi="宋体" w:eastAsia="宋体" w:cs="宋体"/>
                      <w:kern w:val="0"/>
                      <w:sz w:val="24"/>
                      <w:szCs w:val="24"/>
                      <w:lang w:val="en-US" w:eastAsia="zh-CN" w:bidi="ar"/>
                    </w:rPr>
                    <w:t>9.医疗机构执业登记（人体器官移植除外）——变更注册资金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0D9F6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8238A3">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【行政法规】《医疗机构管理条例》（1994年2月26日国务院令第149号，2016年2月6日国务院令第666号修改）第二十条 医疗机构改变名称、场所、主要负责人、诊疗科目、床位，必须向原登记机关办理变更登记。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5FCA5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174192">
                  <w:pPr>
                    <w:keepNext w:val="0"/>
                    <w:keepLines w:val="0"/>
                    <w:widowControl/>
                    <w:suppressLineNumbers w:val="0"/>
                    <w:jc w:val="left"/>
                  </w:pPr>
                </w:p>
              </w:tc>
            </w:tr>
            <w:tr w14:paraId="69976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1E1D1C">
                  <w:pPr>
                    <w:keepNext w:val="0"/>
                    <w:keepLines w:val="0"/>
                    <w:widowControl/>
                    <w:suppressLineNumbers w:val="0"/>
                    <w:jc w:val="left"/>
                  </w:pPr>
                  <w:r>
                    <w:rPr>
                      <w:rFonts w:ascii="宋体" w:hAnsi="宋体" w:eastAsia="宋体" w:cs="宋体"/>
                      <w:kern w:val="0"/>
                      <w:sz w:val="24"/>
                      <w:szCs w:val="24"/>
                      <w:lang w:val="en-US" w:eastAsia="zh-CN" w:bidi="ar"/>
                    </w:rPr>
                    <w:t>10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DF3148">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2D733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B75802">
                  <w:pPr>
                    <w:keepNext w:val="0"/>
                    <w:keepLines w:val="0"/>
                    <w:widowControl/>
                    <w:suppressLineNumbers w:val="0"/>
                    <w:jc w:val="left"/>
                  </w:pPr>
                  <w:r>
                    <w:rPr>
                      <w:rFonts w:ascii="宋体" w:hAnsi="宋体" w:eastAsia="宋体" w:cs="宋体"/>
                      <w:kern w:val="0"/>
                      <w:sz w:val="24"/>
                      <w:szCs w:val="24"/>
                      <w:lang w:val="en-US" w:eastAsia="zh-CN" w:bidi="ar"/>
                    </w:rPr>
                    <w:t>10.医疗机构执业登记（人体器官移植除外）——变更所有制形式、服务对象、服务方式</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9FCDA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97F0EB">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【行政法规】《医疗机构管理条例》（1994年2月26日国务院令第149号，2016年2月6日国务院令第666号修改）第二十条 医疗机构改变名称、场所、主要负责人、诊疗科目、床位，必须向原登记机关办理变更登记。 【规章】《医疗机构管理条例实施细则》（1994年8月29日卫生部令第35号，2017年2月21日国家卫生和计划生育委员会令第12号修改，2017年4月1日起实施）第三十条 医疗机构变更名称、地址、法定代表人或者主要负责人、所有制形式、服务对象、服务方式、注册资金（资本）、诊疗科目、床位（牙椅）的，必须向登记机关申请办理变更登记，并提交下列材料： （一）医疗机构法定代表人或者主要负责人签署的《医疗机构申请变更登记注册书》； （二）申请变更登记的原因和理由； （三）登记机关规定提交的其他材料。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A4186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103CAD">
                  <w:pPr>
                    <w:keepNext w:val="0"/>
                    <w:keepLines w:val="0"/>
                    <w:widowControl/>
                    <w:suppressLineNumbers w:val="0"/>
                    <w:jc w:val="left"/>
                  </w:pPr>
                </w:p>
              </w:tc>
            </w:tr>
            <w:tr w14:paraId="54699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492883">
                  <w:pPr>
                    <w:keepNext w:val="0"/>
                    <w:keepLines w:val="0"/>
                    <w:widowControl/>
                    <w:suppressLineNumbers w:val="0"/>
                    <w:jc w:val="left"/>
                  </w:pPr>
                  <w:r>
                    <w:rPr>
                      <w:rFonts w:ascii="宋体" w:hAnsi="宋体" w:eastAsia="宋体" w:cs="宋体"/>
                      <w:kern w:val="0"/>
                      <w:sz w:val="24"/>
                      <w:szCs w:val="24"/>
                      <w:lang w:val="en-US" w:eastAsia="zh-CN" w:bidi="ar"/>
                    </w:rPr>
                    <w:t>11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9CE98D">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A15FC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135754">
                  <w:pPr>
                    <w:keepNext w:val="0"/>
                    <w:keepLines w:val="0"/>
                    <w:widowControl/>
                    <w:suppressLineNumbers w:val="0"/>
                    <w:jc w:val="left"/>
                  </w:pPr>
                  <w:r>
                    <w:rPr>
                      <w:rFonts w:ascii="宋体" w:hAnsi="宋体" w:eastAsia="宋体" w:cs="宋体"/>
                      <w:kern w:val="0"/>
                      <w:sz w:val="24"/>
                      <w:szCs w:val="24"/>
                      <w:lang w:val="en-US" w:eastAsia="zh-CN" w:bidi="ar"/>
                    </w:rPr>
                    <w:t>11.医疗机构执业登记（人体器官移植除外）——校验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E9759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CD8463">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【行政法规】《医疗机构管理条例》（1994年2月26日国务院令第149号，2016年2月6日国务院令第666号修改）第二十二条 床位不满100张的医疗机构，其《医疗机构执业许可证》每年校验1次；床位在100张以上的医疗机构，其《医疗机构执业许可证》每3年校验1次。校验由原登记机关办理。 【规章】《医疗机构管理条例实施细则》（1994年8月29日卫生部令第35号，2017年2月21日国家卫生和计划生育委员会令第12号修改，2017年4月1日起实施）第三十五条 床位在一百张以上的综合医院、中医医院、中西医结合医院、民族医医院以及专科医院、疗养院、康复医院、妇幼保健院、急救中心、临床检验中心和专科疾病防治机构的校验期为三年；其他医疗机构的校验期为一年。 医疗机构应当于校验期满前三个月向登记机关申请办理校验手续。 输校验应当交验《医疗机构执业许可证》，并提交下列文件： （一）《医疗机构校验申请书》； （二）《医疗机构执业许可证》副本； （三）省、自治区、直辖市卫生计生行政部门规定提交的其他材料。 【规范性文件】《医疗机构校验管理办法（试行）》（卫医政发〔2009〕57号）第四条 卫生部主管全国医疗机构校验管理工作。 县级以上地方人民政府卫生行政部门（以下简称“登记机关”）负责其核发《医疗机构执业许可证》的医疗机构校验工作。</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8030F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6530A5">
                  <w:pPr>
                    <w:keepNext w:val="0"/>
                    <w:keepLines w:val="0"/>
                    <w:widowControl/>
                    <w:suppressLineNumbers w:val="0"/>
                    <w:jc w:val="left"/>
                  </w:pPr>
                </w:p>
              </w:tc>
            </w:tr>
            <w:tr w14:paraId="700AC4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2FF218">
                  <w:pPr>
                    <w:keepNext w:val="0"/>
                    <w:keepLines w:val="0"/>
                    <w:widowControl/>
                    <w:suppressLineNumbers w:val="0"/>
                    <w:jc w:val="left"/>
                  </w:pPr>
                  <w:r>
                    <w:rPr>
                      <w:rFonts w:ascii="宋体" w:hAnsi="宋体" w:eastAsia="宋体" w:cs="宋体"/>
                      <w:kern w:val="0"/>
                      <w:sz w:val="24"/>
                      <w:szCs w:val="24"/>
                      <w:lang w:val="en-US" w:eastAsia="zh-CN" w:bidi="ar"/>
                    </w:rPr>
                    <w:t>12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76DF98">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C6E8F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407E02">
                  <w:pPr>
                    <w:keepNext w:val="0"/>
                    <w:keepLines w:val="0"/>
                    <w:widowControl/>
                    <w:suppressLineNumbers w:val="0"/>
                    <w:jc w:val="left"/>
                  </w:pPr>
                  <w:r>
                    <w:rPr>
                      <w:rFonts w:ascii="宋体" w:hAnsi="宋体" w:eastAsia="宋体" w:cs="宋体"/>
                      <w:kern w:val="0"/>
                      <w:sz w:val="24"/>
                      <w:szCs w:val="24"/>
                      <w:lang w:val="en-US" w:eastAsia="zh-CN" w:bidi="ar"/>
                    </w:rPr>
                    <w:t>12.医疗机构执业登记（人体器官移植除外）——注销</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27E02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8BDAB7">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【行政法规】《医疗机构管理条例》（1994年2月26日国务院令第149号，2016年2月6日国务院令第666号修改）第二十一条 医疗机构歇业，必须向原登记机关办理注销登记。经登记机关核准后，收缴《医疗机构执业许可证》。医疗机构非因改建、扩建、迁建原因停业超过1年的，视为歇业。 【规章】《医疗机构管理条例实施细则》（1994年8月29日卫生部令第35号，2017年2月21日国家卫生和计划生育委员会令第12号修改，2017年4月1日起实施）第三十二条 医疗机构在原登记机关管辖权限范围内变更登记事项的，由原登记机关办理变更登记；因变更登记超出原登记机关管辖权限的，由有管辖权的卫生计生行政部门办理变更登记。 医疗机构在原登记机关管辖区域内迁移，由原登记机关办理变更登记；向原登记机关管辖区域外迁移的，应当在取得迁移目的地的卫生计生行政部门发给的《设置医疗机构批准书》，并经原登记机关核准办理注销登记后，再向迁移目的地的卫生计生行政部门申请办理执业登记。 第三十七条 医疗机构有下列情形之一的，登记机关可以根据情况，给予一至六个月的暂缓校验期： （一）不符合《医疗机构基本标准》； （二）限期改正期间； （三）省、自治区、直辖市卫生计生行政部门规定的其他情形。 不设床位的医疗机构在暂缓校验期内不得执业。 暂缓校验期满仍不能通过校验的，由登记机关注销其《医疗机构执业许可证》。 【规范性文件】《医疗机构校验管理办法（试行）》（卫医政发〔2009〕57号）第二十条 医疗机构应当于暂缓校验期满后5日内向卫生行政部门提出再次校验申请，由卫生行政部门再次进行校验。再次校验合格的，允许继续执业；再次校验不合格的，由登记机关注销其《医疗机构执业许可证》。 医疗机构暂缓校验期满后规定时间内未提出再次校验申请的，由卫生行政部门注销其《医疗机构执业许可证》。</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41CD3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61A123">
                  <w:pPr>
                    <w:keepNext w:val="0"/>
                    <w:keepLines w:val="0"/>
                    <w:widowControl/>
                    <w:suppressLineNumbers w:val="0"/>
                    <w:jc w:val="left"/>
                  </w:pPr>
                </w:p>
              </w:tc>
            </w:tr>
            <w:tr w14:paraId="479BFB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E82202">
                  <w:pPr>
                    <w:keepNext w:val="0"/>
                    <w:keepLines w:val="0"/>
                    <w:widowControl/>
                    <w:suppressLineNumbers w:val="0"/>
                    <w:jc w:val="left"/>
                  </w:pPr>
                  <w:r>
                    <w:rPr>
                      <w:rFonts w:ascii="宋体" w:hAnsi="宋体" w:eastAsia="宋体" w:cs="宋体"/>
                      <w:kern w:val="0"/>
                      <w:sz w:val="24"/>
                      <w:szCs w:val="24"/>
                      <w:lang w:val="en-US" w:eastAsia="zh-CN" w:bidi="ar"/>
                    </w:rPr>
                    <w:t>13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77AF19">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9F922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1BFA44">
                  <w:pPr>
                    <w:keepNext w:val="0"/>
                    <w:keepLines w:val="0"/>
                    <w:widowControl/>
                    <w:suppressLineNumbers w:val="0"/>
                    <w:jc w:val="left"/>
                  </w:pPr>
                  <w:r>
                    <w:rPr>
                      <w:rFonts w:ascii="宋体" w:hAnsi="宋体" w:eastAsia="宋体" w:cs="宋体"/>
                      <w:kern w:val="0"/>
                      <w:sz w:val="24"/>
                      <w:szCs w:val="24"/>
                      <w:lang w:val="en-US" w:eastAsia="zh-CN" w:bidi="ar"/>
                    </w:rPr>
                    <w:t>13.医疗机构执业登记（人体器官移植除外）——遗失补发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06DD9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1F5783">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【行政法规】《医疗机构管理条例》（1994年2月26日国务院令第149号，2016年2月6日国务院令第666号修改）第二十三条 《医疗机关执业许可证》不得伪造、涂改、出卖、转让、出借。《医疗机构执业许可证》遗失的，应当及时申明，并向原登记机关申请补发。</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3068C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F8C7B2">
                  <w:pPr>
                    <w:keepNext w:val="0"/>
                    <w:keepLines w:val="0"/>
                    <w:widowControl/>
                    <w:suppressLineNumbers w:val="0"/>
                    <w:jc w:val="left"/>
                  </w:pPr>
                </w:p>
              </w:tc>
            </w:tr>
            <w:tr w14:paraId="028F9A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FDAAB3">
                  <w:pPr>
                    <w:keepNext w:val="0"/>
                    <w:keepLines w:val="0"/>
                    <w:widowControl/>
                    <w:suppressLineNumbers w:val="0"/>
                    <w:jc w:val="left"/>
                  </w:pPr>
                  <w:r>
                    <w:rPr>
                      <w:rFonts w:ascii="宋体" w:hAnsi="宋体" w:eastAsia="宋体" w:cs="宋体"/>
                      <w:kern w:val="0"/>
                      <w:sz w:val="24"/>
                      <w:szCs w:val="24"/>
                      <w:lang w:val="en-US" w:eastAsia="zh-CN" w:bidi="ar"/>
                    </w:rPr>
                    <w:t>14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5FB5D8">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F31275">
                  <w:pPr>
                    <w:keepNext w:val="0"/>
                    <w:keepLines w:val="0"/>
                    <w:widowControl/>
                    <w:suppressLineNumbers w:val="0"/>
                    <w:jc w:val="left"/>
                  </w:pPr>
                  <w:r>
                    <w:rPr>
                      <w:rFonts w:ascii="宋体" w:hAnsi="宋体" w:eastAsia="宋体" w:cs="宋体"/>
                      <w:kern w:val="0"/>
                      <w:sz w:val="24"/>
                      <w:szCs w:val="24"/>
                      <w:lang w:val="en-US" w:eastAsia="zh-CN" w:bidi="ar"/>
                    </w:rPr>
                    <w:t>医师执业注册（含外国医师来华短期行医许可，台湾地区医师在大陆短期行医许可，香港、澳门特别行政区医师在内地短期行医许可）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2AE2AB">
                  <w:pPr>
                    <w:keepNext w:val="0"/>
                    <w:keepLines w:val="0"/>
                    <w:widowControl/>
                    <w:suppressLineNumbers w:val="0"/>
                    <w:jc w:val="left"/>
                  </w:pPr>
                  <w:r>
                    <w:rPr>
                      <w:rFonts w:ascii="宋体" w:hAnsi="宋体" w:eastAsia="宋体" w:cs="宋体"/>
                      <w:kern w:val="0"/>
                      <w:sz w:val="24"/>
                      <w:szCs w:val="24"/>
                      <w:lang w:val="en-US" w:eastAsia="zh-CN" w:bidi="ar"/>
                    </w:rPr>
                    <w:t>1.医师执业注册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EED45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95CB3F">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【法律】《中华人民共和国执业医师法》（中华人民共和国主席令第5号）第十三条 国家实行医师执业注册制度。取得医师资格的，可以向所在地县级以上人民政府卫生行政部门申请注册；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【规章】《医师执业注册管理办法》（国家卫生和计划生育委员会令第13号）第二条 医师执业应当经注册取得《医师执业证书》，第三条 县级以上地方卫生计生行政部门是医师执业注册的主管部门。</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B22E9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28B9ED">
                  <w:pPr>
                    <w:keepNext w:val="0"/>
                    <w:keepLines w:val="0"/>
                    <w:widowControl/>
                    <w:suppressLineNumbers w:val="0"/>
                    <w:jc w:val="left"/>
                  </w:pPr>
                </w:p>
              </w:tc>
            </w:tr>
            <w:tr w14:paraId="67A9E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C9D774">
                  <w:pPr>
                    <w:keepNext w:val="0"/>
                    <w:keepLines w:val="0"/>
                    <w:widowControl/>
                    <w:suppressLineNumbers w:val="0"/>
                    <w:jc w:val="left"/>
                  </w:pPr>
                  <w:r>
                    <w:rPr>
                      <w:rFonts w:ascii="宋体" w:hAnsi="宋体" w:eastAsia="宋体" w:cs="宋体"/>
                      <w:kern w:val="0"/>
                      <w:sz w:val="24"/>
                      <w:szCs w:val="24"/>
                      <w:lang w:val="en-US" w:eastAsia="zh-CN" w:bidi="ar"/>
                    </w:rPr>
                    <w:t>15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7233E7">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DB6DAD">
                  <w:pPr>
                    <w:rPr>
                      <w:rFonts w:hint="eastAsia" w:ascii="宋体"/>
                      <w:sz w:val="24"/>
                      <w:szCs w:val="24"/>
                    </w:rPr>
                  </w:pPr>
                </w:p>
              </w:tc>
              <w:tc>
                <w:tcPr>
                  <w:tcW w:w="1068"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52E6ED">
                  <w:pPr>
                    <w:keepNext w:val="0"/>
                    <w:keepLines w:val="0"/>
                    <w:widowControl/>
                    <w:suppressLineNumbers w:val="0"/>
                    <w:jc w:val="left"/>
                  </w:pPr>
                  <w:r>
                    <w:rPr>
                      <w:rFonts w:ascii="宋体" w:hAnsi="宋体" w:eastAsia="宋体" w:cs="宋体"/>
                      <w:kern w:val="0"/>
                      <w:sz w:val="24"/>
                      <w:szCs w:val="24"/>
                      <w:lang w:val="en-US" w:eastAsia="zh-CN" w:bidi="ar"/>
                    </w:rPr>
                    <w:t>2.医师执业变更</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D2EC36">
                  <w:pPr>
                    <w:keepNext w:val="0"/>
                    <w:keepLines w:val="0"/>
                    <w:widowControl/>
                    <w:suppressLineNumbers w:val="0"/>
                    <w:jc w:val="left"/>
                  </w:pPr>
                  <w:r>
                    <w:rPr>
                      <w:rFonts w:ascii="宋体" w:hAnsi="宋体" w:eastAsia="宋体" w:cs="宋体"/>
                      <w:kern w:val="0"/>
                      <w:sz w:val="24"/>
                      <w:szCs w:val="24"/>
                      <w:lang w:val="en-US" w:eastAsia="zh-CN" w:bidi="ar"/>
                    </w:rPr>
                    <w:t>1.医师执业变更--医师变更执业类别</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DE8CEB">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【法律】《中华人民共和国执业医师法》（中华人民共和国主席令第5号）第十七条 医师变更执业地点、执业类别、执业范围等注册事项的，应当到准予注册的卫生行政部门依照本法第十三条的规定办理变更注册手续。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【规章】《医师执业注册管理办法》（国家卫生和计划生育委员会令第13号）第二十条第一款 医师变更执业地点、执业类别、执业范围等注册事项的，应当通过国家医师管理信息系统提交医师变更执业注册申请及省级以上卫生计生行政部门规定的其他材料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【规范性文件】《关于进一步加强医师执业注册管理工作的通知》（辽卫办发〔2017〕170号）第二项 医师变更执业地点的，按《管理办法》规定重新办理注册，原注册和备案自动注销。医师变更主要执业机构、执业类别、执业范围的，应当办理变更注册，并提交《医师执业、变更执业、多机构备案申请审核表》及聘用证明、学历或培训证明等相关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68318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71BAA5">
                  <w:pPr>
                    <w:keepNext w:val="0"/>
                    <w:keepLines w:val="0"/>
                    <w:widowControl/>
                    <w:suppressLineNumbers w:val="0"/>
                    <w:jc w:val="left"/>
                  </w:pPr>
                </w:p>
              </w:tc>
            </w:tr>
            <w:tr w14:paraId="5681C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0EC2DC">
                  <w:pPr>
                    <w:keepNext w:val="0"/>
                    <w:keepLines w:val="0"/>
                    <w:widowControl/>
                    <w:suppressLineNumbers w:val="0"/>
                    <w:jc w:val="left"/>
                  </w:pPr>
                  <w:r>
                    <w:rPr>
                      <w:rFonts w:ascii="宋体" w:hAnsi="宋体" w:eastAsia="宋体" w:cs="宋体"/>
                      <w:kern w:val="0"/>
                      <w:sz w:val="24"/>
                      <w:szCs w:val="24"/>
                      <w:lang w:val="en-US" w:eastAsia="zh-CN" w:bidi="ar"/>
                    </w:rPr>
                    <w:t>16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976FD5">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5AACD5">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28F383">
                  <w:pPr>
                    <w:rPr>
                      <w:rFonts w:hint="eastAsia" w:ascii="宋体"/>
                      <w:sz w:val="24"/>
                      <w:szCs w:val="24"/>
                    </w:rPr>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B3D53D">
                  <w:pPr>
                    <w:keepNext w:val="0"/>
                    <w:keepLines w:val="0"/>
                    <w:widowControl/>
                    <w:suppressLineNumbers w:val="0"/>
                    <w:jc w:val="left"/>
                  </w:pPr>
                  <w:r>
                    <w:rPr>
                      <w:rFonts w:ascii="宋体" w:hAnsi="宋体" w:eastAsia="宋体" w:cs="宋体"/>
                      <w:kern w:val="0"/>
                      <w:sz w:val="24"/>
                      <w:szCs w:val="24"/>
                      <w:lang w:val="en-US" w:eastAsia="zh-CN" w:bidi="ar"/>
                    </w:rPr>
                    <w:t>2.医师执业变更--医师变更执业地点</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D5C63A">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【法律】《中华人民共和国执业医师法》（中华人民共和国主席令第5号）第十七条 医师变更执业地点、执业类别、执业范围等注册事项的，应当到准予注册的卫生行政部门依照本法第十三条的规定办理变更注册手续。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【规章】《医师执业注册管理办法》（国家卫生和计划生育委员会令第13号）第二十条第一款 医师变更执业地点、执业类别、执业范围等注册事项的，应当通过国家医师管理信息系统提交医师变更执业注册申请及省级以上卫生计生行政部门规定的其他材料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【规范性文件】《关于进一步加强医师执业注册管理工作的通知》（辽卫办发〔2017〕170号）第二项 医师变更执业地点的，按《管理办法》规定重新办理注册，原注册和备案自动注销。医师变更主要执业机构、执业类别、执业范围的，应当办理变更注册，并提交《医师执业、变更执业、多机构备案申请审核表》及聘用证明、学历或培训证明等相关材料。</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0451C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9ADB58">
                  <w:pPr>
                    <w:keepNext w:val="0"/>
                    <w:keepLines w:val="0"/>
                    <w:widowControl/>
                    <w:suppressLineNumbers w:val="0"/>
                    <w:jc w:val="left"/>
                  </w:pPr>
                </w:p>
              </w:tc>
            </w:tr>
            <w:tr w14:paraId="3BC78C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E9F6F0">
                  <w:pPr>
                    <w:keepNext w:val="0"/>
                    <w:keepLines w:val="0"/>
                    <w:widowControl/>
                    <w:suppressLineNumbers w:val="0"/>
                    <w:jc w:val="left"/>
                  </w:pPr>
                  <w:r>
                    <w:rPr>
                      <w:rFonts w:ascii="宋体" w:hAnsi="宋体" w:eastAsia="宋体" w:cs="宋体"/>
                      <w:kern w:val="0"/>
                      <w:sz w:val="24"/>
                      <w:szCs w:val="24"/>
                      <w:lang w:val="en-US" w:eastAsia="zh-CN" w:bidi="ar"/>
                    </w:rPr>
                    <w:t>17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38D6B5">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36D81E">
                  <w:pPr>
                    <w:rPr>
                      <w:rFonts w:hint="eastAsia" w:ascii="宋体"/>
                      <w:sz w:val="24"/>
                      <w:szCs w:val="24"/>
                    </w:rPr>
                  </w:pPr>
                </w:p>
              </w:tc>
              <w:tc>
                <w:tcPr>
                  <w:tcW w:w="10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F6E691">
                  <w:pPr>
                    <w:rPr>
                      <w:rFonts w:hint="eastAsia" w:ascii="宋体"/>
                      <w:sz w:val="24"/>
                      <w:szCs w:val="24"/>
                    </w:rPr>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5468BB">
                  <w:pPr>
                    <w:keepNext w:val="0"/>
                    <w:keepLines w:val="0"/>
                    <w:widowControl/>
                    <w:suppressLineNumbers w:val="0"/>
                    <w:jc w:val="left"/>
                  </w:pPr>
                  <w:r>
                    <w:rPr>
                      <w:rFonts w:ascii="宋体" w:hAnsi="宋体" w:eastAsia="宋体" w:cs="宋体"/>
                      <w:kern w:val="0"/>
                      <w:sz w:val="24"/>
                      <w:szCs w:val="24"/>
                      <w:lang w:val="en-US" w:eastAsia="zh-CN" w:bidi="ar"/>
                    </w:rPr>
                    <w:t>3.医师执业变更--医师变更执业范围</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8169D2">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【法律】《中华人民共和国执业医师法》（中华人民共和国主席令第5号）第十七条 医师变更执业地点、执业类别、执业范围等注册事项的，应当到准予注册的卫生行政部门依照本法第十三条的规定办理变更注册手续。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【规章】《医师执业注册管理办法》（国家卫生和计划生育委员会令第13号）第二十条第一款 医师变更执业地点、执业类别、执业范围等注册事项的，应当通过国家医师管理信息系统提交医师变更执业注册申请及省级以上卫生计生行政部门规定的其他材料。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【规范性文件】《关于进一步加强医师执业注册管理工作的通知》（辽卫办发〔2017〕170号）第二项 医师变更执业地点的，按《管理办法》规定重新办理注册，原注册和备案自动注销。医师变更主要执业机构、执业类别、执业范围的，应当办理变更注册，并提交《医师执业、变更执业、多机构备案申请审核表》及聘用证明、学历或培训证明等相关材料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7CFD1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383B61">
                  <w:pPr>
                    <w:keepNext w:val="0"/>
                    <w:keepLines w:val="0"/>
                    <w:widowControl/>
                    <w:suppressLineNumbers w:val="0"/>
                    <w:jc w:val="left"/>
                  </w:pPr>
                </w:p>
              </w:tc>
            </w:tr>
            <w:tr w14:paraId="6658F4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1994CE">
                  <w:pPr>
                    <w:keepNext w:val="0"/>
                    <w:keepLines w:val="0"/>
                    <w:widowControl/>
                    <w:suppressLineNumbers w:val="0"/>
                    <w:jc w:val="left"/>
                  </w:pPr>
                  <w:r>
                    <w:rPr>
                      <w:rFonts w:ascii="宋体" w:hAnsi="宋体" w:eastAsia="宋体" w:cs="宋体"/>
                      <w:kern w:val="0"/>
                      <w:sz w:val="24"/>
                      <w:szCs w:val="24"/>
                      <w:lang w:val="en-US" w:eastAsia="zh-CN" w:bidi="ar"/>
                    </w:rPr>
                    <w:t>18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488FB5">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2C04B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D5EB2D">
                  <w:pPr>
                    <w:keepNext w:val="0"/>
                    <w:keepLines w:val="0"/>
                    <w:widowControl/>
                    <w:suppressLineNumbers w:val="0"/>
                    <w:jc w:val="left"/>
                  </w:pPr>
                  <w:r>
                    <w:rPr>
                      <w:rFonts w:ascii="宋体" w:hAnsi="宋体" w:eastAsia="宋体" w:cs="宋体"/>
                      <w:kern w:val="0"/>
                      <w:sz w:val="24"/>
                      <w:szCs w:val="24"/>
                      <w:lang w:val="en-US" w:eastAsia="zh-CN" w:bidi="ar"/>
                    </w:rPr>
                    <w:t>3.医师跨执业地点增加执业机构</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8C677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47D0AE">
                  <w:pPr>
                    <w:keepNext w:val="0"/>
                    <w:keepLines w:val="0"/>
                    <w:widowControl/>
                    <w:suppressLineNumbers w:val="0"/>
                    <w:jc w:val="left"/>
                  </w:pPr>
                  <w:r>
                    <w:rPr>
                      <w:rFonts w:ascii="宋体" w:hAnsi="宋体" w:eastAsia="宋体" w:cs="宋体"/>
                      <w:kern w:val="0"/>
                      <w:sz w:val="24"/>
                      <w:szCs w:val="24"/>
                      <w:lang w:val="en-US" w:eastAsia="zh-CN" w:bidi="ar"/>
                    </w:rPr>
                    <w:t>【规章】《医师执业注册管理办法》（国家卫生和计划生育委员会令第13号）第十七条 医师跨执业地点增加执业机构，应当向批准该机构执业的卫生计生行政部门申请增加注册。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【规范性文件】《关于进一步加强医师执业注册管理工作的通知》（辽卫办发〔2017〕170号）第一条 执业医师可以注册多个执业地点（即跨省执业注册）；执业助理医师只能注册一个执业地点。</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94155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DBDB0A">
                  <w:pPr>
                    <w:keepNext w:val="0"/>
                    <w:keepLines w:val="0"/>
                    <w:widowControl/>
                    <w:suppressLineNumbers w:val="0"/>
                    <w:jc w:val="left"/>
                  </w:pPr>
                </w:p>
              </w:tc>
            </w:tr>
            <w:tr w14:paraId="29072E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D3F36">
                  <w:pPr>
                    <w:keepNext w:val="0"/>
                    <w:keepLines w:val="0"/>
                    <w:widowControl/>
                    <w:suppressLineNumbers w:val="0"/>
                    <w:jc w:val="left"/>
                  </w:pPr>
                  <w:r>
                    <w:rPr>
                      <w:rFonts w:ascii="宋体" w:hAnsi="宋体" w:eastAsia="宋体" w:cs="宋体"/>
                      <w:kern w:val="0"/>
                      <w:sz w:val="24"/>
                      <w:szCs w:val="24"/>
                      <w:lang w:val="en-US" w:eastAsia="zh-CN" w:bidi="ar"/>
                    </w:rPr>
                    <w:t>19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67DEBE">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B8CD4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C5E78D">
                  <w:pPr>
                    <w:keepNext w:val="0"/>
                    <w:keepLines w:val="0"/>
                    <w:widowControl/>
                    <w:suppressLineNumbers w:val="0"/>
                    <w:jc w:val="left"/>
                  </w:pPr>
                  <w:r>
                    <w:rPr>
                      <w:rFonts w:ascii="宋体" w:hAnsi="宋体" w:eastAsia="宋体" w:cs="宋体"/>
                      <w:kern w:val="0"/>
                      <w:sz w:val="24"/>
                      <w:szCs w:val="24"/>
                      <w:lang w:val="en-US" w:eastAsia="zh-CN" w:bidi="ar"/>
                    </w:rPr>
                    <w:t>4.医师执业地点内多机构备案及取消备案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DC455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8A947C">
                  <w:pPr>
                    <w:keepNext w:val="0"/>
                    <w:keepLines w:val="0"/>
                    <w:widowControl/>
                    <w:suppressLineNumbers w:val="0"/>
                    <w:jc w:val="left"/>
                  </w:pPr>
                  <w:r>
                    <w:rPr>
                      <w:rFonts w:ascii="宋体" w:hAnsi="宋体" w:eastAsia="宋体" w:cs="宋体"/>
                      <w:kern w:val="0"/>
                      <w:sz w:val="24"/>
                      <w:szCs w:val="24"/>
                      <w:lang w:val="en-US" w:eastAsia="zh-CN" w:bidi="ar"/>
                    </w:rPr>
                    <w:t>【规章】《医师执业注册管理办法》（国家卫生和计划生育委员会令第13号）第十条 在同一执业地点多个机构执业的医师，应当确定一个机构作为其主要执业机构，并向批准该机构执业的卫生计生行政部门申请注册；对于拟执业的其他机构，应当向批准该机构执业的卫生计生行政部门分别申请备案，注明所在执业机构的名称。。</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D3D1A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BB2CA9">
                  <w:pPr>
                    <w:keepNext w:val="0"/>
                    <w:keepLines w:val="0"/>
                    <w:widowControl/>
                    <w:suppressLineNumbers w:val="0"/>
                    <w:jc w:val="left"/>
                  </w:pPr>
                </w:p>
              </w:tc>
            </w:tr>
            <w:tr w14:paraId="1068D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C55208">
                  <w:pPr>
                    <w:keepNext w:val="0"/>
                    <w:keepLines w:val="0"/>
                    <w:widowControl/>
                    <w:suppressLineNumbers w:val="0"/>
                    <w:jc w:val="left"/>
                  </w:pPr>
                  <w:r>
                    <w:rPr>
                      <w:rFonts w:ascii="宋体" w:hAnsi="宋体" w:eastAsia="宋体" w:cs="宋体"/>
                      <w:kern w:val="0"/>
                      <w:sz w:val="24"/>
                      <w:szCs w:val="24"/>
                      <w:lang w:val="en-US" w:eastAsia="zh-CN" w:bidi="ar"/>
                    </w:rPr>
                    <w:t>20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3CFCD8">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A7074D">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24AB88">
                  <w:pPr>
                    <w:keepNext w:val="0"/>
                    <w:keepLines w:val="0"/>
                    <w:widowControl/>
                    <w:suppressLineNumbers w:val="0"/>
                    <w:jc w:val="left"/>
                  </w:pPr>
                  <w:r>
                    <w:rPr>
                      <w:rFonts w:ascii="宋体" w:hAnsi="宋体" w:eastAsia="宋体" w:cs="宋体"/>
                      <w:kern w:val="0"/>
                      <w:sz w:val="24"/>
                      <w:szCs w:val="24"/>
                      <w:lang w:val="en-US" w:eastAsia="zh-CN" w:bidi="ar"/>
                    </w:rPr>
                    <w:t>5.医师暂停、恢复执业备案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F0D47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E6828D">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t>【规章】《医师执业注册管理办法》（国家卫生和计划生育委员会令第13号）第十九条 医师注册后有下列情况之一的，其所在的医疗、预防、保健机构应当自办理相关手续之日起30日内报注册主管部门，办理备案：（一）调离、退休、退职；（二）被辞退、开除；（三）省级以上卫生计生行政部门规定的其他情形。上述备案满2年且未继续执业的予以注销。</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B1261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630334">
                  <w:pPr>
                    <w:keepNext w:val="0"/>
                    <w:keepLines w:val="0"/>
                    <w:widowControl/>
                    <w:suppressLineNumbers w:val="0"/>
                    <w:jc w:val="left"/>
                  </w:pPr>
                </w:p>
              </w:tc>
            </w:tr>
            <w:tr w14:paraId="678DA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DD9E61">
                  <w:pPr>
                    <w:keepNext w:val="0"/>
                    <w:keepLines w:val="0"/>
                    <w:widowControl/>
                    <w:suppressLineNumbers w:val="0"/>
                    <w:jc w:val="left"/>
                  </w:pPr>
                  <w:r>
                    <w:rPr>
                      <w:rFonts w:ascii="宋体" w:hAnsi="宋体" w:eastAsia="宋体" w:cs="宋体"/>
                      <w:kern w:val="0"/>
                      <w:sz w:val="24"/>
                      <w:szCs w:val="24"/>
                      <w:lang w:val="en-US" w:eastAsia="zh-CN" w:bidi="ar"/>
                    </w:rPr>
                    <w:t>21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8AC577">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0B4D7A">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EFD03C">
                  <w:pPr>
                    <w:keepNext w:val="0"/>
                    <w:keepLines w:val="0"/>
                    <w:widowControl/>
                    <w:suppressLineNumbers w:val="0"/>
                    <w:jc w:val="left"/>
                  </w:pPr>
                  <w:r>
                    <w:rPr>
                      <w:rFonts w:ascii="宋体" w:hAnsi="宋体" w:eastAsia="宋体" w:cs="宋体"/>
                      <w:kern w:val="0"/>
                      <w:sz w:val="24"/>
                      <w:szCs w:val="24"/>
                      <w:lang w:val="en-US" w:eastAsia="zh-CN" w:bidi="ar"/>
                    </w:rPr>
                    <w:t>6.医师注销注册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B5A6E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2CC73C">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【法律】《中华人民共和国执业医师法》（中华人民共和国主席令第5号）第十六条 医师注册后有下列情形之一的，其所在的医疗、预防、保健机构应当在三十日内报告准予注册的卫生行政部门，卫生行政部门应当注销注册，收回医师执业证书：（一）死亡或者被宣告失踪的；（二）受刑事处罚的；（三）受吊销医师执业证书行政处罚的；（四）依照本法第三十一条规定暂停执业活动期满，再次考核仍不合格的；（五）中止医师执业活动满二年的；（六）有国务院卫生行政部门规定不宜从事医疗、预防、保健业务的其他情形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【规章】《医师执业注册管理办法》（国家卫生和计划生育委员会令第13号）第十八条 医师注册后有下列情形之一的，医师个人或者其所在的医疗、预防、保健机构，应当自知道或者应当知道之日起30日内报告注册主管部门，办理注销注册：（一）死亡或者被宣告失踪的；（二）受刑事处罚的；（三）受吊销《医师执业证书》行政处罚的；（四）医师定期考核不合格，并经培训后再次考核仍不合格的；（五）连续两个考核周期未参加医师定期考核的；（六）中止医师执业活动满二年的；（七）身体健康状况不适宜继续执业的；（八）出借、出租、抵押、转让、涂改《医师执业证书》的；（九）在医师资格考试中参与有组织作弊的；（十）本人主动申请的；（十一）国家卫生计生委规定不宜从事医疗、预防、保健业务的其他情形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82C7C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1415D3">
                  <w:pPr>
                    <w:keepNext w:val="0"/>
                    <w:keepLines w:val="0"/>
                    <w:widowControl/>
                    <w:suppressLineNumbers w:val="0"/>
                    <w:jc w:val="left"/>
                  </w:pPr>
                </w:p>
              </w:tc>
            </w:tr>
            <w:tr w14:paraId="42187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5FE122">
                  <w:pPr>
                    <w:keepNext w:val="0"/>
                    <w:keepLines w:val="0"/>
                    <w:widowControl/>
                    <w:suppressLineNumbers w:val="0"/>
                    <w:jc w:val="left"/>
                  </w:pPr>
                  <w:r>
                    <w:rPr>
                      <w:rFonts w:ascii="宋体" w:hAnsi="宋体" w:eastAsia="宋体" w:cs="宋体"/>
                      <w:kern w:val="0"/>
                      <w:sz w:val="24"/>
                      <w:szCs w:val="24"/>
                      <w:lang w:val="en-US" w:eastAsia="zh-CN" w:bidi="ar"/>
                    </w:rPr>
                    <w:t>22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976A02">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7F065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09E2A5">
                  <w:pPr>
                    <w:keepNext w:val="0"/>
                    <w:keepLines w:val="0"/>
                    <w:widowControl/>
                    <w:suppressLineNumbers w:val="0"/>
                    <w:jc w:val="left"/>
                  </w:pPr>
                  <w:r>
                    <w:rPr>
                      <w:rFonts w:ascii="宋体" w:hAnsi="宋体" w:eastAsia="宋体" w:cs="宋体"/>
                      <w:kern w:val="0"/>
                      <w:sz w:val="24"/>
                      <w:szCs w:val="24"/>
                      <w:lang w:val="en-US" w:eastAsia="zh-CN" w:bidi="ar"/>
                    </w:rPr>
                    <w:t>7.医师执业证书补发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94802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5F9264">
                  <w:pPr>
                    <w:keepNext w:val="0"/>
                    <w:keepLines w:val="0"/>
                    <w:widowControl/>
                    <w:suppressLineNumbers w:val="0"/>
                    <w:jc w:val="left"/>
                  </w:pPr>
                  <w:r>
                    <w:rPr>
                      <w:rFonts w:ascii="宋体" w:hAnsi="宋体" w:eastAsia="宋体" w:cs="宋体"/>
                      <w:kern w:val="0"/>
                      <w:sz w:val="24"/>
                      <w:szCs w:val="24"/>
                      <w:lang w:val="en-US" w:eastAsia="zh-CN" w:bidi="ar"/>
                    </w:rPr>
                    <w:t>【法律】《医师执业注册管理办法》（国家卫生和计划生育委员会令第13号）第十六条 《医师执业证书》应当由本人妥善保管，不得出借、出租、抵押、转让、涂改和毁损。如发生损坏或者遗失的，当事人应当及时向原发证部门申请补发。</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6ECD7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E2BF5D">
                  <w:pPr>
                    <w:keepNext w:val="0"/>
                    <w:keepLines w:val="0"/>
                    <w:widowControl/>
                    <w:suppressLineNumbers w:val="0"/>
                    <w:jc w:val="left"/>
                  </w:pPr>
                </w:p>
              </w:tc>
            </w:tr>
            <w:tr w14:paraId="78B865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B3712D">
                  <w:pPr>
                    <w:keepNext w:val="0"/>
                    <w:keepLines w:val="0"/>
                    <w:widowControl/>
                    <w:suppressLineNumbers w:val="0"/>
                    <w:jc w:val="left"/>
                  </w:pPr>
                  <w:r>
                    <w:rPr>
                      <w:rFonts w:ascii="宋体" w:hAnsi="宋体" w:eastAsia="宋体" w:cs="宋体"/>
                      <w:kern w:val="0"/>
                      <w:sz w:val="24"/>
                      <w:szCs w:val="24"/>
                      <w:lang w:val="en-US" w:eastAsia="zh-CN" w:bidi="ar"/>
                    </w:rPr>
                    <w:t>23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6B3D82">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836CD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7E1EF6">
                  <w:pPr>
                    <w:keepNext w:val="0"/>
                    <w:keepLines w:val="0"/>
                    <w:widowControl/>
                    <w:suppressLineNumbers w:val="0"/>
                    <w:jc w:val="left"/>
                  </w:pPr>
                  <w:r>
                    <w:rPr>
                      <w:rFonts w:ascii="宋体" w:hAnsi="宋体" w:eastAsia="宋体" w:cs="宋体"/>
                      <w:kern w:val="0"/>
                      <w:sz w:val="24"/>
                      <w:szCs w:val="24"/>
                      <w:lang w:val="en-US" w:eastAsia="zh-CN" w:bidi="ar"/>
                    </w:rPr>
                    <w:t>9.医疗美容主诊医师备案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773AF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0FBA32">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【法律】《中华人民共和国执业医师法》（1998年6月26日主席令第5号，2009年8月27日修改）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第十三条 国家实行医师执业注册制度。取得医师资格的，可以向所在地县级以上人民政府卫生行政部门申请注册。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第十四条 医师经注册后，可以在医疗、预防、保健机构中按照注册的执业地点、执业类别、执业范围执业，从事相应医疗、预防、保健业务。未经医师注册取得执业证书，不得从事医师执业活动。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《辽宁省人民政府关于取消下放一批行政审批项目的决定》（辽政发[2014]30号）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【规范性文件】《国家卫生计生委关于加强医疗美容主诊医师管理有关问题的通知》（国卫医发〔2017〕16号）第一条 对医疗美容主诊医师的专业实行备案管理。开展医疗美容服务的医疗机构，应当按照《医疗美容服务管理办法》第十一条 对本机构的医疗美容主诊医师专业进行核定。核定的医疗美容主诊医师专业包括美容外科专业、美容牙科专业、美容皮肤科专业和美容中医科专业。医疗机构应当及时将医疗美容主诊医师核定结果报核发其《医疗机构执业许可证》的卫生计生行政部门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48D46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072B9A">
                  <w:pPr>
                    <w:keepNext w:val="0"/>
                    <w:keepLines w:val="0"/>
                    <w:widowControl/>
                    <w:suppressLineNumbers w:val="0"/>
                    <w:jc w:val="left"/>
                  </w:pPr>
                </w:p>
              </w:tc>
            </w:tr>
            <w:tr w14:paraId="113F5A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C7440D">
                  <w:pPr>
                    <w:keepNext w:val="0"/>
                    <w:keepLines w:val="0"/>
                    <w:widowControl/>
                    <w:suppressLineNumbers w:val="0"/>
                    <w:jc w:val="left"/>
                  </w:pPr>
                  <w:r>
                    <w:rPr>
                      <w:rFonts w:ascii="宋体" w:hAnsi="宋体" w:eastAsia="宋体" w:cs="宋体"/>
                      <w:kern w:val="0"/>
                      <w:sz w:val="24"/>
                      <w:szCs w:val="24"/>
                      <w:lang w:val="en-US" w:eastAsia="zh-CN" w:bidi="ar"/>
                    </w:rPr>
                    <w:t>24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A3BC2B">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290CDE">
                  <w:pPr>
                    <w:keepNext w:val="0"/>
                    <w:keepLines w:val="0"/>
                    <w:widowControl/>
                    <w:suppressLineNumbers w:val="0"/>
                    <w:jc w:val="left"/>
                  </w:pPr>
                  <w:r>
                    <w:rPr>
                      <w:rFonts w:ascii="宋体" w:hAnsi="宋体" w:eastAsia="宋体" w:cs="宋体"/>
                      <w:kern w:val="0"/>
                      <w:sz w:val="24"/>
                      <w:szCs w:val="24"/>
                      <w:lang w:val="en-US" w:eastAsia="zh-CN" w:bidi="ar"/>
                    </w:rPr>
                    <w:t>护士执业注册</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BD149E">
                  <w:pPr>
                    <w:keepNext w:val="0"/>
                    <w:keepLines w:val="0"/>
                    <w:widowControl/>
                    <w:suppressLineNumbers w:val="0"/>
                    <w:jc w:val="left"/>
                  </w:pPr>
                  <w:r>
                    <w:rPr>
                      <w:rFonts w:ascii="宋体" w:hAnsi="宋体" w:eastAsia="宋体" w:cs="宋体"/>
                      <w:kern w:val="0"/>
                      <w:sz w:val="24"/>
                      <w:szCs w:val="24"/>
                      <w:lang w:val="en-US" w:eastAsia="zh-CN" w:bidi="ar"/>
                    </w:rPr>
                    <w:t>1.护士执业注册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8708F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D96B09">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t>【行政法规】《护士条例》（中华人民共和国国务院令第517号）第八条 申请护士执业注册的，应当向拟执业地省、自治区、直辖市人民政府卫生主管部门提出申请；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【规章】《护士执业注册管理办法》（中华人民共和国卫生部令第59号）第三条 卫生部负责全国护士执业注册监督管理工作。省、自治区、直辖市人民政府卫生行政部门是护士执业注册的主管部门。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 第二十二条 护士执业注册（省管医疗机构除外）下放市级政府卫生主管部门管理（同时下放县级政府卫生主管部门）。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【规范性文件】《辽宁省护士执业注册管理办法》（自2013年12月1日起施行）第三条 县级以上地方卫生（卫生计生）行政部门是护士执业注册的主管部门，负责所审批医疗卫生机构内的护士执业注册管理工作。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【规范性文件】《辽宁省人民政府关于取消和下放一批行政职权项目的决定》(辽政发〔2018〕35号) 省政府下放的行政职权事项目录25护士执业注册（省直医疗机构）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27051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9C2ECA">
                  <w:pPr>
                    <w:keepNext w:val="0"/>
                    <w:keepLines w:val="0"/>
                    <w:widowControl/>
                    <w:suppressLineNumbers w:val="0"/>
                    <w:jc w:val="left"/>
                  </w:pPr>
                </w:p>
              </w:tc>
            </w:tr>
            <w:tr w14:paraId="08D500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474148">
                  <w:pPr>
                    <w:keepNext w:val="0"/>
                    <w:keepLines w:val="0"/>
                    <w:widowControl/>
                    <w:suppressLineNumbers w:val="0"/>
                    <w:jc w:val="left"/>
                  </w:pPr>
                  <w:r>
                    <w:rPr>
                      <w:rFonts w:ascii="宋体" w:hAnsi="宋体" w:eastAsia="宋体" w:cs="宋体"/>
                      <w:kern w:val="0"/>
                      <w:sz w:val="24"/>
                      <w:szCs w:val="24"/>
                      <w:lang w:val="en-US" w:eastAsia="zh-CN" w:bidi="ar"/>
                    </w:rPr>
                    <w:t>25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50DB7B">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844C0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D2125A">
                  <w:pPr>
                    <w:keepNext w:val="0"/>
                    <w:keepLines w:val="0"/>
                    <w:widowControl/>
                    <w:suppressLineNumbers w:val="0"/>
                    <w:jc w:val="left"/>
                  </w:pPr>
                  <w:r>
                    <w:rPr>
                      <w:rFonts w:ascii="宋体" w:hAnsi="宋体" w:eastAsia="宋体" w:cs="宋体"/>
                      <w:kern w:val="0"/>
                      <w:sz w:val="24"/>
                      <w:szCs w:val="24"/>
                      <w:lang w:val="en-US" w:eastAsia="zh-CN" w:bidi="ar"/>
                    </w:rPr>
                    <w:t>2.护士变更注册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FFCF1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803B0E">
                  <w:pPr>
                    <w:keepNext w:val="0"/>
                    <w:keepLines w:val="0"/>
                    <w:widowControl/>
                    <w:suppressLineNumbers w:val="0"/>
                    <w:spacing w:after="240" w:afterAutospacing="0"/>
                    <w:jc w:val="left"/>
                  </w:pPr>
                  <w:r>
                    <w:rPr>
                      <w:rFonts w:ascii="宋体" w:hAnsi="宋体" w:eastAsia="宋体" w:cs="宋体"/>
                      <w:kern w:val="0"/>
                      <w:sz w:val="24"/>
                      <w:szCs w:val="24"/>
                      <w:lang w:val="en-US" w:eastAsia="zh-CN" w:bidi="ar"/>
                    </w:rPr>
                    <w:t>【行政法规】《护士条例》（中华人民共和国国务院令第517号）第九条 护士在其执业注册有效期内变更执业地点的，应当向拟执业地省、自治区、直辖市人民政府卫生主管部门报告。收到报告的卫生主管部门应当自收到报告之日起7个工作日内为其办理变更手续。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【规章】《护士执业注册管理办法》（中华人民共和国卫生部令第59号）第十七条 护士在其执业注册有效期内变更执业地点的，应当向拟执业地注册主管部门报告。</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 第二十二条 护士执业注册（省管医疗机构除外）下放市级政府卫生主管部门管理（同时下放县级政府卫生主管部门）。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【规范性文件】《辽宁省人民政府关于取消和下放一批行政职权项目的决定》(辽政发〔2018〕35号) 省政府下放的行政职权事项目录25护士执业注册（省直医疗机构）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7E07B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011C40">
                  <w:pPr>
                    <w:keepNext w:val="0"/>
                    <w:keepLines w:val="0"/>
                    <w:widowControl/>
                    <w:suppressLineNumbers w:val="0"/>
                    <w:jc w:val="left"/>
                  </w:pPr>
                </w:p>
              </w:tc>
            </w:tr>
            <w:tr w14:paraId="6345C8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FC0609">
                  <w:pPr>
                    <w:keepNext w:val="0"/>
                    <w:keepLines w:val="0"/>
                    <w:widowControl/>
                    <w:suppressLineNumbers w:val="0"/>
                    <w:jc w:val="left"/>
                  </w:pPr>
                  <w:r>
                    <w:rPr>
                      <w:rFonts w:ascii="宋体" w:hAnsi="宋体" w:eastAsia="宋体" w:cs="宋体"/>
                      <w:kern w:val="0"/>
                      <w:sz w:val="24"/>
                      <w:szCs w:val="24"/>
                      <w:lang w:val="en-US" w:eastAsia="zh-CN" w:bidi="ar"/>
                    </w:rPr>
                    <w:t>26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D31533">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98283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4A0DED">
                  <w:pPr>
                    <w:keepNext w:val="0"/>
                    <w:keepLines w:val="0"/>
                    <w:widowControl/>
                    <w:suppressLineNumbers w:val="0"/>
                    <w:jc w:val="left"/>
                  </w:pPr>
                  <w:r>
                    <w:rPr>
                      <w:rFonts w:ascii="宋体" w:hAnsi="宋体" w:eastAsia="宋体" w:cs="宋体"/>
                      <w:kern w:val="0"/>
                      <w:sz w:val="24"/>
                      <w:szCs w:val="24"/>
                      <w:lang w:val="en-US" w:eastAsia="zh-CN" w:bidi="ar"/>
                    </w:rPr>
                    <w:t>3.护士延续注册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B8813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BB0082">
                  <w:pPr>
                    <w:keepNext w:val="0"/>
                    <w:keepLines w:val="0"/>
                    <w:widowControl/>
                    <w:suppressLineNumbers w:val="0"/>
                    <w:jc w:val="left"/>
                  </w:pPr>
                  <w:r>
                    <w:rPr>
                      <w:rFonts w:ascii="宋体" w:hAnsi="宋体" w:eastAsia="宋体" w:cs="宋体"/>
                      <w:kern w:val="0"/>
                      <w:sz w:val="24"/>
                      <w:szCs w:val="24"/>
                      <w:lang w:val="en-US" w:eastAsia="zh-CN" w:bidi="ar"/>
                    </w:rPr>
                    <w:t>【行政法规】《护士条例》（中华人民共和国国务院令第517号）第十条 护士执业注册有效期届满需要继续执业的，应当在护士执业注册有效期届满前30日向执业地省、自治区、直辖市人民政府卫生主管部门申请延续注册。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【规章】《护士执业注册管理办法》（中华人民共和国卫生部令第59号）第十条 护士执业注册有效期为5年。护士执业注册有效期届满需要继续执业的，应当在有效期届满前30日，向原注册部门申请延续注册。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 第二十二条 护士执业注册（省管医疗机构除外）下放市级政府卫生主管部门管理（同时下放县级政府卫生主管部门）。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【规范性文件】《辽宁省人民政府关于取消和下放一批行政职权项目的决定》(辽政发〔2018〕35号) 省政府下放的行政职权事项目录25护士执业注册（省直医疗机构）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DA571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6CA341">
                  <w:pPr>
                    <w:keepNext w:val="0"/>
                    <w:keepLines w:val="0"/>
                    <w:widowControl/>
                    <w:suppressLineNumbers w:val="0"/>
                    <w:jc w:val="left"/>
                  </w:pPr>
                </w:p>
              </w:tc>
            </w:tr>
            <w:tr w14:paraId="3DADED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17F56D">
                  <w:pPr>
                    <w:keepNext w:val="0"/>
                    <w:keepLines w:val="0"/>
                    <w:widowControl/>
                    <w:suppressLineNumbers w:val="0"/>
                    <w:jc w:val="left"/>
                  </w:pPr>
                  <w:r>
                    <w:rPr>
                      <w:rFonts w:ascii="宋体" w:hAnsi="宋体" w:eastAsia="宋体" w:cs="宋体"/>
                      <w:kern w:val="0"/>
                      <w:sz w:val="24"/>
                      <w:szCs w:val="24"/>
                      <w:lang w:val="en-US" w:eastAsia="zh-CN" w:bidi="ar"/>
                    </w:rPr>
                    <w:t>27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84D1BA">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B07A2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E2F865">
                  <w:pPr>
                    <w:keepNext w:val="0"/>
                    <w:keepLines w:val="0"/>
                    <w:widowControl/>
                    <w:suppressLineNumbers w:val="0"/>
                    <w:jc w:val="left"/>
                  </w:pPr>
                  <w:r>
                    <w:rPr>
                      <w:rFonts w:ascii="宋体" w:hAnsi="宋体" w:eastAsia="宋体" w:cs="宋体"/>
                      <w:kern w:val="0"/>
                      <w:sz w:val="24"/>
                      <w:szCs w:val="24"/>
                      <w:lang w:val="en-US" w:eastAsia="zh-CN" w:bidi="ar"/>
                    </w:rPr>
                    <w:t>4.护士注销注册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CF533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2777DC">
                  <w:pPr>
                    <w:keepNext w:val="0"/>
                    <w:keepLines w:val="0"/>
                    <w:widowControl/>
                    <w:suppressLineNumbers w:val="0"/>
                    <w:jc w:val="left"/>
                  </w:pPr>
                  <w:r>
                    <w:rPr>
                      <w:rFonts w:ascii="宋体" w:hAnsi="宋体" w:eastAsia="宋体" w:cs="宋体"/>
                      <w:kern w:val="0"/>
                      <w:sz w:val="24"/>
                      <w:szCs w:val="24"/>
                      <w:lang w:val="en-US" w:eastAsia="zh-CN" w:bidi="ar"/>
                    </w:rPr>
                    <w:t>【行政法规】《护士条例》（中华人民共和国国务院令第517号）第十条 护士有行政许可法规定的应当予以注销执业注册情形的，原注册部门应当依照行政许可法的规定注销其执业注册。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【规章】《护士执业注册管理办法》（中华人民共和国卫生部令第59号）第十八条 护士执业注册后有下列情形之一的，原注册部门办理注销执业注册：（一）注册有效期届满未延续注册；（二）受吊销《护士执业证书》处罚；（三）护士死亡或者丧失民事行为能力。</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 第二十二条 护士执业注册（省管医疗机构除外）下放市级政府卫生主管部门管理（同时下放县级政府卫生主管部门）。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【规范性文件】《辽宁省人民政府关于取消和下放一批行政职权项目的决定》(辽政发〔2018〕35号) 省政府下放的行政职权事项目录25护士执业注册（省直医疗机构）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DD1DF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974EBF">
                  <w:pPr>
                    <w:keepNext w:val="0"/>
                    <w:keepLines w:val="0"/>
                    <w:widowControl/>
                    <w:suppressLineNumbers w:val="0"/>
                    <w:jc w:val="left"/>
                  </w:pPr>
                </w:p>
              </w:tc>
            </w:tr>
            <w:tr w14:paraId="4F47C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E5C950">
                  <w:pPr>
                    <w:keepNext w:val="0"/>
                    <w:keepLines w:val="0"/>
                    <w:widowControl/>
                    <w:suppressLineNumbers w:val="0"/>
                    <w:jc w:val="left"/>
                  </w:pPr>
                  <w:r>
                    <w:rPr>
                      <w:rFonts w:ascii="宋体" w:hAnsi="宋体" w:eastAsia="宋体" w:cs="宋体"/>
                      <w:kern w:val="0"/>
                      <w:sz w:val="24"/>
                      <w:szCs w:val="24"/>
                      <w:lang w:val="en-US" w:eastAsia="zh-CN" w:bidi="ar"/>
                    </w:rPr>
                    <w:t>28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9C55C0">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A2FDD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CC4CFE">
                  <w:pPr>
                    <w:keepNext w:val="0"/>
                    <w:keepLines w:val="0"/>
                    <w:widowControl/>
                    <w:suppressLineNumbers w:val="0"/>
                    <w:jc w:val="left"/>
                  </w:pPr>
                  <w:r>
                    <w:rPr>
                      <w:rFonts w:ascii="宋体" w:hAnsi="宋体" w:eastAsia="宋体" w:cs="宋体"/>
                      <w:kern w:val="0"/>
                      <w:sz w:val="24"/>
                      <w:szCs w:val="24"/>
                      <w:lang w:val="en-US" w:eastAsia="zh-CN" w:bidi="ar"/>
                    </w:rPr>
                    <w:t>5.护士执业证书补发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D878C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2956CA">
                  <w:pPr>
                    <w:keepNext w:val="0"/>
                    <w:keepLines w:val="0"/>
                    <w:widowControl/>
                    <w:suppressLineNumbers w:val="0"/>
                    <w:jc w:val="left"/>
                  </w:pPr>
                  <w:r>
                    <w:rPr>
                      <w:rFonts w:ascii="宋体" w:hAnsi="宋体" w:eastAsia="宋体" w:cs="宋体"/>
                      <w:kern w:val="0"/>
                      <w:sz w:val="24"/>
                      <w:szCs w:val="24"/>
                      <w:lang w:val="en-US" w:eastAsia="zh-CN" w:bidi="ar"/>
                    </w:rPr>
                    <w:t>【行政法规】《护士条例》（2008年1月31日国务院令第517号）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第八条 申请护士执业注册的，应当向拟执业地省、自治区、直辖市人民政府卫生主管部门提出申请。收到申请的卫生主管部门应当自收到申请之日起20个工作日内做出决定，对具备本条例规定条件的，准予注册，并发给护士执业证书；对不具备本条例规定条件的，不予注册，并书面说明理由。</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将护士执业注册下放至市级卫生健康行政主管部门，同时下放至县级政府卫生主管部门。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依据《辽宁省政府关于调整一批行政职权事项的决定》（辽政发2018年35号）附件2的25项，将“护士执业注册（省直医疗机构）”下放至“设区市卫生计生行政主管部门”。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【规范性文件】《辽宁省护士执业注册管理办法》第二十条 《护士执业证书》应妥善保管，不得出借、出租、抵押、转让、涂改和毁损。如发生遗失的，当事人应当及时向卫生（卫生计生）行政部门申请补发。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 第二十二条 护士执业注册（省管医疗机构除外）下放市级政府卫生主管部门管理（同时下放县级政府卫生主管部门）。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【规范性文件】《辽宁省人民政府关于取消和下放一批行政职权项目的决定》(辽政发〔2018〕35号) 省政府下放的行政职权事项目录25护士执业注册（省直医疗机构）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0D57F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336DCB">
                  <w:pPr>
                    <w:keepNext w:val="0"/>
                    <w:keepLines w:val="0"/>
                    <w:widowControl/>
                    <w:suppressLineNumbers w:val="0"/>
                    <w:jc w:val="left"/>
                  </w:pPr>
                </w:p>
              </w:tc>
            </w:tr>
            <w:tr w14:paraId="1C2EE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B43A99">
                  <w:pPr>
                    <w:keepNext w:val="0"/>
                    <w:keepLines w:val="0"/>
                    <w:widowControl/>
                    <w:suppressLineNumbers w:val="0"/>
                    <w:jc w:val="left"/>
                  </w:pPr>
                  <w:r>
                    <w:rPr>
                      <w:rFonts w:ascii="宋体" w:hAnsi="宋体" w:eastAsia="宋体" w:cs="宋体"/>
                      <w:kern w:val="0"/>
                      <w:sz w:val="24"/>
                      <w:szCs w:val="24"/>
                      <w:lang w:val="en-US" w:eastAsia="zh-CN" w:bidi="ar"/>
                    </w:rPr>
                    <w:t>29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868412">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31438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CB0229">
                  <w:pPr>
                    <w:keepNext w:val="0"/>
                    <w:keepLines w:val="0"/>
                    <w:widowControl/>
                    <w:suppressLineNumbers w:val="0"/>
                    <w:jc w:val="left"/>
                  </w:pPr>
                  <w:r>
                    <w:rPr>
                      <w:rFonts w:ascii="宋体" w:hAnsi="宋体" w:eastAsia="宋体" w:cs="宋体"/>
                      <w:kern w:val="0"/>
                      <w:sz w:val="24"/>
                      <w:szCs w:val="24"/>
                      <w:lang w:val="en-US" w:eastAsia="zh-CN" w:bidi="ar"/>
                    </w:rPr>
                    <w:t>6.护士重新注册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08D04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BADB1C">
                  <w:pPr>
                    <w:keepNext w:val="0"/>
                    <w:keepLines w:val="0"/>
                    <w:widowControl/>
                    <w:suppressLineNumbers w:val="0"/>
                    <w:jc w:val="left"/>
                  </w:pPr>
                  <w:r>
                    <w:rPr>
                      <w:rFonts w:ascii="宋体" w:hAnsi="宋体" w:eastAsia="宋体" w:cs="宋体"/>
                      <w:kern w:val="0"/>
                      <w:sz w:val="24"/>
                      <w:szCs w:val="24"/>
                      <w:lang w:val="en-US" w:eastAsia="zh-CN" w:bidi="ar"/>
                    </w:rPr>
                    <w:t>【行政法规】《护士条例》（中华人民共和国国务院令第517号）第八条 申请护士执业注册的，应当向拟执业地省、自治区、直辖市人民政府卫生主管部门提出申请。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【规章】《护士执业注册管理办法》（中华人民共和国卫生部令第59号）第三条 卫生部负责全国护士执业注册监督管理工作。省、自治区、直辖市人民政府卫生行政部门是护士执业注册的主管部门。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 第二十二条 护士执业注册（省管医疗机构除外）下放市级政府卫生主管部门管理（同时下放县级政府卫生主管部门）。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【规范性文件】《辽宁省人民政府关于取消和下放一批行政职权项目的决定》(辽政发〔2018〕35号) 省政府下放的行政职权事项目录25护士执业注册（省直医疗机构）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19C53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164932">
                  <w:pPr>
                    <w:keepNext w:val="0"/>
                    <w:keepLines w:val="0"/>
                    <w:widowControl/>
                    <w:suppressLineNumbers w:val="0"/>
                    <w:jc w:val="left"/>
                  </w:pPr>
                </w:p>
              </w:tc>
            </w:tr>
            <w:tr w14:paraId="2DEF6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5F2269">
                  <w:pPr>
                    <w:keepNext w:val="0"/>
                    <w:keepLines w:val="0"/>
                    <w:widowControl/>
                    <w:suppressLineNumbers w:val="0"/>
                    <w:jc w:val="left"/>
                  </w:pPr>
                  <w:r>
                    <w:rPr>
                      <w:rFonts w:ascii="宋体" w:hAnsi="宋体" w:eastAsia="宋体" w:cs="宋体"/>
                      <w:kern w:val="0"/>
                      <w:sz w:val="24"/>
                      <w:szCs w:val="24"/>
                      <w:lang w:val="en-US" w:eastAsia="zh-CN" w:bidi="ar"/>
                    </w:rPr>
                    <w:t>30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084BBE">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76EE15">
                  <w:pPr>
                    <w:keepNext w:val="0"/>
                    <w:keepLines w:val="0"/>
                    <w:widowControl/>
                    <w:suppressLineNumbers w:val="0"/>
                    <w:jc w:val="left"/>
                  </w:pPr>
                  <w:r>
                    <w:rPr>
                      <w:rFonts w:ascii="宋体" w:hAnsi="宋体" w:eastAsia="宋体" w:cs="宋体"/>
                      <w:kern w:val="0"/>
                      <w:sz w:val="24"/>
                      <w:szCs w:val="24"/>
                      <w:lang w:val="en-US" w:eastAsia="zh-CN" w:bidi="ar"/>
                    </w:rPr>
                    <w:t>饮用水供水单位卫生许可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6E4ACD">
                  <w:pPr>
                    <w:keepNext w:val="0"/>
                    <w:keepLines w:val="0"/>
                    <w:widowControl/>
                    <w:suppressLineNumbers w:val="0"/>
                    <w:jc w:val="left"/>
                  </w:pPr>
                  <w:r>
                    <w:rPr>
                      <w:rFonts w:ascii="宋体" w:hAnsi="宋体" w:eastAsia="宋体" w:cs="宋体"/>
                      <w:kern w:val="0"/>
                      <w:sz w:val="24"/>
                      <w:szCs w:val="24"/>
                      <w:lang w:val="en-US" w:eastAsia="zh-CN" w:bidi="ar"/>
                    </w:rPr>
                    <w:t>1.饮用水供水单位卫生许可—核发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94EF0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5905B5">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【法律】《中华人民共和国传染病防治法》（1989年2月21日主席令第15号，2013年6月29日修改）第十八条 饮用水供水单位从事生产或者供应活动，应当依法取得卫生许可证。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【规章】《生活饮用水卫生监督管理办法》（原建设部、原卫生部令第53号，2016年4月17日住房城乡建设部 国家卫生和计划生育委员会令第31号予以修改，自2016年6月1日起实施）第四条 国家对供水单位和涉及饮用水卫生安全的产品实行卫生许可制度。第六条 供水单位供应的饮用水必须符合国家生活饮用水卫生标准。第十一条 直接从事供、管水的人员必须取得体检合格证后方可上岗工作，并每年进行一次健康检查。第二十条 供水单位卫生许可证由县级以上人民政府卫生行政部门按照本办法第十六条规定的管理范围发放，有效期四年。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【地方性法规】《辽宁省生活饮用水卫生监督管理条例》（辽宁省第十二届人民代表大会常务委员会第三十八次会议于2017年11月30日审议通过，现予公布。本条例自2018年2月1日起施行）第八条 供水单位、涉水产品生产单位，应当依法取得卫生许可后，方可从事供水或者涉水产品生产活动。卫生许可的具体办理办法，由省卫生计生行政主管部门制定。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【规范性文件】《国务院关于第六批取消和调整行政审批项目的决定》（国发〔2012〕52号）附件2（一）下放管理层级的行政审批项目48、饮用水供水单位卫生许可下放至设区的市级、县级人民政府卫生行政部门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【规范性文件】《关于印发辽宁省供水单位卫生许可规定的通知》（辽卫规发〔2018〕3号）第二条 我省境内的集中式供水单位、二次供水设施管理单位（以下统称供水单位），应当依法取得市或县级卫生计生行政部门颁发的卫生许可证后，方可从事生活饮用水的供应活动。</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521B3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61A82F">
                  <w:pPr>
                    <w:keepNext w:val="0"/>
                    <w:keepLines w:val="0"/>
                    <w:widowControl/>
                    <w:suppressLineNumbers w:val="0"/>
                    <w:jc w:val="left"/>
                  </w:pPr>
                </w:p>
              </w:tc>
            </w:tr>
            <w:tr w14:paraId="389558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AB8863">
                  <w:pPr>
                    <w:keepNext w:val="0"/>
                    <w:keepLines w:val="0"/>
                    <w:widowControl/>
                    <w:suppressLineNumbers w:val="0"/>
                    <w:jc w:val="left"/>
                  </w:pPr>
                  <w:r>
                    <w:rPr>
                      <w:rFonts w:ascii="宋体" w:hAnsi="宋体" w:eastAsia="宋体" w:cs="宋体"/>
                      <w:kern w:val="0"/>
                      <w:sz w:val="24"/>
                      <w:szCs w:val="24"/>
                      <w:lang w:val="en-US" w:eastAsia="zh-CN" w:bidi="ar"/>
                    </w:rPr>
                    <w:t>31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BFEB83">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2463E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FD52CB">
                  <w:pPr>
                    <w:keepNext w:val="0"/>
                    <w:keepLines w:val="0"/>
                    <w:widowControl/>
                    <w:suppressLineNumbers w:val="0"/>
                    <w:jc w:val="left"/>
                  </w:pPr>
                  <w:r>
                    <w:rPr>
                      <w:rFonts w:ascii="宋体" w:hAnsi="宋体" w:eastAsia="宋体" w:cs="宋体"/>
                      <w:kern w:val="0"/>
                      <w:sz w:val="24"/>
                      <w:szCs w:val="24"/>
                      <w:lang w:val="en-US" w:eastAsia="zh-CN" w:bidi="ar"/>
                    </w:rPr>
                    <w:t>2.饮用水供水单位卫生许可—变更单位名称、地址名称（生产场地、布局、设施不变）和法定代表人（负责人）</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35974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41791B">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【法律】《中华人民共和国传染病防治法》（1989年2月21日主席令第15号，2013年6月29日修改）第十八条 饮用水供水单位从事生产或者供应活动，应当依法取得卫生许可证。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【规章】《生活饮用水卫生监督管理办法》（原建设部、原卫生部令第53号，2016年4月17日住房城乡建设部 国家卫生和计划生育委员会令第31号予以修改，自2016年6月1日起实施）第四条 国家对供水单位和涉及饮用水卫生安全的产品实行卫生许可制度。第六条 供水单位供应的饮用水必须符合国家生活饮用水卫生标准。第十一条 直接从事供、管水的人员必须取得体检合格证后方可上岗工作，并每年进行一次健康检查。第二十条 供水单位卫生许可证由县级以上人民政府卫生行政部门按照本办法第十六条规定的管理范围发放，有效期四年。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【地方性法规】《辽宁省生活饮用水卫生监督管理条例》（辽宁省第十二届人民代表大会常务委员会第三十八次会议于2017年11月30日审议通过，现予公布。本条例自2018年2月1日起施行）第八条 供水单位、涉水产品生产单位，应当依法取得卫生许可后，方可从事供水或者涉水产品生产活动。卫生许可的具体办理办法，由省卫生计生行政主管部门制定。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【规范性文件】《国务院关于第六批取消和调整行政审批项目的决定》（国发〔2012〕52号）附件2（一）下放管理层级的行政审批项目48、饮用水供水单位卫生许可下放至设区的市级、县级人民政府卫生行政部门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【规范性文件】《关于印发辽宁省供水单位卫生许可规定的通知》（辽卫规发〔2018〕3号）第十六条  供水单位需要变更单位名称、地址名称（生产经营场地、布局和设施不变）和法定代表人（负责人）的，应当向作出许可决定的卫生计生行政部门提出变更申请，并提交以下材料：（一）卫生许可变更申请书；（二）单位名称、地址名称或者法定代表人/负责人变更后的营业执照或相关证照复印件；（三）《卫生许可证》原件。卫生计生行政部门经审查同意后，重新发给《卫生许可证》，沿用原卫生许可证编号，有效期限不变。</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84A71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C04C77">
                  <w:pPr>
                    <w:keepNext w:val="0"/>
                    <w:keepLines w:val="0"/>
                    <w:widowControl/>
                    <w:suppressLineNumbers w:val="0"/>
                    <w:jc w:val="left"/>
                  </w:pPr>
                </w:p>
              </w:tc>
            </w:tr>
            <w:tr w14:paraId="02E71C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F45B29">
                  <w:pPr>
                    <w:keepNext w:val="0"/>
                    <w:keepLines w:val="0"/>
                    <w:widowControl/>
                    <w:suppressLineNumbers w:val="0"/>
                    <w:jc w:val="left"/>
                  </w:pPr>
                  <w:r>
                    <w:rPr>
                      <w:rFonts w:ascii="宋体" w:hAnsi="宋体" w:eastAsia="宋体" w:cs="宋体"/>
                      <w:kern w:val="0"/>
                      <w:sz w:val="24"/>
                      <w:szCs w:val="24"/>
                      <w:lang w:val="en-US" w:eastAsia="zh-CN" w:bidi="ar"/>
                    </w:rPr>
                    <w:t>32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1D9381">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0AA55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48B2B7">
                  <w:pPr>
                    <w:keepNext w:val="0"/>
                    <w:keepLines w:val="0"/>
                    <w:widowControl/>
                    <w:suppressLineNumbers w:val="0"/>
                    <w:jc w:val="left"/>
                  </w:pPr>
                  <w:r>
                    <w:rPr>
                      <w:rFonts w:ascii="宋体" w:hAnsi="宋体" w:eastAsia="宋体" w:cs="宋体"/>
                      <w:kern w:val="0"/>
                      <w:sz w:val="24"/>
                      <w:szCs w:val="24"/>
                      <w:lang w:val="en-US" w:eastAsia="zh-CN" w:bidi="ar"/>
                    </w:rPr>
                    <w:t>3.饮用水供水单位卫生许可—延续</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5398E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69D99C">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【法律】《中华人民共和国传染病防治法》（1989年2月21日主席令第15号，2013年6月29日修改）第十八条  饮用水供水单位从事生产或者供应活动，应当依法取得卫生许可证。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【规章】《生活饮用水卫生监督管理办法》（原建设部、原卫生部令第53号，2016年4月17日住房城乡建设部 国家卫生和计划生育委员会令第31号予以修改，自2016年6月1日起实施）第四条 国家对供水单位和涉及饮用水卫生安全的产品实行卫生许可制度。第六条 供水单位供应的饮用水必须符合国家生活饮用水卫生标准。第十一条 直接从事供、管水的人员必须取得体检合格证后方可上岗工作，并每年进行一次健康检查。第二十条 供水单位卫生许可证由县级以上人民政府卫生行政部门按照本办法第十六条规定的管理范围发放，有效期四年。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【地方性法规】《辽宁省生活饮用水卫生监督管理条例》（辽宁省第十二届人民代表大会常务委员会第三十八次会议于2017年11月30日审议通过，现予公布。本条例自2018年2月1日起施行）第八条 供水单位、涉水产品生产单位，应当依法取得卫生许可后，方可从事供水或者涉水产品生产活动。卫生许可的具体办理办法，由省卫生计生行政主管部门制定。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【规范性文件】《国务院关于第六批取消和调整行政审批项目的决定》（国发〔2012〕52号）附件2（一）下放管理层级的行政审批项目48、饮用水供水单位卫生许可下放至设区的市级、县级人民政府卫生行政部门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【规范性文件】《关于印发辽宁省供水单位卫生许可规定的通知》（辽卫规发〔2018〕3号）第十七条（一）卫生许可延续申请书；（二）营业执照或相关证照复印件； （三）《卫生许可证》原件；（四）单位名称、法定代表人（或负责人）、生产经营场所、布局、设施与原核准内容一致的承诺书，如有改变，需提供改变后的材料；（五）具有资质的检验机构出具的半年内水质检验报告，或者供水单位半年内水质自检报告。</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DB8DF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FC13B5">
                  <w:pPr>
                    <w:keepNext w:val="0"/>
                    <w:keepLines w:val="0"/>
                    <w:widowControl/>
                    <w:suppressLineNumbers w:val="0"/>
                    <w:jc w:val="left"/>
                  </w:pPr>
                </w:p>
              </w:tc>
            </w:tr>
            <w:tr w14:paraId="4458AD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791C51">
                  <w:pPr>
                    <w:keepNext w:val="0"/>
                    <w:keepLines w:val="0"/>
                    <w:widowControl/>
                    <w:suppressLineNumbers w:val="0"/>
                    <w:jc w:val="left"/>
                  </w:pPr>
                  <w:r>
                    <w:rPr>
                      <w:rFonts w:ascii="宋体" w:hAnsi="宋体" w:eastAsia="宋体" w:cs="宋体"/>
                      <w:kern w:val="0"/>
                      <w:sz w:val="24"/>
                      <w:szCs w:val="24"/>
                      <w:lang w:val="en-US" w:eastAsia="zh-CN" w:bidi="ar"/>
                    </w:rPr>
                    <w:t>33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6D8D32">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25F4A6">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11B2D7">
                  <w:pPr>
                    <w:keepNext w:val="0"/>
                    <w:keepLines w:val="0"/>
                    <w:widowControl/>
                    <w:suppressLineNumbers w:val="0"/>
                    <w:jc w:val="left"/>
                  </w:pPr>
                  <w:r>
                    <w:rPr>
                      <w:rFonts w:ascii="宋体" w:hAnsi="宋体" w:eastAsia="宋体" w:cs="宋体"/>
                      <w:kern w:val="0"/>
                      <w:sz w:val="24"/>
                      <w:szCs w:val="24"/>
                      <w:lang w:val="en-US" w:eastAsia="zh-CN" w:bidi="ar"/>
                    </w:rPr>
                    <w:t>4.饮用水供水单位卫生许可—遗失补办</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A51CD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A45CFF">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【法律】《中华人民共和国传染病防治法》（1989年2月21日主席令第15号，2013年6月29日修改）第十八条  饮用水供水单位从事生产或者供应活动，应当依法取得卫生许可证。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【规章】《生活饮用水卫生监督管理办法》（原建设部、原卫生部令第53号，2016年4月17日住房城乡建设部 国家卫生和计划生育委员会令第31号予以修改，自2016年6月1日起实施）第四条 国家对供水单位和涉及饮用水卫生安全的产品实行卫生许可制度。第六条 供水单位供应的饮用水必须符合国家生活饮用水卫生标准。第十一条 直接从事供、管水的人员必须取得体检合格证后方可上岗工作，并每年进行一次健康检查。第二十条 供水单位卫生许可证由县级以上人民政府卫生行政部门按照本办法第十六条规定的管理范围发放，有效期四年。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【地方性法规】《辽宁省生活饮用水卫生监督管理条例》（辽宁省第十二届人民代表大会常务委员会第三十八次会议于2017年11月30日审议通过，现予公布。本条例自2018年2月1日起施行）第八条 供水单位、涉水产品生产单位，应当依法取得卫生许可后，方可从事供水或者涉水产品生产活动。卫生许可的具体办理办法，由省卫生计生行政主管部门制定。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【规范性文件】《国务院关于第六批取消和调整行政审批项目的决定》（国发〔2012〕52号）附件2（一）下放管理层级的行政审批项目48、饮用水供水单位卫生许可下放至设区的市级、县级人民政府卫生行政部门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【规范性文件】《关于印发辽宁省供水单位卫生许可规定的通知》（辽卫规发〔2018〕3号） 第二十条供水单位卫生许可证遗失的，应当向原发证机关提出补发卫生许可证的申请。非法定代表人或负责人本人办理的，须提交委托书及受委托人身份证复印件。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卫生计生行政部门经审查同意后，予以补发卫生许可证。补发的卫生许可证沿用原证号，批准日期为准予补发日期，有效期限不变。</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8AFF1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249137">
                  <w:pPr>
                    <w:keepNext w:val="0"/>
                    <w:keepLines w:val="0"/>
                    <w:widowControl/>
                    <w:suppressLineNumbers w:val="0"/>
                    <w:jc w:val="left"/>
                  </w:pPr>
                </w:p>
              </w:tc>
            </w:tr>
            <w:tr w14:paraId="1FFBB0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89E65A">
                  <w:pPr>
                    <w:keepNext w:val="0"/>
                    <w:keepLines w:val="0"/>
                    <w:widowControl/>
                    <w:suppressLineNumbers w:val="0"/>
                    <w:jc w:val="left"/>
                  </w:pPr>
                  <w:r>
                    <w:rPr>
                      <w:rFonts w:ascii="宋体" w:hAnsi="宋体" w:eastAsia="宋体" w:cs="宋体"/>
                      <w:kern w:val="0"/>
                      <w:sz w:val="24"/>
                      <w:szCs w:val="24"/>
                      <w:lang w:val="en-US" w:eastAsia="zh-CN" w:bidi="ar"/>
                    </w:rPr>
                    <w:t>34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F92DA7">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AA0420">
                  <w:pPr>
                    <w:keepNext w:val="0"/>
                    <w:keepLines w:val="0"/>
                    <w:widowControl/>
                    <w:suppressLineNumbers w:val="0"/>
                    <w:jc w:val="left"/>
                  </w:pPr>
                  <w:r>
                    <w:rPr>
                      <w:rFonts w:ascii="宋体" w:hAnsi="宋体" w:eastAsia="宋体" w:cs="宋体"/>
                      <w:kern w:val="0"/>
                      <w:sz w:val="24"/>
                      <w:szCs w:val="24"/>
                      <w:lang w:val="en-US" w:eastAsia="zh-CN" w:bidi="ar"/>
                    </w:rPr>
                    <w:t>公共场所卫生许可（除饭馆、咖啡馆、酒吧、茶座等）</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B0BAA5">
                  <w:pPr>
                    <w:keepNext w:val="0"/>
                    <w:keepLines w:val="0"/>
                    <w:widowControl/>
                    <w:suppressLineNumbers w:val="0"/>
                    <w:jc w:val="left"/>
                  </w:pPr>
                  <w:r>
                    <w:rPr>
                      <w:rFonts w:ascii="宋体" w:hAnsi="宋体" w:eastAsia="宋体" w:cs="宋体"/>
                      <w:kern w:val="0"/>
                      <w:sz w:val="24"/>
                      <w:szCs w:val="24"/>
                      <w:lang w:val="en-US" w:eastAsia="zh-CN" w:bidi="ar"/>
                    </w:rPr>
                    <w:t>1.公共场所卫生许可（除饭馆、咖啡馆、酒吧、茶座等）——核发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2E86C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A764EC">
                  <w:pPr>
                    <w:keepNext w:val="0"/>
                    <w:keepLines w:val="0"/>
                    <w:widowControl/>
                    <w:suppressLineNumbers w:val="0"/>
                    <w:jc w:val="left"/>
                  </w:pPr>
                  <w:r>
                    <w:rPr>
                      <w:rFonts w:ascii="宋体" w:hAnsi="宋体" w:eastAsia="宋体" w:cs="宋体"/>
                      <w:kern w:val="0"/>
                      <w:sz w:val="24"/>
                      <w:szCs w:val="24"/>
                      <w:lang w:val="en-US" w:eastAsia="zh-CN" w:bidi="ar"/>
                    </w:rPr>
                    <w:t>【行政法规】《公共场所卫生管理条例》（国发〔1987〕24号，2019年4月23日，中华人民共和国国务院令（第714号）公布，对《公共场所卫生管理条例》部分条款予以修改。）第四条　国家对公共场所实行‘卫生许可证’制度。“卫生许可证”卫生许可证由县以上卫生行政部门签发 。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【规章】《公共场所卫生管理条例实施细则》（2011年3月10日卫生部令第80号发布　根据2016年1月19日中华人民共和国国家卫生和计划生育委员会令第8号《国家卫生计生委关于修改〈外国医师来华短期行医暂行管理办法〉等8件部门规章的决定》第一次修正根据2017年12月26日中华人民共和国国家卫生和计划生育委员会令第18号《国家卫生计生委关于修改〈新食品原料安全性审查管理办法〉等7件部门规章的决定》第二次修正） 第二十二条  国家对除公园、体育场馆、公共交通工具外的公共场所实行卫生许可证管理。公共场所经营者取得工商行政管理部门颁发的营业执照后，还应当按照规定向县级以上地方人民政府卫生计生行政部门申请卫生许可证，方可营业。公共场所卫生监督的具体范围由省、自治区、直辖市人民政府卫生计生行政部门公布。公共场所卫生许可证有效期限为四年。</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【规范性文件】《关于印发辽宁省公共场所卫生管理规定的通知》（辽卫规发〔2018〕4号）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9C212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E4D26E">
                  <w:pPr>
                    <w:keepNext w:val="0"/>
                    <w:keepLines w:val="0"/>
                    <w:widowControl/>
                    <w:suppressLineNumbers w:val="0"/>
                    <w:jc w:val="left"/>
                  </w:pPr>
                </w:p>
              </w:tc>
            </w:tr>
            <w:tr w14:paraId="0679B8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7F60EB">
                  <w:pPr>
                    <w:keepNext w:val="0"/>
                    <w:keepLines w:val="0"/>
                    <w:widowControl/>
                    <w:suppressLineNumbers w:val="0"/>
                    <w:jc w:val="left"/>
                  </w:pPr>
                  <w:r>
                    <w:rPr>
                      <w:rFonts w:ascii="宋体" w:hAnsi="宋体" w:eastAsia="宋体" w:cs="宋体"/>
                      <w:kern w:val="0"/>
                      <w:sz w:val="24"/>
                      <w:szCs w:val="24"/>
                      <w:lang w:val="en-US" w:eastAsia="zh-CN" w:bidi="ar"/>
                    </w:rPr>
                    <w:t>35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DBCAE1">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87935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DB8ED0">
                  <w:pPr>
                    <w:keepNext w:val="0"/>
                    <w:keepLines w:val="0"/>
                    <w:widowControl/>
                    <w:suppressLineNumbers w:val="0"/>
                    <w:jc w:val="left"/>
                  </w:pPr>
                  <w:r>
                    <w:rPr>
                      <w:rFonts w:ascii="宋体" w:hAnsi="宋体" w:eastAsia="宋体" w:cs="宋体"/>
                      <w:kern w:val="0"/>
                      <w:sz w:val="24"/>
                      <w:szCs w:val="24"/>
                      <w:lang w:val="en-US" w:eastAsia="zh-CN" w:bidi="ar"/>
                    </w:rPr>
                    <w:t>2.公共场所卫生许可（除饭馆、咖啡馆、酒吧、茶座等）——延续</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6572E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6B2DDC">
                  <w:pPr>
                    <w:keepNext w:val="0"/>
                    <w:keepLines w:val="0"/>
                    <w:widowControl/>
                    <w:suppressLineNumbers w:val="0"/>
                    <w:jc w:val="left"/>
                  </w:pPr>
                  <w:r>
                    <w:rPr>
                      <w:rFonts w:ascii="宋体" w:hAnsi="宋体" w:eastAsia="宋体" w:cs="宋体"/>
                      <w:kern w:val="0"/>
                      <w:sz w:val="24"/>
                      <w:szCs w:val="24"/>
                      <w:lang w:val="en-US" w:eastAsia="zh-CN" w:bidi="ar"/>
                    </w:rPr>
                    <w:t>【行政法规】《公共场所卫生管理条例》（国发〔1987〕24号，2019年4月23日，中华人民共和国国务院令（第714号）公布，对《公共场所卫生管理条例》部分条款予以修改。）第四条　国家对公共场所实行‘卫生许可证’制度。"卫生许可证"卫生许可证由县以上卫生行政部门签发。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【规章】《公共场所卫生管理条例实施细则》（2011年3月10日卫生部令第80号发布　根据2016年1月19日中华人民共和国国家卫生和计划生育委员会令第8号《国家卫生计生委关于修改〈外国医师来华短期行医暂行管理办法〉等8件部门规章的决定》第一次修正　根据2017年12月26日中华人民共和国国家卫生和计划生育委员会令第18号《国家卫生计生委关于修改〈新食品原料安全性审查管理办法〉等7件部门规章的决定》第二次修正） 第二十七条公共场所经营者需要延续卫生许可证的，应当在卫生许可证有效期届满30日前，向原发证卫生计生行政部门提出申请。公共场所卫生许可证有效期限为四年。</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【规范性文件】《关于印发辽宁省公共场所卫生管理规定的通知》（辽卫规发〔2018〕4号）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20DF3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CD177A">
                  <w:pPr>
                    <w:keepNext w:val="0"/>
                    <w:keepLines w:val="0"/>
                    <w:widowControl/>
                    <w:suppressLineNumbers w:val="0"/>
                    <w:jc w:val="left"/>
                  </w:pPr>
                </w:p>
              </w:tc>
            </w:tr>
            <w:tr w14:paraId="0D262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2F6C3E">
                  <w:pPr>
                    <w:keepNext w:val="0"/>
                    <w:keepLines w:val="0"/>
                    <w:widowControl/>
                    <w:suppressLineNumbers w:val="0"/>
                    <w:jc w:val="left"/>
                  </w:pPr>
                  <w:r>
                    <w:rPr>
                      <w:rFonts w:ascii="宋体" w:hAnsi="宋体" w:eastAsia="宋体" w:cs="宋体"/>
                      <w:kern w:val="0"/>
                      <w:sz w:val="24"/>
                      <w:szCs w:val="24"/>
                      <w:lang w:val="en-US" w:eastAsia="zh-CN" w:bidi="ar"/>
                    </w:rPr>
                    <w:t>36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5FAD4C">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B7891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3578B4">
                  <w:pPr>
                    <w:keepNext w:val="0"/>
                    <w:keepLines w:val="0"/>
                    <w:widowControl/>
                    <w:suppressLineNumbers w:val="0"/>
                    <w:jc w:val="left"/>
                  </w:pPr>
                  <w:r>
                    <w:rPr>
                      <w:rFonts w:ascii="宋体" w:hAnsi="宋体" w:eastAsia="宋体" w:cs="宋体"/>
                      <w:kern w:val="0"/>
                      <w:sz w:val="24"/>
                      <w:szCs w:val="24"/>
                      <w:lang w:val="en-US" w:eastAsia="zh-CN" w:bidi="ar"/>
                    </w:rPr>
                    <w:t>3.公共场所卫生许可（除饭馆、咖啡馆、酒吧、茶座等）——变更经营项目、经营场所地址</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2CF41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4B3E2D">
                  <w:pPr>
                    <w:keepNext w:val="0"/>
                    <w:keepLines w:val="0"/>
                    <w:widowControl/>
                    <w:suppressLineNumbers w:val="0"/>
                    <w:jc w:val="left"/>
                  </w:pPr>
                  <w:r>
                    <w:rPr>
                      <w:rFonts w:ascii="宋体" w:hAnsi="宋体" w:eastAsia="宋体" w:cs="宋体"/>
                      <w:kern w:val="0"/>
                      <w:sz w:val="24"/>
                      <w:szCs w:val="24"/>
                      <w:lang w:val="en-US" w:eastAsia="zh-CN" w:bidi="ar"/>
                    </w:rPr>
                    <w:t>【行政法规】《公共场所卫生管理条例》（国发〔1987〕24号，2019年4月23日，中华人民共和国国务院令（第714号）公布，对《公共场所卫生管理条例》部分条款予以修改。）第四条　国家对公共场所实行‘卫生许可证’制度。“卫生许可证”卫生许可证由县以上卫生行政部门签发。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【规章】《公共场所卫生管理条例实施细则》（2011年3月10日卫生部令第80号发布　根据2016年1月19日中华人民共和国国家卫生和计划生育委员会令第8号《国家卫生计生委关于修改〈外国医师来华短期行医暂行管理办法〉等8件部门规章的决定》第一次修正　根据2017年12月26日中华人民共和国国家卫生和计划生育委员会令第18号《国家卫生计生委关于修改〈新食品原料安全性审查管理办法〉等7件部门规章的决定》第二次修正）第二十七条公共场所经营者变更经营项目、经营场所地址的，应当向县级以上地方人民政府卫生计生行政部门重新申请卫生许可证。公共场所卫生许可证有效期为四年。</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【规范性文件】《关于印发辽宁省公共场所卫生管理规定的通知》（辽卫规发〔2018〕4号）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D613F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1FA7FD">
                  <w:pPr>
                    <w:keepNext w:val="0"/>
                    <w:keepLines w:val="0"/>
                    <w:widowControl/>
                    <w:suppressLineNumbers w:val="0"/>
                    <w:jc w:val="left"/>
                  </w:pPr>
                </w:p>
              </w:tc>
            </w:tr>
            <w:tr w14:paraId="41DB33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DF5B7A">
                  <w:pPr>
                    <w:keepNext w:val="0"/>
                    <w:keepLines w:val="0"/>
                    <w:widowControl/>
                    <w:suppressLineNumbers w:val="0"/>
                    <w:jc w:val="left"/>
                  </w:pPr>
                  <w:r>
                    <w:rPr>
                      <w:rFonts w:ascii="宋体" w:hAnsi="宋体" w:eastAsia="宋体" w:cs="宋体"/>
                      <w:kern w:val="0"/>
                      <w:sz w:val="24"/>
                      <w:szCs w:val="24"/>
                      <w:lang w:val="en-US" w:eastAsia="zh-CN" w:bidi="ar"/>
                    </w:rPr>
                    <w:t>37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F8AF79">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3975E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CFFBF8">
                  <w:pPr>
                    <w:keepNext w:val="0"/>
                    <w:keepLines w:val="0"/>
                    <w:widowControl/>
                    <w:suppressLineNumbers w:val="0"/>
                    <w:jc w:val="left"/>
                  </w:pPr>
                  <w:r>
                    <w:rPr>
                      <w:rFonts w:ascii="宋体" w:hAnsi="宋体" w:eastAsia="宋体" w:cs="宋体"/>
                      <w:kern w:val="0"/>
                      <w:sz w:val="24"/>
                      <w:szCs w:val="24"/>
                      <w:lang w:val="en-US" w:eastAsia="zh-CN" w:bidi="ar"/>
                    </w:rPr>
                    <w:t>4.公共场所卫生许可（除饭馆、咖啡馆、酒吧、茶座等）——变更单位名称、法定代表人或者负责人 </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FB5A9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28B43A">
                  <w:pPr>
                    <w:keepNext w:val="0"/>
                    <w:keepLines w:val="0"/>
                    <w:widowControl/>
                    <w:suppressLineNumbers w:val="0"/>
                    <w:jc w:val="left"/>
                  </w:pPr>
                  <w:r>
                    <w:rPr>
                      <w:rFonts w:ascii="宋体" w:hAnsi="宋体" w:eastAsia="宋体" w:cs="宋体"/>
                      <w:kern w:val="0"/>
                      <w:sz w:val="24"/>
                      <w:szCs w:val="24"/>
                      <w:lang w:val="en-US" w:eastAsia="zh-CN" w:bidi="ar"/>
                    </w:rPr>
                    <w:t>【行政法规】《公共场所卫生管理条例》（国发〔1987〕24号，2019年4月23日，中华人民共和国国务院令（第714号）公布，对《公共场所卫生管理条例》部分条款予以修改。）第四条　国家对公共场所实行‘卫生许可证’制度。“卫生许可证”卫生许可证由县以上卫生行政部门签发。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【规章】（2011年3月10日卫生部令第80号发布　根据2016年1月19日中华人民共和国国家卫生和计划生育委员会令第8号《国家卫生计生委关于修改〈外国医师来华短期行医暂行管理办法〉等8件部门规章的决定》第一次修正　根据2017年12月26日中华人民共和国国家卫生和计划生育委员会令第18号《国家卫生计生委关于修改〈新食品原料安全性审查管理办法〉等7件部门规章的决定》第二次修正） 第二十七条公共场所经营者变更单位名称、法定代表人或者负责人的，应当向原发证卫生计生行政部门办理变更手续。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【规范性文件】《关于印发辽宁省公共场所卫生管理规定的通知》（辽卫规发〔2018〕4号）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89DC3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D33A8A">
                  <w:pPr>
                    <w:keepNext w:val="0"/>
                    <w:keepLines w:val="0"/>
                    <w:widowControl/>
                    <w:suppressLineNumbers w:val="0"/>
                    <w:jc w:val="left"/>
                  </w:pPr>
                </w:p>
              </w:tc>
            </w:tr>
            <w:tr w14:paraId="1DD48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C80FF8">
                  <w:pPr>
                    <w:keepNext w:val="0"/>
                    <w:keepLines w:val="0"/>
                    <w:widowControl/>
                    <w:suppressLineNumbers w:val="0"/>
                    <w:jc w:val="left"/>
                  </w:pPr>
                  <w:r>
                    <w:rPr>
                      <w:rFonts w:ascii="宋体" w:hAnsi="宋体" w:eastAsia="宋体" w:cs="宋体"/>
                      <w:kern w:val="0"/>
                      <w:sz w:val="24"/>
                      <w:szCs w:val="24"/>
                      <w:lang w:val="en-US" w:eastAsia="zh-CN" w:bidi="ar"/>
                    </w:rPr>
                    <w:t>38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154530">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BB35D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CE656E">
                  <w:pPr>
                    <w:keepNext w:val="0"/>
                    <w:keepLines w:val="0"/>
                    <w:widowControl/>
                    <w:suppressLineNumbers w:val="0"/>
                    <w:jc w:val="left"/>
                  </w:pPr>
                  <w:r>
                    <w:rPr>
                      <w:rFonts w:ascii="宋体" w:hAnsi="宋体" w:eastAsia="宋体" w:cs="宋体"/>
                      <w:kern w:val="0"/>
                      <w:sz w:val="24"/>
                      <w:szCs w:val="24"/>
                      <w:lang w:val="en-US" w:eastAsia="zh-CN" w:bidi="ar"/>
                    </w:rPr>
                    <w:t>5.公共场所卫生许可--许可证复核</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7D1B3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941719">
                  <w:pPr>
                    <w:keepNext w:val="0"/>
                    <w:keepLines w:val="0"/>
                    <w:widowControl/>
                    <w:suppressLineNumbers w:val="0"/>
                    <w:jc w:val="left"/>
                  </w:pPr>
                  <w:r>
                    <w:rPr>
                      <w:rFonts w:ascii="宋体" w:hAnsi="宋体" w:eastAsia="宋体" w:cs="宋体"/>
                      <w:kern w:val="0"/>
                      <w:sz w:val="24"/>
                      <w:szCs w:val="24"/>
                      <w:lang w:val="en-US" w:eastAsia="zh-CN" w:bidi="ar"/>
                    </w:rPr>
                    <w:t>【行政法规】《公共场所卫生管理条例》（国发〔1987〕24号） 第四条国家对公共场所以及新建、改建、扩建的公共场所的选址和设计实行“卫生许可证”制度。“卫生许可证”由县以上卫生行政部门签发。 【规章】《公共场所卫生管理条例实施细则》（2011年3月10日卫生部令第80号） 第二十二条国家对公共场所实行卫生许可证管理。公共场所经营者应当按照规定向县级以上地方人民政府卫生计生行政部门申请卫生许可证。未取得卫生许可证的，不得营业。 【规范性文件】《国务院关于第六批取消和调整行政审批项目的决定》（国发〔2012〕52号） 第49项公共场所改、扩建卫生许可，下放至设区的市级、县级人民政府卫生行政部门。</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461DD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5E01A">
                  <w:pPr>
                    <w:keepNext w:val="0"/>
                    <w:keepLines w:val="0"/>
                    <w:widowControl/>
                    <w:suppressLineNumbers w:val="0"/>
                    <w:jc w:val="left"/>
                  </w:pPr>
                </w:p>
              </w:tc>
            </w:tr>
            <w:tr w14:paraId="33A88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93FC1D">
                  <w:pPr>
                    <w:keepNext w:val="0"/>
                    <w:keepLines w:val="0"/>
                    <w:widowControl/>
                    <w:suppressLineNumbers w:val="0"/>
                    <w:jc w:val="left"/>
                  </w:pPr>
                  <w:r>
                    <w:rPr>
                      <w:rFonts w:ascii="宋体" w:hAnsi="宋体" w:eastAsia="宋体" w:cs="宋体"/>
                      <w:kern w:val="0"/>
                      <w:sz w:val="24"/>
                      <w:szCs w:val="24"/>
                      <w:lang w:val="en-US" w:eastAsia="zh-CN" w:bidi="ar"/>
                    </w:rPr>
                    <w:t>39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5EB2B4">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6C1EB3">
                  <w:pPr>
                    <w:keepNext w:val="0"/>
                    <w:keepLines w:val="0"/>
                    <w:widowControl/>
                    <w:suppressLineNumbers w:val="0"/>
                    <w:jc w:val="left"/>
                  </w:pPr>
                  <w:r>
                    <w:rPr>
                      <w:rFonts w:ascii="宋体" w:hAnsi="宋体" w:eastAsia="宋体" w:cs="宋体"/>
                      <w:kern w:val="0"/>
                      <w:sz w:val="24"/>
                      <w:szCs w:val="24"/>
                      <w:lang w:val="en-US" w:eastAsia="zh-CN" w:bidi="ar"/>
                    </w:rPr>
                    <w:t>放射源诊疗技术和医用辐射机构许可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B3E509">
                  <w:pPr>
                    <w:keepNext w:val="0"/>
                    <w:keepLines w:val="0"/>
                    <w:widowControl/>
                    <w:suppressLineNumbers w:val="0"/>
                    <w:jc w:val="left"/>
                  </w:pPr>
                  <w:r>
                    <w:rPr>
                      <w:rFonts w:ascii="宋体" w:hAnsi="宋体" w:eastAsia="宋体" w:cs="宋体"/>
                      <w:kern w:val="0"/>
                      <w:sz w:val="24"/>
                      <w:szCs w:val="24"/>
                      <w:lang w:val="en-US" w:eastAsia="zh-CN" w:bidi="ar"/>
                    </w:rPr>
                    <w:t>1.放射源诊疗技术和医用辐射机构许可-核发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C6F0B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025379">
                  <w:pPr>
                    <w:keepNext w:val="0"/>
                    <w:keepLines w:val="0"/>
                    <w:widowControl/>
                    <w:suppressLineNumbers w:val="0"/>
                    <w:jc w:val="left"/>
                  </w:pPr>
                  <w:r>
                    <w:rPr>
                      <w:rFonts w:ascii="宋体" w:hAnsi="宋体" w:eastAsia="宋体" w:cs="宋体"/>
                      <w:kern w:val="0"/>
                      <w:sz w:val="24"/>
                      <w:szCs w:val="24"/>
                      <w:lang w:val="en-US" w:eastAsia="zh-CN" w:bidi="ar"/>
                    </w:rPr>
                    <w:t>【行政法规】《放射性同位素与射线装置安全和防护条例》（中华人民共和国国务院令第449号，2005年12月1日起施行；2019年3月2日《国务院关于修改部分行政法规的决定》（国务院令第709号）修订））第八条第二款“使用放射性同位素和射线装置进行放射诊疗的医疗卫生机构，还应当获得放射源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【规章】《放射诊疗管理规定》（2006年1月24日卫生部令第46号公布　根据2016年1月19日中华人民共和国国家卫生和计划生育委员会令第8号《国家卫生计生委关于修改〈外国医师来华短期行医暂行管理办法〉等8件部门规章的决定》修正）第四条第二款 医疗机构开展放射诊疗工作，应当具备与其开展的放射诊疗工作相适应的条件，经所在地县级以上地方卫生行政部门的放射诊疗技术和医用辐射机构许可。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【规范性文件】《放射诊疗许可证发放管理程序》(卫监督发〔2006〕479号)第五条 医疗机构开展放射诊疗工作，应当按照本程序向地方卫生行政部门提出申请，取得《放射诊疗许可证》并办理相应诊疗科目登记后，方可从事许可范围内的放射诊疗工作。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【规范性文件】辽宁省人民政府《关于关于取消和下放一批行政职权项目的决定》（辽政发〔2013〕21号）第二十二条 （二）下放市级政府卫生主管部门管理13项：6．放射诊疗技术和医用辐射机构许可。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A816D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2E6F92">
                  <w:pPr>
                    <w:keepNext w:val="0"/>
                    <w:keepLines w:val="0"/>
                    <w:widowControl/>
                    <w:suppressLineNumbers w:val="0"/>
                    <w:jc w:val="left"/>
                  </w:pPr>
                </w:p>
              </w:tc>
            </w:tr>
            <w:tr w14:paraId="215C4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9761E3">
                  <w:pPr>
                    <w:keepNext w:val="0"/>
                    <w:keepLines w:val="0"/>
                    <w:widowControl/>
                    <w:suppressLineNumbers w:val="0"/>
                    <w:jc w:val="left"/>
                  </w:pPr>
                  <w:r>
                    <w:rPr>
                      <w:rFonts w:ascii="宋体" w:hAnsi="宋体" w:eastAsia="宋体" w:cs="宋体"/>
                      <w:kern w:val="0"/>
                      <w:sz w:val="24"/>
                      <w:szCs w:val="24"/>
                      <w:lang w:val="en-US" w:eastAsia="zh-CN" w:bidi="ar"/>
                    </w:rPr>
                    <w:t>40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EACDC6">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80967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E050EE">
                  <w:pPr>
                    <w:keepNext w:val="0"/>
                    <w:keepLines w:val="0"/>
                    <w:widowControl/>
                    <w:suppressLineNumbers w:val="0"/>
                    <w:jc w:val="left"/>
                  </w:pPr>
                  <w:r>
                    <w:rPr>
                      <w:rFonts w:ascii="宋体" w:hAnsi="宋体" w:eastAsia="宋体" w:cs="宋体"/>
                      <w:kern w:val="0"/>
                      <w:sz w:val="24"/>
                      <w:szCs w:val="24"/>
                      <w:lang w:val="en-US" w:eastAsia="zh-CN" w:bidi="ar"/>
                    </w:rPr>
                    <w:t>2.放射源诊疗技术和医用辐射机构许可-校验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B76EB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958E50">
                  <w:pPr>
                    <w:keepNext w:val="0"/>
                    <w:keepLines w:val="0"/>
                    <w:widowControl/>
                    <w:suppressLineNumbers w:val="0"/>
                    <w:jc w:val="left"/>
                  </w:pPr>
                  <w:r>
                    <w:rPr>
                      <w:rFonts w:ascii="宋体" w:hAnsi="宋体" w:eastAsia="宋体" w:cs="宋体"/>
                      <w:kern w:val="0"/>
                      <w:sz w:val="24"/>
                      <w:szCs w:val="24"/>
                      <w:lang w:val="en-US" w:eastAsia="zh-CN" w:bidi="ar"/>
                    </w:rPr>
                    <w:t>【行政法规】《放射性同位素与射线装置安全和防护条例》（中华人民共和国国务院令第449号，2005年12月1日起施行；2019年3月2日《国务院关于修改部分行政法规的决定》（国务院令第709号）修订））第八条第二款使用放射性同位素和射线装置进行放射诊疗的医疗卫生机构，还应当获得放射源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【规章】《放射诊疗管理规定》（2006年1月24日卫生部令第46号公布　根据2016年1月19日中华人民共和国国家卫生和计划生育委员会令第8号《国家卫生计生委关于修改〈外国医师来华短期行医暂行管理办法〉等8件部门规章的决定》修正）第四条第二款 医疗机构开展放射诊疗工作，应当具备与其开展的放射诊疗工作相适应的条件，经所在地县级以上地方卫生行政部门的放射诊疗技术和医用辐射机构许可。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【规范性文件】《放射诊疗许可证发放管理程序》(卫监督发〔2006〕479号)第十八条 医疗机构《放射诊疗许可证》的校验与《医疗机构执业许可证》校验一并进行，并由核发《医疗机构执业许可证》的卫生行政部门负责具体校验事宜。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【规范性文件】辽宁省人民政府《关于关于取消和下放一批行政职权项目的决定》（辽政发〔2013〕21号）第二十二条 （二）下放市级政府卫生主管部门管理13项：6．放射诊疗技术和医用辐射机构许可。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7B2BB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60C7A9">
                  <w:pPr>
                    <w:keepNext w:val="0"/>
                    <w:keepLines w:val="0"/>
                    <w:widowControl/>
                    <w:suppressLineNumbers w:val="0"/>
                    <w:jc w:val="left"/>
                  </w:pPr>
                </w:p>
              </w:tc>
            </w:tr>
            <w:tr w14:paraId="750C1F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140667">
                  <w:pPr>
                    <w:keepNext w:val="0"/>
                    <w:keepLines w:val="0"/>
                    <w:widowControl/>
                    <w:suppressLineNumbers w:val="0"/>
                    <w:jc w:val="left"/>
                  </w:pPr>
                  <w:r>
                    <w:rPr>
                      <w:rFonts w:ascii="宋体" w:hAnsi="宋体" w:eastAsia="宋体" w:cs="宋体"/>
                      <w:kern w:val="0"/>
                      <w:sz w:val="24"/>
                      <w:szCs w:val="24"/>
                      <w:lang w:val="en-US" w:eastAsia="zh-CN" w:bidi="ar"/>
                    </w:rPr>
                    <w:t>41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B730F8">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36AA2A">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2F2099">
                  <w:pPr>
                    <w:keepNext w:val="0"/>
                    <w:keepLines w:val="0"/>
                    <w:widowControl/>
                    <w:suppressLineNumbers w:val="0"/>
                    <w:jc w:val="left"/>
                  </w:pPr>
                  <w:r>
                    <w:rPr>
                      <w:rFonts w:ascii="宋体" w:hAnsi="宋体" w:eastAsia="宋体" w:cs="宋体"/>
                      <w:kern w:val="0"/>
                      <w:sz w:val="24"/>
                      <w:szCs w:val="24"/>
                      <w:lang w:val="en-US" w:eastAsia="zh-CN" w:bidi="ar"/>
                    </w:rPr>
                    <w:t>3.放射源诊疗技术和医用辐射机构许可-变更(诊疗场所、诊疗设备或诊疗项目)</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95CAD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EC5D97">
                  <w:pPr>
                    <w:keepNext w:val="0"/>
                    <w:keepLines w:val="0"/>
                    <w:widowControl/>
                    <w:suppressLineNumbers w:val="0"/>
                    <w:jc w:val="left"/>
                  </w:pPr>
                  <w:r>
                    <w:rPr>
                      <w:rFonts w:ascii="宋体" w:hAnsi="宋体" w:eastAsia="宋体" w:cs="宋体"/>
                      <w:kern w:val="0"/>
                      <w:sz w:val="24"/>
                      <w:szCs w:val="24"/>
                      <w:lang w:val="en-US" w:eastAsia="zh-CN" w:bidi="ar"/>
                    </w:rPr>
                    <w:t>【行政法规】《放射性同位素与射线装置安全和防护条例》（中华人民共和国国务院令第449号，2005年12月1日起施行；2019年3月2日《国务院关于修改部分行政法规的决定》（国务院令第709号）修订））第八条第二款 使用放射性同位素和射线装置进行放射诊疗的医疗卫生机构，还应当获得放射源诊疗技术和医用辐射机构许可。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【规章】《放射诊疗管理规定》（2006年1月24日卫生部令第46号公布 根据2016年1月19日中华人民共和国国家卫生和计划生育委员会令第8号《国家卫生计生委关于修改〈外国医师来华短期行医暂行管理办法〉等8件部门规章的决定》修正）第四条第二款 医疗机构开展放射诊疗工作，应当具备与其开展的放射诊疗工作相适应的条件，经所在地县级以上地方卫生行政部门的放射诊疗技术和医用辐射机构许可。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【规范性文件】《放射诊疗许可证发放管理程序》(卫监督发〔2006〕479号)第十九条 医疗机构变更放射诊疗场所、诊疗设备或诊疗项目的，应当按照本程序第六条至第八条的要求向有变更项目审批权的卫生行政部门申请办理变更手续，提交申请材料并在申请材料中注明变更内容。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【规范性文件】辽宁省人民政府《关于关于取消和下放一批行政职权项目的决定》（辽政发〔2013〕21号）第二十二条 （二）下放市级政府卫生主管部门管理13项：6．放射诊疗技术和医用辐射机构许可。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6F625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0B9F2B">
                  <w:pPr>
                    <w:keepNext w:val="0"/>
                    <w:keepLines w:val="0"/>
                    <w:widowControl/>
                    <w:suppressLineNumbers w:val="0"/>
                    <w:jc w:val="left"/>
                  </w:pPr>
                </w:p>
              </w:tc>
            </w:tr>
            <w:tr w14:paraId="23DAC7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CE2928">
                  <w:pPr>
                    <w:keepNext w:val="0"/>
                    <w:keepLines w:val="0"/>
                    <w:widowControl/>
                    <w:suppressLineNumbers w:val="0"/>
                    <w:jc w:val="left"/>
                  </w:pPr>
                  <w:r>
                    <w:rPr>
                      <w:rFonts w:ascii="宋体" w:hAnsi="宋体" w:eastAsia="宋体" w:cs="宋体"/>
                      <w:kern w:val="0"/>
                      <w:sz w:val="24"/>
                      <w:szCs w:val="24"/>
                      <w:lang w:val="en-US" w:eastAsia="zh-CN" w:bidi="ar"/>
                    </w:rPr>
                    <w:t>42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F71CBB">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5E68C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FF1269">
                  <w:pPr>
                    <w:keepNext w:val="0"/>
                    <w:keepLines w:val="0"/>
                    <w:widowControl/>
                    <w:suppressLineNumbers w:val="0"/>
                    <w:jc w:val="left"/>
                  </w:pPr>
                  <w:r>
                    <w:rPr>
                      <w:rFonts w:ascii="宋体" w:hAnsi="宋体" w:eastAsia="宋体" w:cs="宋体"/>
                      <w:kern w:val="0"/>
                      <w:sz w:val="24"/>
                      <w:szCs w:val="24"/>
                      <w:lang w:val="en-US" w:eastAsia="zh-CN" w:bidi="ar"/>
                    </w:rPr>
                    <w:t>4.放射源诊疗技术和医用辐射机构许可-变更（机构名称、负责人、单位地址名称）</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8E8B2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61A0B1">
                  <w:pPr>
                    <w:keepNext w:val="0"/>
                    <w:keepLines w:val="0"/>
                    <w:widowControl/>
                    <w:suppressLineNumbers w:val="0"/>
                    <w:jc w:val="left"/>
                  </w:pPr>
                  <w:r>
                    <w:rPr>
                      <w:rFonts w:ascii="宋体" w:hAnsi="宋体" w:eastAsia="宋体" w:cs="宋体"/>
                      <w:kern w:val="0"/>
                      <w:sz w:val="24"/>
                      <w:szCs w:val="24"/>
                      <w:lang w:val="en-US" w:eastAsia="zh-CN" w:bidi="ar"/>
                    </w:rPr>
                    <w:t>【行政法规】《放射性同位素与射线装置安全和防护条例》（中华人民共和国国务院令第449号，2005年12月1日起施行；2019年3月2日《国务院关于修改部分行政法规的决定》（国务院令第709号）修订））第八条第二款 使用放射性同位素和射线装置进行放射诊疗的医疗卫生机构，还应当获得放射源诊疗技术和医用辐射机构许可。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【规章】《放射诊疗管理规定》（2006年1月24日卫生部令第46号公布　根据2016年1月19日中华人民共和国国家卫生和计划生育委员会令第8号《国家卫生计生委关于修改〈外国医师来华短期行医暂行管理办法〉等8件部门规章的决定》修正）第四条第二款 医疗机构开展放射诊疗工作，应当具备与其开展的放射诊疗工作相适应的条件，经所在地县级以上地方卫生行政部门的放射诊疗技术和医用辐射机构许可。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【规范性文件】《放射诊疗许可证发放管理程序》(卫监督发〔2006〕479号)第二十条 地方卫生行政部门按照本程序第九条至第十七条的规定办理放射诊疗许可变更手续。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【规范性文件】辽宁省人民政府《关于关于取消和下放一批行政职权项目的决定》（辽政发〔2013〕21号）第二十二条 （二）下放市级政府卫生主管部门管理13项：6．放射诊疗技术和医用辐射机构许可。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4FC5E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12C7B6">
                  <w:pPr>
                    <w:keepNext w:val="0"/>
                    <w:keepLines w:val="0"/>
                    <w:widowControl/>
                    <w:suppressLineNumbers w:val="0"/>
                    <w:jc w:val="left"/>
                  </w:pPr>
                </w:p>
              </w:tc>
            </w:tr>
            <w:tr w14:paraId="644E8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0CA73C">
                  <w:pPr>
                    <w:keepNext w:val="0"/>
                    <w:keepLines w:val="0"/>
                    <w:widowControl/>
                    <w:suppressLineNumbers w:val="0"/>
                    <w:jc w:val="left"/>
                  </w:pPr>
                  <w:r>
                    <w:rPr>
                      <w:rFonts w:ascii="宋体" w:hAnsi="宋体" w:eastAsia="宋体" w:cs="宋体"/>
                      <w:kern w:val="0"/>
                      <w:sz w:val="24"/>
                      <w:szCs w:val="24"/>
                      <w:lang w:val="en-US" w:eastAsia="zh-CN" w:bidi="ar"/>
                    </w:rPr>
                    <w:t>43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BC39C2">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C4228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46C309">
                  <w:pPr>
                    <w:keepNext w:val="0"/>
                    <w:keepLines w:val="0"/>
                    <w:widowControl/>
                    <w:suppressLineNumbers w:val="0"/>
                    <w:jc w:val="left"/>
                  </w:pPr>
                  <w:r>
                    <w:rPr>
                      <w:rFonts w:ascii="宋体" w:hAnsi="宋体" w:eastAsia="宋体" w:cs="宋体"/>
                      <w:kern w:val="0"/>
                      <w:sz w:val="24"/>
                      <w:szCs w:val="24"/>
                      <w:lang w:val="en-US" w:eastAsia="zh-CN" w:bidi="ar"/>
                    </w:rPr>
                    <w:t>5.放射源诊疗技术和医用辐射机构许可-注销</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B9220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25D4A2">
                  <w:pPr>
                    <w:keepNext w:val="0"/>
                    <w:keepLines w:val="0"/>
                    <w:widowControl/>
                    <w:suppressLineNumbers w:val="0"/>
                    <w:jc w:val="left"/>
                  </w:pPr>
                  <w:r>
                    <w:rPr>
                      <w:rFonts w:ascii="宋体" w:hAnsi="宋体" w:eastAsia="宋体" w:cs="宋体"/>
                      <w:kern w:val="0"/>
                      <w:sz w:val="24"/>
                      <w:szCs w:val="24"/>
                      <w:lang w:val="en-US" w:eastAsia="zh-CN" w:bidi="ar"/>
                    </w:rPr>
                    <w:t>【行政法规】《放射性同位素与射线装置安全和防护条例》（中华人民共和国国务院令第449号，2005年12月1日起施行；2019年3月2日《国务院关于修改部分行政法规的决定》（国务院令第709号）修订））第八条第二款 使用放射性同位素和射线装置进行放射诊疗的医疗卫生机构，还应当获得放射源诊疗技术和医用辐射机构许可。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【规章】《放射诊疗管理规定》（2006年1月24日卫生部令第46号公布　根据2016年1月19日中华人民共和国国家卫生和计划生育委员会令第8号《国家卫生计生委关于修改〈外国医师来华短期行医暂行管理办法〉等8件部门规章的决定》修正）第四条第二款 医疗机构开展放射诊疗工作，应当具备与其开展的放射诊疗工作相适应的条件，经所在地县级以上地方卫生行政部门的放射诊疗技术和医用辐射机构许可。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【规范性文件】《放射诊疗许可证发放管理程序》(卫监督发〔2006〕479号)第二十一条 医疗机构有下列情形之一的，由原许可的地方卫生行政部门注销放射诊疗许可，并予以公告：（一）医疗机构申请注销的；（二）逾期不申请校验或者擅自变更放射诊疗科目的；（三）校验或者办理变更时不符合相关要求，且逾期不改进或者改进后仍不符合要求的；（四）歇业或者停止放射诊疗科目连续一年以上的；（五）被依法吊销《医疗机构执业许可证》、大型医疗设备配置许可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【规范性文件】辽宁省人民政府《关于关于取消和下放一批行政职权项目的决定》（辽政发〔2013〕21号）第二十二条 （二）下放市级政府卫生主管部门管理13项：6．放射诊疗技术和医用辐射机构许可。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ADF8A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6C5495">
                  <w:pPr>
                    <w:keepNext w:val="0"/>
                    <w:keepLines w:val="0"/>
                    <w:widowControl/>
                    <w:suppressLineNumbers w:val="0"/>
                    <w:jc w:val="left"/>
                  </w:pPr>
                </w:p>
              </w:tc>
            </w:tr>
            <w:tr w14:paraId="4EB96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128CCC">
                  <w:pPr>
                    <w:keepNext w:val="0"/>
                    <w:keepLines w:val="0"/>
                    <w:widowControl/>
                    <w:suppressLineNumbers w:val="0"/>
                    <w:jc w:val="left"/>
                  </w:pPr>
                  <w:r>
                    <w:rPr>
                      <w:rFonts w:ascii="宋体" w:hAnsi="宋体" w:eastAsia="宋体" w:cs="宋体"/>
                      <w:kern w:val="0"/>
                      <w:sz w:val="24"/>
                      <w:szCs w:val="24"/>
                      <w:lang w:val="en-US" w:eastAsia="zh-CN" w:bidi="ar"/>
                    </w:rPr>
                    <w:t>44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4B9C26">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31A7E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CF69B4">
                  <w:pPr>
                    <w:keepNext w:val="0"/>
                    <w:keepLines w:val="0"/>
                    <w:widowControl/>
                    <w:suppressLineNumbers w:val="0"/>
                    <w:jc w:val="left"/>
                  </w:pPr>
                  <w:r>
                    <w:rPr>
                      <w:rFonts w:ascii="宋体" w:hAnsi="宋体" w:eastAsia="宋体" w:cs="宋体"/>
                      <w:kern w:val="0"/>
                      <w:sz w:val="24"/>
                      <w:szCs w:val="24"/>
                      <w:lang w:val="en-US" w:eastAsia="zh-CN" w:bidi="ar"/>
                    </w:rPr>
                    <w:t>6.放射源诊疗技术和医用辐射机构许可-遗失补办</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CB62B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68E28F">
                  <w:pPr>
                    <w:keepNext w:val="0"/>
                    <w:keepLines w:val="0"/>
                    <w:widowControl/>
                    <w:suppressLineNumbers w:val="0"/>
                    <w:jc w:val="left"/>
                  </w:pPr>
                  <w:r>
                    <w:rPr>
                      <w:rFonts w:ascii="宋体" w:hAnsi="宋体" w:eastAsia="宋体" w:cs="宋体"/>
                      <w:kern w:val="0"/>
                      <w:sz w:val="24"/>
                      <w:szCs w:val="24"/>
                      <w:lang w:val="en-US" w:eastAsia="zh-CN" w:bidi="ar"/>
                    </w:rPr>
                    <w:t>【行政法规】《放射性同位素与射线装置安全和防护条例》（中华人民共和国国务院令第449号，2005年12月1日起施行；2019年3月2日《国务院关于修改部分行政法规的决定》（国务院令第709号）修订））第八条第二款 使用放射性同位素和射线装置进行放射诊疗的医疗卫生机构，还应当获得放射源诊疗技术和医用辐射机构许可。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【规章】《放射诊疗管理规定》（2006年1月24日卫生部令第46号公布　根据2016年1月19日中华人民共和国国家卫生和计划生育委员会令第8号《国家卫生计生委关于修改〈外国医师来华短期行医暂行管理办法〉等8件部门规章的决定》修正）第四条第二款 医疗机构开展放射诊疗工作，应当具备与其开展的放射诊疗工作相适应的条件，经所在地县级以上地方卫生行政部门的放射诊疗技术和医用辐射机构许可。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【规范性文件】《放射诊疗许可证发放管理程序》(卫监督发〔2006〕479号)第二十三条 医疗机构遗失《放射诊疗许可证》，应当及时在发证机关所在地的主要报刊上刊登遗失公告，并在公告30日后的一个月内向原发证部门申请补办。</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【规范性文件】辽宁省人民政府《关于关于取消和下放一批行政职权项目的决定》（辽政发〔2013〕21号）第二十二条 （二）下放市级政府卫生主管部门管理13项：6．放射诊疗技术和医用辐射机构许可。</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9BDC1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D6A71C">
                  <w:pPr>
                    <w:keepNext w:val="0"/>
                    <w:keepLines w:val="0"/>
                    <w:widowControl/>
                    <w:suppressLineNumbers w:val="0"/>
                    <w:jc w:val="left"/>
                  </w:pPr>
                </w:p>
              </w:tc>
            </w:tr>
            <w:tr w14:paraId="7E1B05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1E35A0">
                  <w:pPr>
                    <w:keepNext w:val="0"/>
                    <w:keepLines w:val="0"/>
                    <w:widowControl/>
                    <w:suppressLineNumbers w:val="0"/>
                    <w:jc w:val="left"/>
                  </w:pPr>
                  <w:r>
                    <w:rPr>
                      <w:rFonts w:ascii="宋体" w:hAnsi="宋体" w:eastAsia="宋体" w:cs="宋体"/>
                      <w:kern w:val="0"/>
                      <w:sz w:val="24"/>
                      <w:szCs w:val="24"/>
                      <w:lang w:val="en-US" w:eastAsia="zh-CN" w:bidi="ar"/>
                    </w:rPr>
                    <w:t>45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00DB4A">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2F547D">
                  <w:pPr>
                    <w:keepNext w:val="0"/>
                    <w:keepLines w:val="0"/>
                    <w:widowControl/>
                    <w:suppressLineNumbers w:val="0"/>
                    <w:jc w:val="left"/>
                  </w:pPr>
                  <w:r>
                    <w:rPr>
                      <w:rFonts w:ascii="宋体" w:hAnsi="宋体" w:eastAsia="宋体" w:cs="宋体"/>
                      <w:kern w:val="0"/>
                      <w:sz w:val="24"/>
                      <w:szCs w:val="24"/>
                      <w:lang w:val="en-US" w:eastAsia="zh-CN" w:bidi="ar"/>
                    </w:rPr>
                    <w:t>医疗机构放射性职业病危害建设项目预评价报告审核</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E6B593">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2C698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657009">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【法律】《中华人民共和国职业病防治法》（2001年10月27日主席令第60号，2016年7月2日修改）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第十七条 新建、扩建、改建建设项目和技术改造、技术引进项目（以下统称建设项目）可能产生职业病危害的，建设单位在可行性论证阶段应当进行职业病危害预评价。医疗机构建设项目可能产生放射性职业病危害的，建设单位应当向卫生行政部门提交放射性职业病危害预评价报告。卫生行政部门应当自收到预评价报告之日起三十日内，作出审核决定书并书面通知建设单位。未提交预评价报告或者预评价报告未经卫生行政部门审核同意的，不得开工建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【规章】《放射诊疗管理规定》（2006年1月24日卫生部令第46号，2016年1月19日修改）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第十一条 医疗机构设置放射诊疗项目，应当按照其开展的放射诊疗工作的类别，分别向相应的卫生行政部门提出建设项目卫生审查、竣工验收和设置放射诊疗项目申请：（一）开展放射治疗、核医学工作的，向省级卫生行政部门申请办理；（二）开展介入放射学工作的，向设区的市级卫生行政部门申请办理；（三）开展X射线影像诊断工作的，向县级卫生行政部门申请办理。同时开展不同类别放射诊疗工作的，向具有高类别审批权的卫生行政部门申请办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将放射诊疗、核医学建设项目的职业病危害放射防护评价审核下放市级政府卫生主管部门管理。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D4BD1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F3594F">
                  <w:pPr>
                    <w:keepNext w:val="0"/>
                    <w:keepLines w:val="0"/>
                    <w:widowControl/>
                    <w:suppressLineNumbers w:val="0"/>
                    <w:jc w:val="left"/>
                  </w:pPr>
                </w:p>
              </w:tc>
            </w:tr>
            <w:tr w14:paraId="540426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EEF3E5">
                  <w:pPr>
                    <w:keepNext w:val="0"/>
                    <w:keepLines w:val="0"/>
                    <w:widowControl/>
                    <w:suppressLineNumbers w:val="0"/>
                    <w:jc w:val="left"/>
                  </w:pPr>
                  <w:r>
                    <w:rPr>
                      <w:rFonts w:ascii="宋体" w:hAnsi="宋体" w:eastAsia="宋体" w:cs="宋体"/>
                      <w:kern w:val="0"/>
                      <w:sz w:val="24"/>
                      <w:szCs w:val="24"/>
                      <w:lang w:val="en-US" w:eastAsia="zh-CN" w:bidi="ar"/>
                    </w:rPr>
                    <w:t>46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A5005A">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0300AB">
                  <w:pPr>
                    <w:keepNext w:val="0"/>
                    <w:keepLines w:val="0"/>
                    <w:widowControl/>
                    <w:suppressLineNumbers w:val="0"/>
                    <w:jc w:val="left"/>
                  </w:pPr>
                  <w:r>
                    <w:rPr>
                      <w:rFonts w:ascii="宋体" w:hAnsi="宋体" w:eastAsia="宋体" w:cs="宋体"/>
                      <w:kern w:val="0"/>
                      <w:sz w:val="24"/>
                      <w:szCs w:val="24"/>
                      <w:lang w:val="en-US" w:eastAsia="zh-CN" w:bidi="ar"/>
                    </w:rPr>
                    <w:t>乡村医生执业注册</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A5BDC5">
                  <w:pPr>
                    <w:keepNext w:val="0"/>
                    <w:keepLines w:val="0"/>
                    <w:widowControl/>
                    <w:suppressLineNumbers w:val="0"/>
                    <w:jc w:val="left"/>
                  </w:pPr>
                  <w:r>
                    <w:rPr>
                      <w:rFonts w:ascii="宋体" w:hAnsi="宋体" w:eastAsia="宋体" w:cs="宋体"/>
                      <w:kern w:val="0"/>
                      <w:sz w:val="24"/>
                      <w:szCs w:val="24"/>
                      <w:lang w:val="en-US" w:eastAsia="zh-CN" w:bidi="ar"/>
                    </w:rPr>
                    <w:t>1.乡村医生执业注册—注册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429B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844029">
                  <w:pPr>
                    <w:keepNext w:val="0"/>
                    <w:keepLines w:val="0"/>
                    <w:widowControl/>
                    <w:suppressLineNumbers w:val="0"/>
                    <w:jc w:val="left"/>
                  </w:pPr>
                  <w:r>
                    <w:rPr>
                      <w:rFonts w:ascii="宋体" w:hAnsi="宋体" w:eastAsia="宋体" w:cs="宋体"/>
                      <w:kern w:val="0"/>
                      <w:sz w:val="24"/>
                      <w:szCs w:val="24"/>
                      <w:lang w:val="en-US" w:eastAsia="zh-CN" w:bidi="ar"/>
                    </w:rPr>
                    <w:t>【行政法规】《乡村医生从业管理条例》（2003年8月5日国务院令第386号）第九条 国家实行乡村医生执业注册制度。县级人民政府卫生行政主管部门负责乡村医生执业注册工作。</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B6FAF3">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56F0F5">
                  <w:pPr>
                    <w:keepNext w:val="0"/>
                    <w:keepLines w:val="0"/>
                    <w:widowControl/>
                    <w:suppressLineNumbers w:val="0"/>
                    <w:jc w:val="left"/>
                  </w:pPr>
                </w:p>
              </w:tc>
            </w:tr>
            <w:tr w14:paraId="04A28F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C17660">
                  <w:pPr>
                    <w:keepNext w:val="0"/>
                    <w:keepLines w:val="0"/>
                    <w:widowControl/>
                    <w:suppressLineNumbers w:val="0"/>
                    <w:jc w:val="left"/>
                  </w:pPr>
                  <w:r>
                    <w:rPr>
                      <w:rFonts w:ascii="宋体" w:hAnsi="宋体" w:eastAsia="宋体" w:cs="宋体"/>
                      <w:kern w:val="0"/>
                      <w:sz w:val="24"/>
                      <w:szCs w:val="24"/>
                      <w:lang w:val="en-US" w:eastAsia="zh-CN" w:bidi="ar"/>
                    </w:rPr>
                    <w:t>47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AEC265">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23520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F05217">
                  <w:pPr>
                    <w:keepNext w:val="0"/>
                    <w:keepLines w:val="0"/>
                    <w:widowControl/>
                    <w:suppressLineNumbers w:val="0"/>
                    <w:jc w:val="left"/>
                  </w:pPr>
                  <w:r>
                    <w:rPr>
                      <w:rFonts w:ascii="宋体" w:hAnsi="宋体" w:eastAsia="宋体" w:cs="宋体"/>
                      <w:kern w:val="0"/>
                      <w:sz w:val="24"/>
                      <w:szCs w:val="24"/>
                      <w:lang w:val="en-US" w:eastAsia="zh-CN" w:bidi="ar"/>
                    </w:rPr>
                    <w:t>2.乡村医生执业注册-再注册</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84335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ECC5E8">
                  <w:pPr>
                    <w:keepNext w:val="0"/>
                    <w:keepLines w:val="0"/>
                    <w:widowControl/>
                    <w:suppressLineNumbers w:val="0"/>
                    <w:jc w:val="left"/>
                  </w:pPr>
                  <w:r>
                    <w:rPr>
                      <w:rFonts w:ascii="宋体" w:hAnsi="宋体" w:eastAsia="宋体" w:cs="宋体"/>
                      <w:kern w:val="0"/>
                      <w:sz w:val="24"/>
                      <w:szCs w:val="24"/>
                      <w:lang w:val="en-US" w:eastAsia="zh-CN" w:bidi="ar"/>
                    </w:rPr>
                    <w:t>【行政法规】《乡村医生从业管理条例》（2003年8月5日国务院令第386号）第九条 国家实行乡村医生执业注册制度。县级人民政府卫生行政主管部门负责乡村医生执业注册工作。第十六条 乡村医生执业证书有效期为5年。乡村医生执业证书有效期满需要继续执业的，应当在有效期满前3个月申请再注册。县级人民政府卫生行政主管部门应当自受理申请之日起15日内进行审核，对符合省、自治区、直辖市人民政府卫生行政主管部门规定条件的，准予再注册，换发乡村医生执业证书；对不符合条件的，不予再注册，由发证部门收回原乡村医生执业证书。</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A9CE53">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12A93F">
                  <w:pPr>
                    <w:keepNext w:val="0"/>
                    <w:keepLines w:val="0"/>
                    <w:widowControl/>
                    <w:suppressLineNumbers w:val="0"/>
                    <w:jc w:val="left"/>
                  </w:pPr>
                </w:p>
              </w:tc>
            </w:tr>
            <w:tr w14:paraId="4AD39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FCA732">
                  <w:pPr>
                    <w:keepNext w:val="0"/>
                    <w:keepLines w:val="0"/>
                    <w:widowControl/>
                    <w:suppressLineNumbers w:val="0"/>
                    <w:jc w:val="left"/>
                  </w:pPr>
                  <w:r>
                    <w:rPr>
                      <w:rFonts w:ascii="宋体" w:hAnsi="宋体" w:eastAsia="宋体" w:cs="宋体"/>
                      <w:kern w:val="0"/>
                      <w:sz w:val="24"/>
                      <w:szCs w:val="24"/>
                      <w:lang w:val="en-US" w:eastAsia="zh-CN" w:bidi="ar"/>
                    </w:rPr>
                    <w:t>48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50407B">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4821D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9F12AE">
                  <w:pPr>
                    <w:keepNext w:val="0"/>
                    <w:keepLines w:val="0"/>
                    <w:widowControl/>
                    <w:suppressLineNumbers w:val="0"/>
                    <w:jc w:val="left"/>
                  </w:pPr>
                  <w:r>
                    <w:rPr>
                      <w:rFonts w:ascii="宋体" w:hAnsi="宋体" w:eastAsia="宋体" w:cs="宋体"/>
                      <w:kern w:val="0"/>
                      <w:sz w:val="24"/>
                      <w:szCs w:val="24"/>
                      <w:lang w:val="en-US" w:eastAsia="zh-CN" w:bidi="ar"/>
                    </w:rPr>
                    <w:t>3.乡村医生执业注册-变更</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EF0CA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5D9793">
                  <w:pPr>
                    <w:keepNext w:val="0"/>
                    <w:keepLines w:val="0"/>
                    <w:widowControl/>
                    <w:suppressLineNumbers w:val="0"/>
                    <w:jc w:val="left"/>
                  </w:pPr>
                  <w:r>
                    <w:rPr>
                      <w:rFonts w:ascii="宋体" w:hAnsi="宋体" w:eastAsia="宋体" w:cs="宋体"/>
                      <w:kern w:val="0"/>
                      <w:sz w:val="24"/>
                      <w:szCs w:val="24"/>
                      <w:lang w:val="en-US" w:eastAsia="zh-CN" w:bidi="ar"/>
                    </w:rPr>
                    <w:t>【行政法规】《乡村医生从业管理条例》（2003年8月5日国务院令第386号）第九条 国家实行乡村医生执业注册制度。县级人民政府卫生行政主管部门负责乡村医生执业注册工作。 第十七条 乡村医生应当在聘用其执业的村医疗卫生机构执业；变更执业的村医疗卫生机构的，应当依照本条例第十三条规定的程序办理变更注册手续。 【规范性文件】《辽宁省乡村医生执业注册和培训考核实施细则》第十六条 乡村医生申请变更执业的村卫生室属于原注册主管部门管辖的，申请人应到原注册主管部门申请办理变更手续。不属于原注册主管部门管辖的，申请人持原注册主管部门办理注销注册的证明，到变更的执业地点所在注册主管部门重新注册。</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CBB132">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FECF23">
                  <w:pPr>
                    <w:keepNext w:val="0"/>
                    <w:keepLines w:val="0"/>
                    <w:widowControl/>
                    <w:suppressLineNumbers w:val="0"/>
                    <w:jc w:val="left"/>
                  </w:pPr>
                </w:p>
              </w:tc>
            </w:tr>
            <w:tr w14:paraId="2B5ED3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39AA71">
                  <w:pPr>
                    <w:keepNext w:val="0"/>
                    <w:keepLines w:val="0"/>
                    <w:widowControl/>
                    <w:suppressLineNumbers w:val="0"/>
                    <w:jc w:val="left"/>
                  </w:pPr>
                  <w:r>
                    <w:rPr>
                      <w:rFonts w:ascii="宋体" w:hAnsi="宋体" w:eastAsia="宋体" w:cs="宋体"/>
                      <w:kern w:val="0"/>
                      <w:sz w:val="24"/>
                      <w:szCs w:val="24"/>
                      <w:lang w:val="en-US" w:eastAsia="zh-CN" w:bidi="ar"/>
                    </w:rPr>
                    <w:t>49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1246C8">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46801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6F41D2">
                  <w:pPr>
                    <w:keepNext w:val="0"/>
                    <w:keepLines w:val="0"/>
                    <w:widowControl/>
                    <w:suppressLineNumbers w:val="0"/>
                    <w:jc w:val="left"/>
                  </w:pPr>
                  <w:r>
                    <w:rPr>
                      <w:rFonts w:ascii="宋体" w:hAnsi="宋体" w:eastAsia="宋体" w:cs="宋体"/>
                      <w:kern w:val="0"/>
                      <w:sz w:val="24"/>
                      <w:szCs w:val="24"/>
                      <w:lang w:val="en-US" w:eastAsia="zh-CN" w:bidi="ar"/>
                    </w:rPr>
                    <w:t>4.乡村医生执业注册—注销</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C4217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FDCE3F">
                  <w:pPr>
                    <w:keepNext w:val="0"/>
                    <w:keepLines w:val="0"/>
                    <w:widowControl/>
                    <w:suppressLineNumbers w:val="0"/>
                    <w:jc w:val="left"/>
                  </w:pPr>
                  <w:r>
                    <w:rPr>
                      <w:rFonts w:ascii="宋体" w:hAnsi="宋体" w:eastAsia="宋体" w:cs="宋体"/>
                      <w:kern w:val="0"/>
                      <w:sz w:val="24"/>
                      <w:szCs w:val="24"/>
                      <w:lang w:val="en-US" w:eastAsia="zh-CN" w:bidi="ar"/>
                    </w:rPr>
                    <w:t>【行政法规】《乡村医生从业管理条例》（2003年8月5日国务院令第386号）第九条 国家实行乡村医生执业注册制度。县级人民政府卫生行政主管部门负责乡村医生执业注册工作。 【规范性文件】《辽宁省乡村医生执业注册和培训考核实施细则》第十三条 乡村医生注册后有变更执业地点、辞职、辞退等情形之一的，其聘用机构应当在15日内报原注册的县（市、区）级卫生行政部门注销注册。</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44260F">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E83687">
                  <w:pPr>
                    <w:keepNext w:val="0"/>
                    <w:keepLines w:val="0"/>
                    <w:widowControl/>
                    <w:suppressLineNumbers w:val="0"/>
                    <w:jc w:val="left"/>
                  </w:pPr>
                </w:p>
              </w:tc>
            </w:tr>
            <w:tr w14:paraId="48699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73247B">
                  <w:pPr>
                    <w:keepNext w:val="0"/>
                    <w:keepLines w:val="0"/>
                    <w:widowControl/>
                    <w:suppressLineNumbers w:val="0"/>
                    <w:jc w:val="left"/>
                  </w:pPr>
                  <w:r>
                    <w:rPr>
                      <w:rFonts w:ascii="宋体" w:hAnsi="宋体" w:eastAsia="宋体" w:cs="宋体"/>
                      <w:kern w:val="0"/>
                      <w:sz w:val="24"/>
                      <w:szCs w:val="24"/>
                      <w:lang w:val="en-US" w:eastAsia="zh-CN" w:bidi="ar"/>
                    </w:rPr>
                    <w:t>50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2E8BE6">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4CEFD6">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BEF063">
                  <w:pPr>
                    <w:keepNext w:val="0"/>
                    <w:keepLines w:val="0"/>
                    <w:widowControl/>
                    <w:suppressLineNumbers w:val="0"/>
                    <w:jc w:val="left"/>
                  </w:pPr>
                  <w:r>
                    <w:rPr>
                      <w:rFonts w:ascii="宋体" w:hAnsi="宋体" w:eastAsia="宋体" w:cs="宋体"/>
                      <w:kern w:val="0"/>
                      <w:sz w:val="24"/>
                      <w:szCs w:val="24"/>
                      <w:lang w:val="en-US" w:eastAsia="zh-CN" w:bidi="ar"/>
                    </w:rPr>
                    <w:t>5.乡村医生执业注册—补发</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9E82E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814179">
                  <w:pPr>
                    <w:keepNext w:val="0"/>
                    <w:keepLines w:val="0"/>
                    <w:widowControl/>
                    <w:suppressLineNumbers w:val="0"/>
                    <w:jc w:val="left"/>
                  </w:pPr>
                  <w:r>
                    <w:rPr>
                      <w:rFonts w:ascii="宋体" w:hAnsi="宋体" w:eastAsia="宋体" w:cs="宋体"/>
                      <w:kern w:val="0"/>
                      <w:sz w:val="24"/>
                      <w:szCs w:val="24"/>
                      <w:lang w:val="en-US" w:eastAsia="zh-CN" w:bidi="ar"/>
                    </w:rPr>
                    <w:t>【行政法规】《乡村医生从业管理条例》（2003年8月5日国务院令第386号）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第九条 国家实行乡村医生执业注册制度。县级人民政府卫生行政主管部门负责乡村医生执业注册工作。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乡村医生执业注册和培训考核实施细则》第十一条 乡村医生执业证书应妥善保管，不得出借、出租、抵押、转让、涂改和毁损，更不得仿制。如发生损坏或者遗失的，当事人应当及时向原发证部门申请换领或补发并重新注册。损坏的乡村医生执业证书，应当交回原发证部门。乡村医生执业证书遗失的，原持证人应当立即报告原发证机关，并于15日内在当地指定的报刊上予以公告。</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637282">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59819A">
                  <w:pPr>
                    <w:keepNext w:val="0"/>
                    <w:keepLines w:val="0"/>
                    <w:widowControl/>
                    <w:suppressLineNumbers w:val="0"/>
                    <w:jc w:val="left"/>
                  </w:pPr>
                </w:p>
              </w:tc>
            </w:tr>
            <w:tr w14:paraId="27889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93E3C2">
                  <w:pPr>
                    <w:keepNext w:val="0"/>
                    <w:keepLines w:val="0"/>
                    <w:widowControl/>
                    <w:suppressLineNumbers w:val="0"/>
                    <w:jc w:val="left"/>
                  </w:pPr>
                  <w:r>
                    <w:rPr>
                      <w:rFonts w:ascii="宋体" w:hAnsi="宋体" w:eastAsia="宋体" w:cs="宋体"/>
                      <w:kern w:val="0"/>
                      <w:sz w:val="24"/>
                      <w:szCs w:val="24"/>
                      <w:lang w:val="en-US" w:eastAsia="zh-CN" w:bidi="ar"/>
                    </w:rPr>
                    <w:t>51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204D85">
                  <w:pPr>
                    <w:keepNext w:val="0"/>
                    <w:keepLines w:val="0"/>
                    <w:widowControl/>
                    <w:suppressLineNumbers w:val="0"/>
                    <w:jc w:val="left"/>
                  </w:pPr>
                  <w:r>
                    <w:rPr>
                      <w:rFonts w:ascii="宋体" w:hAnsi="宋体" w:eastAsia="宋体" w:cs="宋体"/>
                      <w:kern w:val="0"/>
                      <w:sz w:val="24"/>
                      <w:szCs w:val="24"/>
                      <w:lang w:val="en-US" w:eastAsia="zh-CN" w:bidi="ar"/>
                    </w:rPr>
                    <w:t>行政许可</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6939DD">
                  <w:pPr>
                    <w:keepNext w:val="0"/>
                    <w:keepLines w:val="0"/>
                    <w:widowControl/>
                    <w:suppressLineNumbers w:val="0"/>
                    <w:jc w:val="left"/>
                  </w:pPr>
                  <w:r>
                    <w:rPr>
                      <w:rFonts w:ascii="宋体" w:hAnsi="宋体" w:eastAsia="宋体" w:cs="宋体"/>
                      <w:kern w:val="0"/>
                      <w:sz w:val="24"/>
                      <w:szCs w:val="24"/>
                      <w:lang w:val="en-US" w:eastAsia="zh-CN" w:bidi="ar"/>
                    </w:rPr>
                    <w:t>医疗机构放射性职业病危害建设项目竣工验收</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F43A3C">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3EDCD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7F2C66">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六十号，2018年12月29日予以修改）第十八条：……建设项目在竣工验收前，建设单位应当进行职业病危害控制效果评价。医疗机构可能产生放射性职业病危害的建设项目竣工验收时，其放射性职业病防护设施经卫生行政部门验收合格后，方可投入使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放射诊疗管理规定》（2006年1月24日卫生部令第46号，2016年1月19日予以修改）第十三条：医疗机构在放射诊疗建设项目竣工验收前，应当进行职业病危害控制效果评价；并向相应的卫生行政部门提交下列资料，申请进行卫生验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【规范性文件】《辽宁省人民政府关于取消和下放一批行政职权项目的决定》（辽政发〔2013〕21号）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将放射诊疗、核医学建设项目的职业病危害竣工验收下放市级政府卫生主管部门管理。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CBACA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5BCAC9">
                  <w:pPr>
                    <w:keepNext w:val="0"/>
                    <w:keepLines w:val="0"/>
                    <w:widowControl/>
                    <w:suppressLineNumbers w:val="0"/>
                    <w:jc w:val="left"/>
                  </w:pPr>
                </w:p>
              </w:tc>
            </w:tr>
            <w:tr w14:paraId="72879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590C4C">
                  <w:pPr>
                    <w:keepNext w:val="0"/>
                    <w:keepLines w:val="0"/>
                    <w:widowControl/>
                    <w:suppressLineNumbers w:val="0"/>
                    <w:jc w:val="left"/>
                  </w:pPr>
                  <w:r>
                    <w:rPr>
                      <w:rFonts w:ascii="宋体" w:hAnsi="宋体" w:eastAsia="宋体" w:cs="宋体"/>
                      <w:kern w:val="0"/>
                      <w:sz w:val="24"/>
                      <w:szCs w:val="24"/>
                      <w:lang w:val="en-US" w:eastAsia="zh-CN" w:bidi="ar"/>
                    </w:rPr>
                    <w:t>52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3B1BEB">
                  <w:pPr>
                    <w:keepNext w:val="0"/>
                    <w:keepLines w:val="0"/>
                    <w:widowControl/>
                    <w:suppressLineNumbers w:val="0"/>
                    <w:jc w:val="left"/>
                  </w:pPr>
                  <w:r>
                    <w:rPr>
                      <w:rFonts w:ascii="宋体" w:hAnsi="宋体" w:eastAsia="宋体" w:cs="宋体"/>
                      <w:kern w:val="0"/>
                      <w:sz w:val="24"/>
                      <w:szCs w:val="24"/>
                      <w:lang w:val="en-US" w:eastAsia="zh-CN" w:bidi="ar"/>
                    </w:rPr>
                    <w:t>行政确认</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1D3457">
                  <w:pPr>
                    <w:keepNext w:val="0"/>
                    <w:keepLines w:val="0"/>
                    <w:widowControl/>
                    <w:suppressLineNumbers w:val="0"/>
                    <w:jc w:val="left"/>
                  </w:pPr>
                  <w:r>
                    <w:rPr>
                      <w:rFonts w:ascii="宋体" w:hAnsi="宋体" w:eastAsia="宋体" w:cs="宋体"/>
                      <w:kern w:val="0"/>
                      <w:sz w:val="24"/>
                      <w:szCs w:val="24"/>
                      <w:lang w:val="en-US" w:eastAsia="zh-CN" w:bidi="ar"/>
                    </w:rPr>
                    <w:t>承担预防接种工作的医疗卫生机构（接种单位）的确认</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827FB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E6B34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CD9837">
                  <w:pPr>
                    <w:keepNext w:val="0"/>
                    <w:keepLines w:val="0"/>
                    <w:widowControl/>
                    <w:suppressLineNumbers w:val="0"/>
                    <w:jc w:val="left"/>
                  </w:pPr>
                  <w:r>
                    <w:rPr>
                      <w:rFonts w:ascii="宋体" w:hAnsi="宋体" w:eastAsia="宋体" w:cs="宋体"/>
                      <w:kern w:val="0"/>
                      <w:sz w:val="24"/>
                      <w:szCs w:val="24"/>
                      <w:lang w:val="en-US" w:eastAsia="zh-CN" w:bidi="ar"/>
                    </w:rPr>
                    <w:t>【行政法规】《疫苗流通和预防接种管理条例》（中华人民共和国国务院令第434号）第八条经县级人民政府卫生主管部门依照本条例规定指定的医疗卫生机构，承担预防接种工作。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【规范性文件】《预防接种工作规范》（卫疾控发[2005]373号）1.3.1从事预防接种工作的医疗卫生机构，由县级卫生行政部门指定，并明确其责任区域。</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602EBE">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4A8552">
                  <w:pPr>
                    <w:keepNext w:val="0"/>
                    <w:keepLines w:val="0"/>
                    <w:widowControl/>
                    <w:suppressLineNumbers w:val="0"/>
                    <w:jc w:val="left"/>
                  </w:pPr>
                </w:p>
              </w:tc>
            </w:tr>
            <w:tr w14:paraId="79DA9D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30E9D5">
                  <w:pPr>
                    <w:keepNext w:val="0"/>
                    <w:keepLines w:val="0"/>
                    <w:widowControl/>
                    <w:suppressLineNumbers w:val="0"/>
                    <w:jc w:val="left"/>
                  </w:pPr>
                  <w:r>
                    <w:rPr>
                      <w:rFonts w:ascii="宋体" w:hAnsi="宋体" w:eastAsia="宋体" w:cs="宋体"/>
                      <w:kern w:val="0"/>
                      <w:sz w:val="24"/>
                      <w:szCs w:val="24"/>
                      <w:lang w:val="en-US" w:eastAsia="zh-CN" w:bidi="ar"/>
                    </w:rPr>
                    <w:t>53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5ECFE9">
                  <w:pPr>
                    <w:keepNext w:val="0"/>
                    <w:keepLines w:val="0"/>
                    <w:widowControl/>
                    <w:suppressLineNumbers w:val="0"/>
                    <w:jc w:val="left"/>
                  </w:pPr>
                  <w:r>
                    <w:rPr>
                      <w:rFonts w:ascii="宋体" w:hAnsi="宋体" w:eastAsia="宋体" w:cs="宋体"/>
                      <w:kern w:val="0"/>
                      <w:sz w:val="24"/>
                      <w:szCs w:val="24"/>
                      <w:lang w:val="en-US" w:eastAsia="zh-CN" w:bidi="ar"/>
                    </w:rPr>
                    <w:t>行政确认</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BC50C6">
                  <w:pPr>
                    <w:keepNext w:val="0"/>
                    <w:keepLines w:val="0"/>
                    <w:widowControl/>
                    <w:suppressLineNumbers w:val="0"/>
                    <w:jc w:val="left"/>
                  </w:pPr>
                  <w:r>
                    <w:rPr>
                      <w:rFonts w:ascii="宋体" w:hAnsi="宋体" w:eastAsia="宋体" w:cs="宋体"/>
                      <w:kern w:val="0"/>
                      <w:sz w:val="24"/>
                      <w:szCs w:val="24"/>
                      <w:lang w:val="en-US" w:eastAsia="zh-CN" w:bidi="ar"/>
                    </w:rPr>
                    <w:t>放射医疗工作人员证核发</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C1F2FF">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50367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F868EC">
                  <w:pPr>
                    <w:keepNext w:val="0"/>
                    <w:keepLines w:val="0"/>
                    <w:widowControl/>
                    <w:suppressLineNumbers w:val="0"/>
                    <w:jc w:val="left"/>
                  </w:pPr>
                  <w:r>
                    <w:rPr>
                      <w:rFonts w:ascii="宋体" w:hAnsi="宋体" w:eastAsia="宋体" w:cs="宋体"/>
                      <w:kern w:val="0"/>
                      <w:sz w:val="24"/>
                      <w:szCs w:val="24"/>
                      <w:lang w:val="en-US" w:eastAsia="zh-CN" w:bidi="ar"/>
                    </w:rPr>
                    <w:t>【规章】《放射工作人员职业健康管理办法》（卫生部令第55号，2007年6月3日发布，自2007年11月1日起施行。）第六条：放射工作人员上岗前，放射工作单位负责向所在地县级以上地方人民政府卫生行政部门为其申请办理《放射工作人员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开展放射诊疗工作的医疗机构，向为其发放《放射诊疗许可证》的卫生行政部门申请办理《放射工作人员证》。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开展本办法第二条第二款第（三）项所列活动以及非医用加速器运行、辐照加工、射线探伤和油田测井等活动的放射工作单位，向所在地省级卫生行政部门申请办理《放射工作人员证》。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其他放射工作单位办理《放射工作人员证》的规定，由所在地省级卫生行政部门结合本地区实际情况确定。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EBAB1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33ABB5">
                  <w:pPr>
                    <w:keepNext w:val="0"/>
                    <w:keepLines w:val="0"/>
                    <w:widowControl/>
                    <w:suppressLineNumbers w:val="0"/>
                    <w:jc w:val="left"/>
                  </w:pPr>
                </w:p>
              </w:tc>
            </w:tr>
            <w:tr w14:paraId="2CF5BE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A2D31D">
                  <w:pPr>
                    <w:keepNext w:val="0"/>
                    <w:keepLines w:val="0"/>
                    <w:widowControl/>
                    <w:suppressLineNumbers w:val="0"/>
                    <w:jc w:val="left"/>
                  </w:pPr>
                  <w:r>
                    <w:rPr>
                      <w:rFonts w:ascii="宋体" w:hAnsi="宋体" w:eastAsia="宋体" w:cs="宋体"/>
                      <w:kern w:val="0"/>
                      <w:sz w:val="24"/>
                      <w:szCs w:val="24"/>
                      <w:lang w:val="en-US" w:eastAsia="zh-CN" w:bidi="ar"/>
                    </w:rPr>
                    <w:t>54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B6FAE6">
                  <w:pPr>
                    <w:keepNext w:val="0"/>
                    <w:keepLines w:val="0"/>
                    <w:widowControl/>
                    <w:suppressLineNumbers w:val="0"/>
                    <w:jc w:val="left"/>
                  </w:pPr>
                  <w:r>
                    <w:rPr>
                      <w:rFonts w:ascii="宋体" w:hAnsi="宋体" w:eastAsia="宋体" w:cs="宋体"/>
                      <w:kern w:val="0"/>
                      <w:sz w:val="24"/>
                      <w:szCs w:val="24"/>
                      <w:lang w:val="en-US" w:eastAsia="zh-CN" w:bidi="ar"/>
                    </w:rPr>
                    <w:t>行政给付</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0BA729">
                  <w:pPr>
                    <w:keepNext w:val="0"/>
                    <w:keepLines w:val="0"/>
                    <w:widowControl/>
                    <w:suppressLineNumbers w:val="0"/>
                    <w:jc w:val="left"/>
                  </w:pPr>
                  <w:r>
                    <w:rPr>
                      <w:rFonts w:ascii="宋体" w:hAnsi="宋体" w:eastAsia="宋体" w:cs="宋体"/>
                      <w:kern w:val="0"/>
                      <w:sz w:val="24"/>
                      <w:szCs w:val="24"/>
                      <w:lang w:val="en-US" w:eastAsia="zh-CN" w:bidi="ar"/>
                    </w:rPr>
                    <w:t>为严重精神障碍患者免费提供基本公共卫生服务</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883362">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5FD4C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8FBC40">
                  <w:pPr>
                    <w:keepNext w:val="0"/>
                    <w:keepLines w:val="0"/>
                    <w:widowControl/>
                    <w:suppressLineNumbers w:val="0"/>
                    <w:jc w:val="left"/>
                  </w:pPr>
                  <w:r>
                    <w:rPr>
                      <w:rFonts w:ascii="宋体" w:hAnsi="宋体" w:eastAsia="宋体" w:cs="宋体"/>
                      <w:kern w:val="0"/>
                      <w:sz w:val="24"/>
                      <w:szCs w:val="24"/>
                      <w:lang w:val="en-US" w:eastAsia="zh-CN" w:bidi="ar"/>
                    </w:rPr>
                    <w:t>【法律】《中华人民共和国精神卫生法》（全国人民代表大会常务委员会于2012年10月26日发布，自2013年5月1日起施行）第六十八条 县级以上人民政府卫生行政部门应当组织医疗机构为严重精神障碍患者免费提供基本公共卫生服务。人力资源社会保障、卫生、民政、财政等部门应当加强协调，简化程序，实现属于基本医疗保险基金支付的医疗费用由医疗机构与医疗保险经办机构直接结算。县级以上人民政府卫生行政部门应当组织医疗机构为严重精神障碍患者免费提供基本公共卫生服务。精神障碍患者的医疗费用按照国家有关社会保险的规定由基本医疗保险基金支付。医疗保险经办机构应当按照国家有关规定将精神障碍患者纳入城镇职工基本医疗保险、城镇居民基本医疗保险或者新型农村合作医疗的保障范围。县级人民政府应当按照国家有关规定对家庭经济困难的严重精神障碍患者参加基本医疗保险给予资助。人力资源社会保障、卫生、民政、财政等部门应当加强协调，简化程序，实现属于基本医疗保险基金支付的医疗费用由医疗机构与医疗保险经办机构直接结算。精神障碍患者通过基本医疗保险支付医疗费用后仍有困难，或者不能通过基本医疗保险支付医疗费用的，民政部门应当优先给予医疗救助。</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375BD8">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EE3BFB">
                  <w:pPr>
                    <w:keepNext w:val="0"/>
                    <w:keepLines w:val="0"/>
                    <w:widowControl/>
                    <w:suppressLineNumbers w:val="0"/>
                    <w:jc w:val="left"/>
                  </w:pPr>
                </w:p>
              </w:tc>
            </w:tr>
            <w:tr w14:paraId="4F975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B5B69C">
                  <w:pPr>
                    <w:keepNext w:val="0"/>
                    <w:keepLines w:val="0"/>
                    <w:widowControl/>
                    <w:suppressLineNumbers w:val="0"/>
                    <w:jc w:val="left"/>
                  </w:pPr>
                  <w:r>
                    <w:rPr>
                      <w:rFonts w:ascii="宋体" w:hAnsi="宋体" w:eastAsia="宋体" w:cs="宋体"/>
                      <w:kern w:val="0"/>
                      <w:sz w:val="24"/>
                      <w:szCs w:val="24"/>
                      <w:lang w:val="en-US" w:eastAsia="zh-CN" w:bidi="ar"/>
                    </w:rPr>
                    <w:t>55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EA1852">
                  <w:pPr>
                    <w:keepNext w:val="0"/>
                    <w:keepLines w:val="0"/>
                    <w:widowControl/>
                    <w:suppressLineNumbers w:val="0"/>
                    <w:jc w:val="left"/>
                  </w:pPr>
                  <w:r>
                    <w:rPr>
                      <w:rFonts w:ascii="宋体" w:hAnsi="宋体" w:eastAsia="宋体" w:cs="宋体"/>
                      <w:kern w:val="0"/>
                      <w:sz w:val="24"/>
                      <w:szCs w:val="24"/>
                      <w:lang w:val="en-US" w:eastAsia="zh-CN" w:bidi="ar"/>
                    </w:rPr>
                    <w:t>行政给付</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9CFB39">
                  <w:pPr>
                    <w:keepNext w:val="0"/>
                    <w:keepLines w:val="0"/>
                    <w:widowControl/>
                    <w:suppressLineNumbers w:val="0"/>
                    <w:jc w:val="left"/>
                  </w:pPr>
                  <w:r>
                    <w:rPr>
                      <w:rFonts w:ascii="宋体" w:hAnsi="宋体" w:eastAsia="宋体" w:cs="宋体"/>
                      <w:kern w:val="0"/>
                      <w:sz w:val="24"/>
                      <w:szCs w:val="24"/>
                      <w:lang w:val="en-US" w:eastAsia="zh-CN" w:bidi="ar"/>
                    </w:rPr>
                    <w:t>农村部分计划生育家庭奖励扶助金</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B7AC22">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AE942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76F76A">
                  <w:pPr>
                    <w:keepNext w:val="0"/>
                    <w:keepLines w:val="0"/>
                    <w:widowControl/>
                    <w:suppressLineNumbers w:val="0"/>
                    <w:jc w:val="left"/>
                  </w:pPr>
                  <w:r>
                    <w:rPr>
                      <w:rFonts w:ascii="宋体" w:hAnsi="宋体" w:eastAsia="宋体" w:cs="宋体"/>
                      <w:kern w:val="0"/>
                      <w:sz w:val="24"/>
                      <w:szCs w:val="24"/>
                      <w:lang w:val="en-US" w:eastAsia="zh-CN" w:bidi="ar"/>
                    </w:rPr>
                    <w:t>【法律】《中华人民共和国人口与计划生育法》（2001年12月29日主席令第63号）第二十七条 在国家提倡一对夫妻生育一个子女期间，自愿终身只生育一个子女的夫妻，国家发给《独生子女父母光荣证》。获得《独生子女父母光荣证》的夫妻，按照国家和省、自治区、直辖市有关规定享受独生子女父母奖励。法律、法规或者规章规定给予获得《独生子女父母光荣证》的夫妻奖励的措施中由其所在单位落实的，有关单位应当执行。获得《独生子女父母光荣证》的夫妻，独生子女发生意外伤残、死亡的，按照规定获得扶助。在国家提倡一对夫妻生育一个子女期间，按照规定应当享受计划生育家庭老年人奖励扶助的，继续享受相关奖励扶助。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AAA013">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70EADA">
                  <w:pPr>
                    <w:keepNext w:val="0"/>
                    <w:keepLines w:val="0"/>
                    <w:widowControl/>
                    <w:suppressLineNumbers w:val="0"/>
                    <w:jc w:val="left"/>
                  </w:pPr>
                </w:p>
              </w:tc>
            </w:tr>
            <w:tr w14:paraId="61DC7B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C2B400">
                  <w:pPr>
                    <w:keepNext w:val="0"/>
                    <w:keepLines w:val="0"/>
                    <w:widowControl/>
                    <w:suppressLineNumbers w:val="0"/>
                    <w:jc w:val="left"/>
                  </w:pPr>
                  <w:r>
                    <w:rPr>
                      <w:rFonts w:ascii="宋体" w:hAnsi="宋体" w:eastAsia="宋体" w:cs="宋体"/>
                      <w:kern w:val="0"/>
                      <w:sz w:val="24"/>
                      <w:szCs w:val="24"/>
                      <w:lang w:val="en-US" w:eastAsia="zh-CN" w:bidi="ar"/>
                    </w:rPr>
                    <w:t>56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D3B33D">
                  <w:pPr>
                    <w:keepNext w:val="0"/>
                    <w:keepLines w:val="0"/>
                    <w:widowControl/>
                    <w:suppressLineNumbers w:val="0"/>
                    <w:jc w:val="left"/>
                  </w:pPr>
                  <w:r>
                    <w:rPr>
                      <w:rFonts w:ascii="宋体" w:hAnsi="宋体" w:eastAsia="宋体" w:cs="宋体"/>
                      <w:kern w:val="0"/>
                      <w:sz w:val="24"/>
                      <w:szCs w:val="24"/>
                      <w:lang w:val="en-US" w:eastAsia="zh-CN" w:bidi="ar"/>
                    </w:rPr>
                    <w:t>行政给付</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22BC01">
                  <w:pPr>
                    <w:keepNext w:val="0"/>
                    <w:keepLines w:val="0"/>
                    <w:widowControl/>
                    <w:suppressLineNumbers w:val="0"/>
                    <w:jc w:val="left"/>
                  </w:pPr>
                  <w:r>
                    <w:rPr>
                      <w:rFonts w:ascii="宋体" w:hAnsi="宋体" w:eastAsia="宋体" w:cs="宋体"/>
                      <w:kern w:val="0"/>
                      <w:sz w:val="24"/>
                      <w:szCs w:val="24"/>
                      <w:lang w:val="en-US" w:eastAsia="zh-CN" w:bidi="ar"/>
                    </w:rPr>
                    <w:t>计划生育家庭特别扶助金</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8209B2">
                  <w:pPr>
                    <w:keepNext w:val="0"/>
                    <w:keepLines w:val="0"/>
                    <w:widowControl/>
                    <w:suppressLineNumbers w:val="0"/>
                    <w:jc w:val="left"/>
                  </w:pPr>
                  <w:r>
                    <w:rPr>
                      <w:rFonts w:ascii="宋体" w:hAnsi="宋体" w:eastAsia="宋体" w:cs="宋体"/>
                      <w:kern w:val="0"/>
                      <w:sz w:val="24"/>
                      <w:szCs w:val="24"/>
                      <w:lang w:val="en-US" w:eastAsia="zh-CN" w:bidi="ar"/>
                    </w:rPr>
                    <w:t>1.计划生育家庭特别扶助金——伤残</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DD5CA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57F21D">
                  <w:pPr>
                    <w:keepNext w:val="0"/>
                    <w:keepLines w:val="0"/>
                    <w:widowControl/>
                    <w:suppressLineNumbers w:val="0"/>
                    <w:jc w:val="left"/>
                  </w:pPr>
                  <w:r>
                    <w:rPr>
                      <w:rFonts w:ascii="宋体" w:hAnsi="宋体" w:eastAsia="宋体" w:cs="宋体"/>
                      <w:kern w:val="0"/>
                      <w:sz w:val="24"/>
                      <w:szCs w:val="24"/>
                      <w:lang w:val="en-US" w:eastAsia="zh-CN" w:bidi="ar"/>
                    </w:rPr>
                    <w:t>【法律】《中华人民共和国人口与计划生育法》（2001年12月29日主席令第63号）第二十七条在国家提倡一对夫妻生育一个子女期间，自愿终身只生育一个子女的夫妻，国家发给《独生子女父母光荣证》。获得《独生子女父母光荣证》的夫妻，按照国家和省、自治区、直辖市有关规定享受独生子女父母奖励。法律、法规或者规章规定给予获得《独生子女父母光荣证》的夫妻奖励的措施中由其所在单位落实的，有关单位应当执行。获得《独生子女父母光荣证》的夫妻，独生子女发生意外伤残、死亡的，按照规定获得扶助。在国家提倡一对夫妻生育一个子女期间，按照规定应当享受计划生育家庭老年人奖励扶助的，继续享受相关奖励扶助。 【地方性法规】《辽宁省人口与计划生育条例》（2018年11月28日第五次修正）第三十二条 实行计划生育家庭特别扶助制度和农村部分计划生育家庭奖励扶助制度。"</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FA9443">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609AE6">
                  <w:pPr>
                    <w:keepNext w:val="0"/>
                    <w:keepLines w:val="0"/>
                    <w:widowControl/>
                    <w:suppressLineNumbers w:val="0"/>
                    <w:jc w:val="left"/>
                  </w:pPr>
                </w:p>
              </w:tc>
            </w:tr>
            <w:tr w14:paraId="0BCFD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AF0D5A">
                  <w:pPr>
                    <w:keepNext w:val="0"/>
                    <w:keepLines w:val="0"/>
                    <w:widowControl/>
                    <w:suppressLineNumbers w:val="0"/>
                    <w:jc w:val="left"/>
                  </w:pPr>
                  <w:r>
                    <w:rPr>
                      <w:rFonts w:ascii="宋体" w:hAnsi="宋体" w:eastAsia="宋体" w:cs="宋体"/>
                      <w:kern w:val="0"/>
                      <w:sz w:val="24"/>
                      <w:szCs w:val="24"/>
                      <w:lang w:val="en-US" w:eastAsia="zh-CN" w:bidi="ar"/>
                    </w:rPr>
                    <w:t>57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1D7D0F">
                  <w:pPr>
                    <w:keepNext w:val="0"/>
                    <w:keepLines w:val="0"/>
                    <w:widowControl/>
                    <w:suppressLineNumbers w:val="0"/>
                    <w:jc w:val="left"/>
                  </w:pPr>
                  <w:r>
                    <w:rPr>
                      <w:rFonts w:ascii="宋体" w:hAnsi="宋体" w:eastAsia="宋体" w:cs="宋体"/>
                      <w:kern w:val="0"/>
                      <w:sz w:val="24"/>
                      <w:szCs w:val="24"/>
                      <w:lang w:val="en-US" w:eastAsia="zh-CN" w:bidi="ar"/>
                    </w:rPr>
                    <w:t>行政给付</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5B907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A2293A">
                  <w:pPr>
                    <w:keepNext w:val="0"/>
                    <w:keepLines w:val="0"/>
                    <w:widowControl/>
                    <w:suppressLineNumbers w:val="0"/>
                    <w:jc w:val="left"/>
                  </w:pPr>
                  <w:r>
                    <w:rPr>
                      <w:rFonts w:ascii="宋体" w:hAnsi="宋体" w:eastAsia="宋体" w:cs="宋体"/>
                      <w:kern w:val="0"/>
                      <w:sz w:val="24"/>
                      <w:szCs w:val="24"/>
                      <w:lang w:val="en-US" w:eastAsia="zh-CN" w:bidi="ar"/>
                    </w:rPr>
                    <w:t>2.计划生育家庭特别扶助金——死亡</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3746E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ABE744">
                  <w:pPr>
                    <w:keepNext w:val="0"/>
                    <w:keepLines w:val="0"/>
                    <w:widowControl/>
                    <w:suppressLineNumbers w:val="0"/>
                    <w:jc w:val="left"/>
                  </w:pPr>
                  <w:r>
                    <w:rPr>
                      <w:rFonts w:ascii="宋体" w:hAnsi="宋体" w:eastAsia="宋体" w:cs="宋体"/>
                      <w:kern w:val="0"/>
                      <w:sz w:val="24"/>
                      <w:szCs w:val="24"/>
                      <w:lang w:val="en-US" w:eastAsia="zh-CN" w:bidi="ar"/>
                    </w:rPr>
                    <w:t>【法律】《中华人民共和国人口与计划生育法》（2001年12月29日主席令第63号）第二十七条在国家提倡一对夫妻生育一个子女期间，自愿终身只生育一个子女的夫妻，国家发给《独生子女父母光荣证》。获得《独生子女父母光荣证》的夫妻，按照国家和省、自治区、直辖市有关规定享受独生子女父母奖励。法律、法规或者规章规定给予获得《独生子女父母光荣证》的夫妻奖励的措施中由其所在单位落实的，有关单位应当执行。获得《独生子女父母光荣证》的夫妻，独生子女发生意外伤残、死亡的，按照规定获得扶助。在国家提倡一对夫妻生育一个子女期间，按照规定应当享受计划生育家庭老年人奖励扶助的，继续享受相关奖励扶助。 【地方性法规】《辽宁省人口与计划生育条例》（2018年11月28日第五次修正）第三十二条 实行计划生育家庭特别扶助制度和农村部分计划生育家庭奖励扶助制度。"</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019FF7">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03B692">
                  <w:pPr>
                    <w:keepNext w:val="0"/>
                    <w:keepLines w:val="0"/>
                    <w:widowControl/>
                    <w:suppressLineNumbers w:val="0"/>
                    <w:jc w:val="left"/>
                  </w:pPr>
                </w:p>
              </w:tc>
            </w:tr>
            <w:tr w14:paraId="22E58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E5E7F2">
                  <w:pPr>
                    <w:keepNext w:val="0"/>
                    <w:keepLines w:val="0"/>
                    <w:widowControl/>
                    <w:suppressLineNumbers w:val="0"/>
                    <w:jc w:val="left"/>
                  </w:pPr>
                  <w:r>
                    <w:rPr>
                      <w:rFonts w:ascii="宋体" w:hAnsi="宋体" w:eastAsia="宋体" w:cs="宋体"/>
                      <w:kern w:val="0"/>
                      <w:sz w:val="24"/>
                      <w:szCs w:val="24"/>
                      <w:lang w:val="en-US" w:eastAsia="zh-CN" w:bidi="ar"/>
                    </w:rPr>
                    <w:t>58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722A82">
                  <w:pPr>
                    <w:keepNext w:val="0"/>
                    <w:keepLines w:val="0"/>
                    <w:widowControl/>
                    <w:suppressLineNumbers w:val="0"/>
                    <w:jc w:val="left"/>
                  </w:pPr>
                  <w:r>
                    <w:rPr>
                      <w:rFonts w:ascii="宋体" w:hAnsi="宋体" w:eastAsia="宋体" w:cs="宋体"/>
                      <w:kern w:val="0"/>
                      <w:sz w:val="24"/>
                      <w:szCs w:val="24"/>
                      <w:lang w:val="en-US" w:eastAsia="zh-CN" w:bidi="ar"/>
                    </w:rPr>
                    <w:t>行政给付</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E352BD">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F5F544">
                  <w:pPr>
                    <w:keepNext w:val="0"/>
                    <w:keepLines w:val="0"/>
                    <w:widowControl/>
                    <w:suppressLineNumbers w:val="0"/>
                    <w:jc w:val="left"/>
                  </w:pPr>
                  <w:r>
                    <w:rPr>
                      <w:rFonts w:ascii="宋体" w:hAnsi="宋体" w:eastAsia="宋体" w:cs="宋体"/>
                      <w:kern w:val="0"/>
                      <w:sz w:val="24"/>
                      <w:szCs w:val="24"/>
                      <w:lang w:val="en-US" w:eastAsia="zh-CN" w:bidi="ar"/>
                    </w:rPr>
                    <w:t>3.计划生育家庭特别扶助金——三级以上计划生育手术并发症人员</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98A34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77B8F8">
                  <w:pPr>
                    <w:keepNext w:val="0"/>
                    <w:keepLines w:val="0"/>
                    <w:widowControl/>
                    <w:suppressLineNumbers w:val="0"/>
                    <w:jc w:val="left"/>
                  </w:pPr>
                  <w:r>
                    <w:rPr>
                      <w:rFonts w:ascii="宋体" w:hAnsi="宋体" w:eastAsia="宋体" w:cs="宋体"/>
                      <w:kern w:val="0"/>
                      <w:sz w:val="24"/>
                      <w:szCs w:val="24"/>
                      <w:lang w:val="en-US" w:eastAsia="zh-CN" w:bidi="ar"/>
                    </w:rPr>
                    <w:t>【法律】《中华人民共和国人口与计划生育法》（2001年12月29日主席令第63号）第二十七条在国家提倡一对夫妻生育一个子女期间，自愿终身只生育一个子女的夫妻，国家发给《独生子女父母光荣证》。获得《独生子女父母光荣证》的夫妻，按照国家和省、自治区、直辖市有关规定享受独生子女父母奖励。法律、法规或者规章规定给予获得《独生子女父母光荣证》的夫妻奖励的措施中由其所在单位落实的，有关单位应当执行。获得《独生子女父母光荣证》的夫妻，独生子女发生意外伤残、死亡的，按照规定获得扶助。在国家提倡一对夫妻生育一个子女期间，按照规定应当享受计划生育家庭老年人奖励扶助的，继续享受相关奖励扶助。 【规范性文件】《国家人口计生委、财政部关于将三级以上计划生育手术并发症人员纳入计划生育家庭特别扶助制度的通知》（人口政法〔2011〕62号）从2011年开始，在人口和计划生育基层基础工作比较扎实的地区，将三级以上计划生育手术并发症人员纳入计划生育家庭特别扶助制度，2012年在全国推开。"</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8525EE">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E29DF3">
                  <w:pPr>
                    <w:keepNext w:val="0"/>
                    <w:keepLines w:val="0"/>
                    <w:widowControl/>
                    <w:suppressLineNumbers w:val="0"/>
                    <w:jc w:val="left"/>
                  </w:pPr>
                </w:p>
              </w:tc>
            </w:tr>
            <w:tr w14:paraId="68725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319126">
                  <w:pPr>
                    <w:keepNext w:val="0"/>
                    <w:keepLines w:val="0"/>
                    <w:widowControl/>
                    <w:suppressLineNumbers w:val="0"/>
                    <w:jc w:val="left"/>
                  </w:pPr>
                  <w:r>
                    <w:rPr>
                      <w:rFonts w:ascii="宋体" w:hAnsi="宋体" w:eastAsia="宋体" w:cs="宋体"/>
                      <w:kern w:val="0"/>
                      <w:sz w:val="24"/>
                      <w:szCs w:val="24"/>
                      <w:lang w:val="en-US" w:eastAsia="zh-CN" w:bidi="ar"/>
                    </w:rPr>
                    <w:t>59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AA6A97">
                  <w:pPr>
                    <w:keepNext w:val="0"/>
                    <w:keepLines w:val="0"/>
                    <w:widowControl/>
                    <w:suppressLineNumbers w:val="0"/>
                    <w:jc w:val="left"/>
                  </w:pPr>
                  <w:r>
                    <w:rPr>
                      <w:rFonts w:ascii="宋体" w:hAnsi="宋体" w:eastAsia="宋体" w:cs="宋体"/>
                      <w:kern w:val="0"/>
                      <w:sz w:val="24"/>
                      <w:szCs w:val="24"/>
                      <w:lang w:val="en-US" w:eastAsia="zh-CN" w:bidi="ar"/>
                    </w:rPr>
                    <w:t>行政征收</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285F35">
                  <w:pPr>
                    <w:keepNext w:val="0"/>
                    <w:keepLines w:val="0"/>
                    <w:widowControl/>
                    <w:suppressLineNumbers w:val="0"/>
                    <w:jc w:val="left"/>
                  </w:pPr>
                  <w:r>
                    <w:rPr>
                      <w:rFonts w:ascii="宋体" w:hAnsi="宋体" w:eastAsia="宋体" w:cs="宋体"/>
                      <w:kern w:val="0"/>
                      <w:sz w:val="24"/>
                      <w:szCs w:val="24"/>
                      <w:lang w:val="en-US" w:eastAsia="zh-CN" w:bidi="ar"/>
                    </w:rPr>
                    <w:t>社会抚养费征收</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509582">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971D5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F05D08">
                  <w:pPr>
                    <w:keepNext w:val="0"/>
                    <w:keepLines w:val="0"/>
                    <w:widowControl/>
                    <w:suppressLineNumbers w:val="0"/>
                    <w:jc w:val="left"/>
                  </w:pPr>
                  <w:r>
                    <w:rPr>
                      <w:rFonts w:ascii="宋体" w:hAnsi="宋体" w:eastAsia="宋体" w:cs="宋体"/>
                      <w:kern w:val="0"/>
                      <w:sz w:val="24"/>
                      <w:szCs w:val="24"/>
                      <w:lang w:val="en-US" w:eastAsia="zh-CN" w:bidi="ar"/>
                    </w:rPr>
                    <w:t>【法律】《中华人民共和国人口与计划生育法》（2001年12月29日主席令第63号,根据2015年12月27日第十二届全国人民代表大会常务委员会第十八次会议《关于修改〈中华人民共和国人口与计划生育法〉的决定》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第四十一条第一款 不符合本法第十八条规定生育子女的公民，应当依法缴纳社会抚养费。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【行政法规】《社会抚养费征收管理办法》（国务院令第357号）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第三条 不符合人口与计划生育法第十八条的规定生育子女的公民，应当依照本办法的规定缴纳社会抚养费。 社会抚养费的征收标准，分别以当地城镇居民年人均可支配收入和农村居民年人均纯收入为计征的参考基本标准，结合当事人的实际收入水平和不符合法律、法规规定生育子女的情节,确定征收数额。社会抚养费的具体征收标准由省、自治区、直辖市规定。任何单位和个人不得违反法律、法规的规定擅自增设与计划生育有关的收费项目，提高社会抚养费征收标准。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第四条 社会抚养费的征收，由县级人民政府计划生育行政部门作出书面征收决定；县级人民政府计划生育行政部门可以委托乡(镇)人民政府或者街道办事处作出书面征收决定。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FBBAE2">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4CE3AF">
                  <w:pPr>
                    <w:keepNext w:val="0"/>
                    <w:keepLines w:val="0"/>
                    <w:widowControl/>
                    <w:suppressLineNumbers w:val="0"/>
                    <w:jc w:val="left"/>
                  </w:pPr>
                </w:p>
              </w:tc>
            </w:tr>
            <w:tr w14:paraId="0758F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E75E7E">
                  <w:pPr>
                    <w:keepNext w:val="0"/>
                    <w:keepLines w:val="0"/>
                    <w:widowControl/>
                    <w:suppressLineNumbers w:val="0"/>
                    <w:jc w:val="left"/>
                  </w:pPr>
                  <w:r>
                    <w:rPr>
                      <w:rFonts w:ascii="宋体" w:hAnsi="宋体" w:eastAsia="宋体" w:cs="宋体"/>
                      <w:kern w:val="0"/>
                      <w:sz w:val="24"/>
                      <w:szCs w:val="24"/>
                      <w:lang w:val="en-US" w:eastAsia="zh-CN" w:bidi="ar"/>
                    </w:rPr>
                    <w:t>60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CD512D">
                  <w:pPr>
                    <w:keepNext w:val="0"/>
                    <w:keepLines w:val="0"/>
                    <w:widowControl/>
                    <w:suppressLineNumbers w:val="0"/>
                    <w:jc w:val="left"/>
                  </w:pPr>
                  <w:r>
                    <w:rPr>
                      <w:rFonts w:ascii="宋体" w:hAnsi="宋体" w:eastAsia="宋体" w:cs="宋体"/>
                      <w:kern w:val="0"/>
                      <w:sz w:val="24"/>
                      <w:szCs w:val="24"/>
                      <w:lang w:val="en-US" w:eastAsia="zh-CN" w:bidi="ar"/>
                    </w:rPr>
                    <w:t>行政奖励</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1B7D90">
                  <w:pPr>
                    <w:keepNext w:val="0"/>
                    <w:keepLines w:val="0"/>
                    <w:widowControl/>
                    <w:suppressLineNumbers w:val="0"/>
                    <w:jc w:val="left"/>
                  </w:pPr>
                  <w:r>
                    <w:rPr>
                      <w:rFonts w:ascii="宋体" w:hAnsi="宋体" w:eastAsia="宋体" w:cs="宋体"/>
                      <w:kern w:val="0"/>
                      <w:sz w:val="24"/>
                      <w:szCs w:val="24"/>
                      <w:lang w:val="en-US" w:eastAsia="zh-CN" w:bidi="ar"/>
                    </w:rPr>
                    <w:t>对在继承和发展中医药事业、中医医疗工作等中做出显著贡献的单位和个人奖励表彰（增加）</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540C67">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D9BE1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DDEE5D">
                  <w:pPr>
                    <w:keepNext w:val="0"/>
                    <w:keepLines w:val="0"/>
                    <w:widowControl/>
                    <w:suppressLineNumbers w:val="0"/>
                    <w:jc w:val="left"/>
                  </w:pPr>
                  <w:r>
                    <w:rPr>
                      <w:rFonts w:ascii="宋体" w:hAnsi="宋体" w:eastAsia="宋体" w:cs="宋体"/>
                      <w:kern w:val="0"/>
                      <w:sz w:val="24"/>
                      <w:szCs w:val="24"/>
                      <w:lang w:val="en-US" w:eastAsia="zh-CN" w:bidi="ar"/>
                    </w:rPr>
                    <w:t>【法律】《中华人民共和国中医药法》第十条对在中医药事业中做出突出贡献的组织和个人，按国家有关规定给予表彰、奖励。【行政法规】《中华人民共和国中医药条例》（国务院令第374号 ，2003年4月2日国务院第3次常务会议通过，2003年10月1日起施行）第七条 对在继承和发展中医药事业中做出显著贡献和在边远地区从事中医药工作做出突出成绩的单位和个人，县级以上各级人民政府应当给予奖励。</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7B49B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B542F1">
                  <w:pPr>
                    <w:keepNext w:val="0"/>
                    <w:keepLines w:val="0"/>
                    <w:widowControl/>
                    <w:suppressLineNumbers w:val="0"/>
                    <w:jc w:val="left"/>
                  </w:pPr>
                </w:p>
              </w:tc>
            </w:tr>
            <w:tr w14:paraId="3B4831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1DF96A">
                  <w:pPr>
                    <w:keepNext w:val="0"/>
                    <w:keepLines w:val="0"/>
                    <w:widowControl/>
                    <w:suppressLineNumbers w:val="0"/>
                    <w:jc w:val="left"/>
                  </w:pPr>
                  <w:r>
                    <w:rPr>
                      <w:rFonts w:ascii="宋体" w:hAnsi="宋体" w:eastAsia="宋体" w:cs="宋体"/>
                      <w:kern w:val="0"/>
                      <w:sz w:val="24"/>
                      <w:szCs w:val="24"/>
                      <w:lang w:val="en-US" w:eastAsia="zh-CN" w:bidi="ar"/>
                    </w:rPr>
                    <w:t>61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1B6DC0">
                  <w:pPr>
                    <w:keepNext w:val="0"/>
                    <w:keepLines w:val="0"/>
                    <w:widowControl/>
                    <w:suppressLineNumbers w:val="0"/>
                    <w:jc w:val="left"/>
                  </w:pPr>
                  <w:r>
                    <w:rPr>
                      <w:rFonts w:ascii="宋体" w:hAnsi="宋体" w:eastAsia="宋体" w:cs="宋体"/>
                      <w:kern w:val="0"/>
                      <w:sz w:val="24"/>
                      <w:szCs w:val="24"/>
                      <w:lang w:val="en-US" w:eastAsia="zh-CN" w:bidi="ar"/>
                    </w:rPr>
                    <w:t>行政奖励</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AD4E20">
                  <w:pPr>
                    <w:keepNext w:val="0"/>
                    <w:keepLines w:val="0"/>
                    <w:widowControl/>
                    <w:suppressLineNumbers w:val="0"/>
                    <w:jc w:val="left"/>
                  </w:pPr>
                  <w:r>
                    <w:rPr>
                      <w:rFonts w:ascii="宋体" w:hAnsi="宋体" w:eastAsia="宋体" w:cs="宋体"/>
                      <w:kern w:val="0"/>
                      <w:sz w:val="24"/>
                      <w:szCs w:val="24"/>
                      <w:lang w:val="en-US" w:eastAsia="zh-CN" w:bidi="ar"/>
                    </w:rPr>
                    <w:t>对在继承和发展中医药事业、中医医疗工作等中做出显著贡献的单位和个人奖励表彰</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1FAAC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8C215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228D3D">
                  <w:pPr>
                    <w:keepNext w:val="0"/>
                    <w:keepLines w:val="0"/>
                    <w:widowControl/>
                    <w:suppressLineNumbers w:val="0"/>
                    <w:jc w:val="left"/>
                  </w:pPr>
                  <w:r>
                    <w:rPr>
                      <w:rFonts w:ascii="宋体" w:hAnsi="宋体" w:eastAsia="宋体" w:cs="宋体"/>
                      <w:kern w:val="0"/>
                      <w:sz w:val="24"/>
                      <w:szCs w:val="24"/>
                      <w:lang w:val="en-US" w:eastAsia="zh-CN" w:bidi="ar"/>
                    </w:rPr>
                    <w:t>【行政法规】《中华人民共和国中医药条例》（国务院令第374号 2003年10月1日起施行）第七条 对在继承和发展中医药事业中做出显著贡献和在边远地区从事中医药工作做出突出成绩的单位和个人，县级以上各级人民政府应当给予奖励。</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68DCD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85254E">
                  <w:pPr>
                    <w:keepNext w:val="0"/>
                    <w:keepLines w:val="0"/>
                    <w:widowControl/>
                    <w:suppressLineNumbers w:val="0"/>
                    <w:jc w:val="left"/>
                  </w:pPr>
                </w:p>
              </w:tc>
            </w:tr>
            <w:tr w14:paraId="5627C5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2BDF29">
                  <w:pPr>
                    <w:keepNext w:val="0"/>
                    <w:keepLines w:val="0"/>
                    <w:widowControl/>
                    <w:suppressLineNumbers w:val="0"/>
                    <w:jc w:val="left"/>
                  </w:pPr>
                  <w:r>
                    <w:rPr>
                      <w:rFonts w:ascii="宋体" w:hAnsi="宋体" w:eastAsia="宋体" w:cs="宋体"/>
                      <w:kern w:val="0"/>
                      <w:sz w:val="24"/>
                      <w:szCs w:val="24"/>
                      <w:lang w:val="en-US" w:eastAsia="zh-CN" w:bidi="ar"/>
                    </w:rPr>
                    <w:t>62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C074A2">
                  <w:pPr>
                    <w:keepNext w:val="0"/>
                    <w:keepLines w:val="0"/>
                    <w:widowControl/>
                    <w:suppressLineNumbers w:val="0"/>
                    <w:jc w:val="left"/>
                  </w:pPr>
                  <w:r>
                    <w:rPr>
                      <w:rFonts w:ascii="宋体" w:hAnsi="宋体" w:eastAsia="宋体" w:cs="宋体"/>
                      <w:kern w:val="0"/>
                      <w:sz w:val="24"/>
                      <w:szCs w:val="24"/>
                      <w:lang w:val="en-US" w:eastAsia="zh-CN" w:bidi="ar"/>
                    </w:rPr>
                    <w:t>行政奖励</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0E219C">
                  <w:pPr>
                    <w:keepNext w:val="0"/>
                    <w:keepLines w:val="0"/>
                    <w:widowControl/>
                    <w:suppressLineNumbers w:val="0"/>
                    <w:jc w:val="left"/>
                  </w:pPr>
                  <w:r>
                    <w:rPr>
                      <w:rFonts w:ascii="宋体" w:hAnsi="宋体" w:eastAsia="宋体" w:cs="宋体"/>
                      <w:kern w:val="0"/>
                      <w:sz w:val="24"/>
                      <w:szCs w:val="24"/>
                      <w:lang w:val="en-US" w:eastAsia="zh-CN" w:bidi="ar"/>
                    </w:rPr>
                    <w:t>中医药工作奖励</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DCEF4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1D6BE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B3C1C9">
                  <w:pPr>
                    <w:keepNext w:val="0"/>
                    <w:keepLines w:val="0"/>
                    <w:widowControl/>
                    <w:suppressLineNumbers w:val="0"/>
                    <w:jc w:val="left"/>
                  </w:pPr>
                  <w:r>
                    <w:rPr>
                      <w:rFonts w:ascii="宋体" w:hAnsi="宋体" w:eastAsia="宋体" w:cs="宋体"/>
                      <w:kern w:val="0"/>
                      <w:sz w:val="24"/>
                      <w:szCs w:val="24"/>
                      <w:lang w:val="en-US" w:eastAsia="zh-CN" w:bidi="ar"/>
                    </w:rPr>
                    <w:t>【行政法规】《中华人民共和国中医药条例》（国务院令第374号，2003年4月2日国务院第3次常务会议通过，2003年10月1日起施行)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第七条：对在继承和发展中医药事业中做出显著贡献和在边远地区从事中医药工作做出突出成绩的单位和个人，县级以上各级人民政府应当给予奖励。</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39B78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A5D9F4">
                  <w:pPr>
                    <w:keepNext w:val="0"/>
                    <w:keepLines w:val="0"/>
                    <w:widowControl/>
                    <w:suppressLineNumbers w:val="0"/>
                    <w:jc w:val="left"/>
                  </w:pPr>
                </w:p>
              </w:tc>
            </w:tr>
            <w:tr w14:paraId="057F5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D7BEFB">
                  <w:pPr>
                    <w:keepNext w:val="0"/>
                    <w:keepLines w:val="0"/>
                    <w:widowControl/>
                    <w:suppressLineNumbers w:val="0"/>
                    <w:jc w:val="left"/>
                  </w:pPr>
                  <w:r>
                    <w:rPr>
                      <w:rFonts w:ascii="宋体" w:hAnsi="宋体" w:eastAsia="宋体" w:cs="宋体"/>
                      <w:kern w:val="0"/>
                      <w:sz w:val="24"/>
                      <w:szCs w:val="24"/>
                      <w:lang w:val="en-US" w:eastAsia="zh-CN" w:bidi="ar"/>
                    </w:rPr>
                    <w:t>63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385E30">
                  <w:pPr>
                    <w:keepNext w:val="0"/>
                    <w:keepLines w:val="0"/>
                    <w:widowControl/>
                    <w:suppressLineNumbers w:val="0"/>
                    <w:jc w:val="left"/>
                  </w:pPr>
                  <w:r>
                    <w:rPr>
                      <w:rFonts w:ascii="宋体" w:hAnsi="宋体" w:eastAsia="宋体" w:cs="宋体"/>
                      <w:kern w:val="0"/>
                      <w:sz w:val="24"/>
                      <w:szCs w:val="24"/>
                      <w:lang w:val="en-US" w:eastAsia="zh-CN" w:bidi="ar"/>
                    </w:rPr>
                    <w:t>行政裁决</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577F57">
                  <w:pPr>
                    <w:keepNext w:val="0"/>
                    <w:keepLines w:val="0"/>
                    <w:widowControl/>
                    <w:suppressLineNumbers w:val="0"/>
                    <w:jc w:val="left"/>
                  </w:pPr>
                  <w:r>
                    <w:rPr>
                      <w:rFonts w:ascii="宋体" w:hAnsi="宋体" w:eastAsia="宋体" w:cs="宋体"/>
                      <w:kern w:val="0"/>
                      <w:sz w:val="24"/>
                      <w:szCs w:val="24"/>
                      <w:lang w:val="en-US" w:eastAsia="zh-CN" w:bidi="ar"/>
                    </w:rPr>
                    <w:t>医疗机构名称裁定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EC038A">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66F1A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F6ADE8">
                  <w:pPr>
                    <w:keepNext w:val="0"/>
                    <w:keepLines w:val="0"/>
                    <w:widowControl/>
                    <w:suppressLineNumbers w:val="0"/>
                    <w:jc w:val="left"/>
                  </w:pPr>
                  <w:r>
                    <w:rPr>
                      <w:rFonts w:ascii="宋体" w:hAnsi="宋体" w:eastAsia="宋体" w:cs="宋体"/>
                      <w:kern w:val="0"/>
                      <w:sz w:val="24"/>
                      <w:szCs w:val="24"/>
                      <w:lang w:val="en-US" w:eastAsia="zh-CN" w:bidi="ar"/>
                    </w:rPr>
                    <w:t>【规章】《医疗机构管理条例实施细则》（卫生部令1994年第35号）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九条第一款：两个以上申请人向同一核准机关申请相同的医疗机构名称，核准机关依照申请在先原则核定。属于同一天申请的，应当由申请人双方协商解决；协商不成的，由核准机关作出裁决。第二款：两个以上医疗机构因已经核准登记的医疗机构名称相同发生争议时，核准机关依照登记在先原则处理。属于同一天登记的，应当由双方协商解决；协商不成的，由核准机关报上一级卫生行政部门作出裁决。</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02BDE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447AC9">
                  <w:pPr>
                    <w:keepNext w:val="0"/>
                    <w:keepLines w:val="0"/>
                    <w:widowControl/>
                    <w:suppressLineNumbers w:val="0"/>
                    <w:jc w:val="left"/>
                  </w:pPr>
                </w:p>
              </w:tc>
            </w:tr>
            <w:tr w14:paraId="69E70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72615F">
                  <w:pPr>
                    <w:keepNext w:val="0"/>
                    <w:keepLines w:val="0"/>
                    <w:widowControl/>
                    <w:suppressLineNumbers w:val="0"/>
                    <w:jc w:val="left"/>
                  </w:pPr>
                  <w:r>
                    <w:rPr>
                      <w:rFonts w:ascii="宋体" w:hAnsi="宋体" w:eastAsia="宋体" w:cs="宋体"/>
                      <w:kern w:val="0"/>
                      <w:sz w:val="24"/>
                      <w:szCs w:val="24"/>
                      <w:lang w:val="en-US" w:eastAsia="zh-CN" w:bidi="ar"/>
                    </w:rPr>
                    <w:t>64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07AE4E">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21F19B">
                  <w:pPr>
                    <w:keepNext w:val="0"/>
                    <w:keepLines w:val="0"/>
                    <w:widowControl/>
                    <w:suppressLineNumbers w:val="0"/>
                    <w:jc w:val="left"/>
                  </w:pPr>
                  <w:r>
                    <w:rPr>
                      <w:rFonts w:ascii="宋体" w:hAnsi="宋体" w:eastAsia="宋体" w:cs="宋体"/>
                      <w:kern w:val="0"/>
                      <w:sz w:val="24"/>
                      <w:szCs w:val="24"/>
                      <w:lang w:val="en-US" w:eastAsia="zh-CN" w:bidi="ar"/>
                    </w:rPr>
                    <w:t>医疗事故判定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D4C60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6DB7A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8A6DF5">
                  <w:pPr>
                    <w:keepNext w:val="0"/>
                    <w:keepLines w:val="0"/>
                    <w:widowControl/>
                    <w:suppressLineNumbers w:val="0"/>
                    <w:jc w:val="left"/>
                  </w:pPr>
                  <w:r>
                    <w:rPr>
                      <w:rFonts w:ascii="宋体" w:hAnsi="宋体" w:eastAsia="宋体" w:cs="宋体"/>
                      <w:kern w:val="0"/>
                      <w:sz w:val="24"/>
                      <w:szCs w:val="24"/>
                      <w:lang w:val="en-US" w:eastAsia="zh-CN" w:bidi="ar"/>
                    </w:rPr>
                    <w:t>【行政法规】《医疗事故处理条例》（国务院令第351号，自2002年9月1日起施行。） 第三十六条 卫生行政部门接到医疗机构关于重大医疗过失行为的报告后，除责令医疗机构及时采取必要的医疗救治措施，防止损害后果扩大外，应当组织调查，判定是否属于医疗事故；对不能判定是否属于医疗事故的，应当依照本条例的有关规定交由负责医疗事故技术鉴定工作的医学会组织鉴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4121C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2858AC">
                  <w:pPr>
                    <w:keepNext w:val="0"/>
                    <w:keepLines w:val="0"/>
                    <w:widowControl/>
                    <w:suppressLineNumbers w:val="0"/>
                    <w:jc w:val="left"/>
                  </w:pPr>
                </w:p>
              </w:tc>
            </w:tr>
            <w:tr w14:paraId="73E15B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7354E9">
                  <w:pPr>
                    <w:keepNext w:val="0"/>
                    <w:keepLines w:val="0"/>
                    <w:widowControl/>
                    <w:suppressLineNumbers w:val="0"/>
                    <w:jc w:val="left"/>
                  </w:pPr>
                  <w:r>
                    <w:rPr>
                      <w:rFonts w:ascii="宋体" w:hAnsi="宋体" w:eastAsia="宋体" w:cs="宋体"/>
                      <w:kern w:val="0"/>
                      <w:sz w:val="24"/>
                      <w:szCs w:val="24"/>
                      <w:lang w:val="en-US" w:eastAsia="zh-CN" w:bidi="ar"/>
                    </w:rPr>
                    <w:t>65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FF4EAE">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39D111">
                  <w:pPr>
                    <w:keepNext w:val="0"/>
                    <w:keepLines w:val="0"/>
                    <w:widowControl/>
                    <w:suppressLineNumbers w:val="0"/>
                    <w:jc w:val="left"/>
                  </w:pPr>
                  <w:r>
                    <w:rPr>
                      <w:rFonts w:ascii="宋体" w:hAnsi="宋体" w:eastAsia="宋体" w:cs="宋体"/>
                      <w:kern w:val="0"/>
                      <w:sz w:val="24"/>
                      <w:szCs w:val="24"/>
                      <w:lang w:val="en-US" w:eastAsia="zh-CN" w:bidi="ar"/>
                    </w:rPr>
                    <w:t>职业危害事故调查处理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AE3D09">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C4D99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C63EED">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【法律】《中华人民共和国职业病防治法》（2001年10月27日主席令第60号，2018年12月29日修改）第三十七条 发生或者可能发生急性职业病危害事故时，用人单位应当立即采取应急救援和控制措施，并及时报告所在地卫生行政部门和有关部门。卫生行政们接到报告后，应当及时会同有关部门组织调查处理；必要时，可以采取临时控制措施。卫生行政部门应当组织做好医疗救治工作。对遭受或者可能遭受急性职业病危害的劳动者，用人单位应当及时组织救治、进行健康检查和医学观察，所需费用由用人单位承担。</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1F8FB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97ADC9">
                  <w:pPr>
                    <w:keepNext w:val="0"/>
                    <w:keepLines w:val="0"/>
                    <w:widowControl/>
                    <w:suppressLineNumbers w:val="0"/>
                    <w:jc w:val="left"/>
                  </w:pPr>
                </w:p>
              </w:tc>
            </w:tr>
            <w:tr w14:paraId="7CC1F7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A6FC22">
                  <w:pPr>
                    <w:keepNext w:val="0"/>
                    <w:keepLines w:val="0"/>
                    <w:widowControl/>
                    <w:suppressLineNumbers w:val="0"/>
                    <w:jc w:val="left"/>
                  </w:pPr>
                  <w:r>
                    <w:rPr>
                      <w:rFonts w:ascii="宋体" w:hAnsi="宋体" w:eastAsia="宋体" w:cs="宋体"/>
                      <w:kern w:val="0"/>
                      <w:sz w:val="24"/>
                      <w:szCs w:val="24"/>
                      <w:lang w:val="en-US" w:eastAsia="zh-CN" w:bidi="ar"/>
                    </w:rPr>
                    <w:t>66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0EFFF7">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1DA075">
                  <w:pPr>
                    <w:keepNext w:val="0"/>
                    <w:keepLines w:val="0"/>
                    <w:widowControl/>
                    <w:suppressLineNumbers w:val="0"/>
                    <w:jc w:val="left"/>
                  </w:pPr>
                  <w:r>
                    <w:rPr>
                      <w:rFonts w:ascii="宋体" w:hAnsi="宋体" w:eastAsia="宋体" w:cs="宋体"/>
                      <w:kern w:val="0"/>
                      <w:sz w:val="24"/>
                      <w:szCs w:val="24"/>
                      <w:lang w:val="en-US" w:eastAsia="zh-CN" w:bidi="ar"/>
                    </w:rPr>
                    <w:t>医疗机构停业批准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EBCF80">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B38A3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D4AAB7">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实施细则》（中华人民共和国国家卫生和计划生育委员会令第12号《国家卫生计生委关于修改〈医疗机构管理条例实施细则〉的决定》2017年4月1日起施行）第三十四条医疗机构停业，必须经登记机关批准。除改建、扩建、迁建原因，医疗机构停业不得超过一年。</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817B6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B71EDE">
                  <w:pPr>
                    <w:keepNext w:val="0"/>
                    <w:keepLines w:val="0"/>
                    <w:widowControl/>
                    <w:suppressLineNumbers w:val="0"/>
                    <w:jc w:val="left"/>
                  </w:pPr>
                </w:p>
              </w:tc>
            </w:tr>
            <w:tr w14:paraId="5B4E5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6C3AC7">
                  <w:pPr>
                    <w:keepNext w:val="0"/>
                    <w:keepLines w:val="0"/>
                    <w:widowControl/>
                    <w:suppressLineNumbers w:val="0"/>
                    <w:jc w:val="left"/>
                  </w:pPr>
                  <w:r>
                    <w:rPr>
                      <w:rFonts w:ascii="宋体" w:hAnsi="宋体" w:eastAsia="宋体" w:cs="宋体"/>
                      <w:kern w:val="0"/>
                      <w:sz w:val="24"/>
                      <w:szCs w:val="24"/>
                      <w:lang w:val="en-US" w:eastAsia="zh-CN" w:bidi="ar"/>
                    </w:rPr>
                    <w:t>67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A2F698">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44ED50">
                  <w:pPr>
                    <w:keepNext w:val="0"/>
                    <w:keepLines w:val="0"/>
                    <w:widowControl/>
                    <w:suppressLineNumbers w:val="0"/>
                    <w:jc w:val="left"/>
                  </w:pPr>
                  <w:r>
                    <w:rPr>
                      <w:rFonts w:ascii="宋体" w:hAnsi="宋体" w:eastAsia="宋体" w:cs="宋体"/>
                      <w:kern w:val="0"/>
                      <w:sz w:val="24"/>
                      <w:szCs w:val="24"/>
                      <w:lang w:val="en-US" w:eastAsia="zh-CN" w:bidi="ar"/>
                    </w:rPr>
                    <w:t>中医诊所备案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80144C">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789ED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286B8F">
                  <w:pPr>
                    <w:keepNext w:val="0"/>
                    <w:keepLines w:val="0"/>
                    <w:widowControl/>
                    <w:suppressLineNumbers w:val="0"/>
                    <w:jc w:val="left"/>
                  </w:pPr>
                  <w:r>
                    <w:rPr>
                      <w:rFonts w:ascii="宋体" w:hAnsi="宋体" w:eastAsia="宋体" w:cs="宋体"/>
                      <w:kern w:val="0"/>
                      <w:sz w:val="24"/>
                      <w:szCs w:val="24"/>
                      <w:lang w:val="en-US" w:eastAsia="zh-CN" w:bidi="ar"/>
                    </w:rPr>
                    <w:t>【法律】《中华人民共和国中医药法》（中华人民共和国主席令第五十九号 2017年7月1日起施行）第十四条 举办中医诊所的，将诊所的名称、地址、诊疗范围、人员配备情况等报所在地县级人民政府中医药主管部门备案后即可开展执业活动。中医诊所应当将本诊所的诊疗范围、中医医师的姓名及其执业范围在诊所的明显位置公示，不得超出备案范围开展医疗活动。具体办法由国务院中医药主管部门拟订，报国务院卫生行政部门审核、发布。</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CAA095">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AD4A9A">
                  <w:pPr>
                    <w:keepNext w:val="0"/>
                    <w:keepLines w:val="0"/>
                    <w:widowControl/>
                    <w:suppressLineNumbers w:val="0"/>
                    <w:jc w:val="left"/>
                  </w:pPr>
                </w:p>
              </w:tc>
            </w:tr>
            <w:tr w14:paraId="6E6C10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B81EB8">
                  <w:pPr>
                    <w:keepNext w:val="0"/>
                    <w:keepLines w:val="0"/>
                    <w:widowControl/>
                    <w:suppressLineNumbers w:val="0"/>
                    <w:jc w:val="left"/>
                  </w:pPr>
                  <w:r>
                    <w:rPr>
                      <w:rFonts w:ascii="宋体" w:hAnsi="宋体" w:eastAsia="宋体" w:cs="宋体"/>
                      <w:kern w:val="0"/>
                      <w:sz w:val="24"/>
                      <w:szCs w:val="24"/>
                      <w:lang w:val="en-US" w:eastAsia="zh-CN" w:bidi="ar"/>
                    </w:rPr>
                    <w:t>68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9554B7">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DAEB32">
                  <w:pPr>
                    <w:keepNext w:val="0"/>
                    <w:keepLines w:val="0"/>
                    <w:widowControl/>
                    <w:suppressLineNumbers w:val="0"/>
                    <w:jc w:val="left"/>
                  </w:pPr>
                  <w:r>
                    <w:rPr>
                      <w:rFonts w:ascii="宋体" w:hAnsi="宋体" w:eastAsia="宋体" w:cs="宋体"/>
                      <w:kern w:val="0"/>
                      <w:sz w:val="24"/>
                      <w:szCs w:val="24"/>
                      <w:lang w:val="en-US" w:eastAsia="zh-CN" w:bidi="ar"/>
                    </w:rPr>
                    <w:t>医疗美容项目备案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B3AB03">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7C2C7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778D54">
                  <w:pPr>
                    <w:keepNext w:val="0"/>
                    <w:keepLines w:val="0"/>
                    <w:widowControl/>
                    <w:suppressLineNumbers w:val="0"/>
                    <w:jc w:val="left"/>
                  </w:pPr>
                  <w:r>
                    <w:rPr>
                      <w:rFonts w:ascii="宋体" w:hAnsi="宋体" w:eastAsia="宋体" w:cs="宋体"/>
                      <w:kern w:val="0"/>
                      <w:sz w:val="24"/>
                      <w:szCs w:val="24"/>
                      <w:lang w:val="en-US" w:eastAsia="zh-CN" w:bidi="ar"/>
                    </w:rPr>
                    <w:t>【规章】《医疗美容服务管理办法》（中华人民共和国卫生部令第19号《国家卫生计生委关于修改〈外国医师来华短期行医暂行管理办法〉等8件部门规章的决定》2016年1月19日施行）第十条 美容医疗机构和医疗美容科室开展医疗美容项目应当由登记机关指定的专业学会核准，并向登记机关备案。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2D483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F8E66C">
                  <w:pPr>
                    <w:keepNext w:val="0"/>
                    <w:keepLines w:val="0"/>
                    <w:widowControl/>
                    <w:suppressLineNumbers w:val="0"/>
                    <w:jc w:val="left"/>
                  </w:pPr>
                </w:p>
              </w:tc>
            </w:tr>
            <w:tr w14:paraId="46C347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FA790D">
                  <w:pPr>
                    <w:keepNext w:val="0"/>
                    <w:keepLines w:val="0"/>
                    <w:widowControl/>
                    <w:suppressLineNumbers w:val="0"/>
                    <w:jc w:val="left"/>
                  </w:pPr>
                  <w:r>
                    <w:rPr>
                      <w:rFonts w:ascii="宋体" w:hAnsi="宋体" w:eastAsia="宋体" w:cs="宋体"/>
                      <w:kern w:val="0"/>
                      <w:sz w:val="24"/>
                      <w:szCs w:val="24"/>
                      <w:lang w:val="en-US" w:eastAsia="zh-CN" w:bidi="ar"/>
                    </w:rPr>
                    <w:t>69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20D2B8">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CF66E5">
                  <w:pPr>
                    <w:keepNext w:val="0"/>
                    <w:keepLines w:val="0"/>
                    <w:widowControl/>
                    <w:suppressLineNumbers w:val="0"/>
                    <w:jc w:val="left"/>
                  </w:pPr>
                  <w:r>
                    <w:rPr>
                      <w:rFonts w:ascii="宋体" w:hAnsi="宋体" w:eastAsia="宋体" w:cs="宋体"/>
                      <w:kern w:val="0"/>
                      <w:sz w:val="24"/>
                      <w:szCs w:val="24"/>
                      <w:lang w:val="en-US" w:eastAsia="zh-CN" w:bidi="ar"/>
                    </w:rPr>
                    <w:t>外出健康体检备案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4E203F">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ABC78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94D090">
                  <w:pPr>
                    <w:keepNext w:val="0"/>
                    <w:keepLines w:val="0"/>
                    <w:widowControl/>
                    <w:suppressLineNumbers w:val="0"/>
                    <w:jc w:val="left"/>
                  </w:pPr>
                  <w:r>
                    <w:rPr>
                      <w:rFonts w:ascii="宋体" w:hAnsi="宋体" w:eastAsia="宋体" w:cs="宋体"/>
                      <w:kern w:val="0"/>
                      <w:sz w:val="24"/>
                      <w:szCs w:val="24"/>
                      <w:lang w:val="en-US" w:eastAsia="zh-CN" w:bidi="ar"/>
                    </w:rPr>
                    <w:t>【规范性文件】《健康体检管理暂行规定》（卫医政发〔2009〕77号）第二十六条 医疗机构应当于外出健康体检前至少20个工作日向登记机关进行备案。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6FB7A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F37E5B">
                  <w:pPr>
                    <w:keepNext w:val="0"/>
                    <w:keepLines w:val="0"/>
                    <w:widowControl/>
                    <w:suppressLineNumbers w:val="0"/>
                    <w:jc w:val="left"/>
                  </w:pPr>
                </w:p>
              </w:tc>
            </w:tr>
            <w:tr w14:paraId="58F4B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511C93">
                  <w:pPr>
                    <w:keepNext w:val="0"/>
                    <w:keepLines w:val="0"/>
                    <w:widowControl/>
                    <w:suppressLineNumbers w:val="0"/>
                    <w:jc w:val="left"/>
                  </w:pPr>
                  <w:r>
                    <w:rPr>
                      <w:rFonts w:ascii="宋体" w:hAnsi="宋体" w:eastAsia="宋体" w:cs="宋体"/>
                      <w:kern w:val="0"/>
                      <w:sz w:val="24"/>
                      <w:szCs w:val="24"/>
                      <w:lang w:val="en-US" w:eastAsia="zh-CN" w:bidi="ar"/>
                    </w:rPr>
                    <w:t>70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D790AE">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482222">
                  <w:pPr>
                    <w:keepNext w:val="0"/>
                    <w:keepLines w:val="0"/>
                    <w:widowControl/>
                    <w:suppressLineNumbers w:val="0"/>
                    <w:jc w:val="left"/>
                  </w:pPr>
                  <w:r>
                    <w:rPr>
                      <w:rFonts w:ascii="宋体" w:hAnsi="宋体" w:eastAsia="宋体" w:cs="宋体"/>
                      <w:kern w:val="0"/>
                      <w:sz w:val="24"/>
                      <w:szCs w:val="24"/>
                      <w:lang w:val="en-US" w:eastAsia="zh-CN" w:bidi="ar"/>
                    </w:rPr>
                    <w:t>盲人医疗按摩人员执业备案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F61D7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92563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97D2F6">
                  <w:pPr>
                    <w:keepNext w:val="0"/>
                    <w:keepLines w:val="0"/>
                    <w:widowControl/>
                    <w:suppressLineNumbers w:val="0"/>
                    <w:jc w:val="left"/>
                  </w:pPr>
                  <w:r>
                    <w:rPr>
                      <w:rFonts w:ascii="宋体" w:hAnsi="宋体" w:eastAsia="宋体" w:cs="宋体"/>
                      <w:kern w:val="0"/>
                      <w:sz w:val="24"/>
                      <w:szCs w:val="24"/>
                      <w:lang w:val="en-US" w:eastAsia="zh-CN" w:bidi="ar"/>
                    </w:rPr>
                    <w:t>【规范性文件】《盲人医疗按摩人员从事医疗按摩资格证书管理办法》（国中医药医政发〔2014〕2号）一、盲人医疗按摩人员在医疗机构执业前，应由医疗机构统一持《盲人医疗按摩人员执业备案申请审核表》（见附件）一式3份、《盲人医疗按摩人员从事医疗按摩资格证书》原件及复印件、身份证及残疾人证原件及复印件、二甲等级以上医院（含二甲等级医院）的体检证明原件、医疗机构聘书、2寸免冠照3张、医疗机构执业许可证副本复印件到医疗机构所在地卫生计生行政部门或中医药管理部门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D5F84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C752AC">
                  <w:pPr>
                    <w:keepNext w:val="0"/>
                    <w:keepLines w:val="0"/>
                    <w:widowControl/>
                    <w:suppressLineNumbers w:val="0"/>
                    <w:jc w:val="left"/>
                  </w:pPr>
                </w:p>
              </w:tc>
            </w:tr>
            <w:tr w14:paraId="6E29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0E7872">
                  <w:pPr>
                    <w:keepNext w:val="0"/>
                    <w:keepLines w:val="0"/>
                    <w:widowControl/>
                    <w:suppressLineNumbers w:val="0"/>
                    <w:jc w:val="left"/>
                  </w:pPr>
                  <w:r>
                    <w:rPr>
                      <w:rFonts w:ascii="宋体" w:hAnsi="宋体" w:eastAsia="宋体" w:cs="宋体"/>
                      <w:kern w:val="0"/>
                      <w:sz w:val="24"/>
                      <w:szCs w:val="24"/>
                      <w:lang w:val="en-US" w:eastAsia="zh-CN" w:bidi="ar"/>
                    </w:rPr>
                    <w:t>71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9E759F">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775482">
                  <w:pPr>
                    <w:keepNext w:val="0"/>
                    <w:keepLines w:val="0"/>
                    <w:widowControl/>
                    <w:suppressLineNumbers w:val="0"/>
                    <w:jc w:val="left"/>
                  </w:pPr>
                  <w:r>
                    <w:rPr>
                      <w:rFonts w:ascii="宋体" w:hAnsi="宋体" w:eastAsia="宋体" w:cs="宋体"/>
                      <w:kern w:val="0"/>
                      <w:sz w:val="24"/>
                      <w:szCs w:val="24"/>
                      <w:lang w:val="en-US" w:eastAsia="zh-CN" w:bidi="ar"/>
                    </w:rPr>
                    <w:t>养老机构内部设置医疗机构的备案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F28C3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26D78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6FF275">
                  <w:pPr>
                    <w:keepNext w:val="0"/>
                    <w:keepLines w:val="0"/>
                    <w:widowControl/>
                    <w:suppressLineNumbers w:val="0"/>
                    <w:jc w:val="left"/>
                  </w:pPr>
                  <w:r>
                    <w:rPr>
                      <w:rFonts w:ascii="宋体" w:hAnsi="宋体" w:eastAsia="宋体" w:cs="宋体"/>
                      <w:kern w:val="0"/>
                      <w:sz w:val="24"/>
                      <w:szCs w:val="24"/>
                      <w:lang w:val="en-US" w:eastAsia="zh-CN" w:bidi="ar"/>
                    </w:rPr>
                    <w:t>【规范性文件】《关于养老机构内部设置医疗机构取消行政审批实行备案管理的通知》（国卫办医发〔2017〕38号）养老机构内部设置诊所、卫生所（室）、医务室、护理站,取消行政审批,实行备案管理。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F9419A">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2407D0">
                  <w:pPr>
                    <w:keepNext w:val="0"/>
                    <w:keepLines w:val="0"/>
                    <w:widowControl/>
                    <w:suppressLineNumbers w:val="0"/>
                    <w:jc w:val="left"/>
                  </w:pPr>
                </w:p>
              </w:tc>
            </w:tr>
            <w:tr w14:paraId="09EBFA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5A8323">
                  <w:pPr>
                    <w:keepNext w:val="0"/>
                    <w:keepLines w:val="0"/>
                    <w:widowControl/>
                    <w:suppressLineNumbers w:val="0"/>
                    <w:jc w:val="left"/>
                  </w:pPr>
                  <w:r>
                    <w:rPr>
                      <w:rFonts w:ascii="宋体" w:hAnsi="宋体" w:eastAsia="宋体" w:cs="宋体"/>
                      <w:kern w:val="0"/>
                      <w:sz w:val="24"/>
                      <w:szCs w:val="24"/>
                      <w:lang w:val="en-US" w:eastAsia="zh-CN" w:bidi="ar"/>
                    </w:rPr>
                    <w:t>72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AAB3EE">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DBD29E">
                  <w:pPr>
                    <w:keepNext w:val="0"/>
                    <w:keepLines w:val="0"/>
                    <w:widowControl/>
                    <w:suppressLineNumbers w:val="0"/>
                    <w:jc w:val="left"/>
                  </w:pPr>
                  <w:r>
                    <w:rPr>
                      <w:rFonts w:ascii="宋体" w:hAnsi="宋体" w:eastAsia="宋体" w:cs="宋体"/>
                      <w:kern w:val="0"/>
                      <w:sz w:val="24"/>
                      <w:szCs w:val="24"/>
                      <w:lang w:val="en-US" w:eastAsia="zh-CN" w:bidi="ar"/>
                    </w:rPr>
                    <w:t>对中医（专长）医师的资格认定（委托初审）</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204E9C">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F33AD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78C2B1">
                  <w:pPr>
                    <w:keepNext w:val="0"/>
                    <w:keepLines w:val="0"/>
                    <w:widowControl/>
                    <w:suppressLineNumbers w:val="0"/>
                    <w:jc w:val="left"/>
                  </w:pPr>
                  <w:r>
                    <w:rPr>
                      <w:rFonts w:ascii="宋体" w:hAnsi="宋体" w:eastAsia="宋体" w:cs="宋体"/>
                      <w:kern w:val="0"/>
                      <w:sz w:val="24"/>
                      <w:szCs w:val="24"/>
                      <w:lang w:val="en-US" w:eastAsia="zh-CN" w:bidi="ar"/>
                    </w:rPr>
                    <w:t>【法律】《中华人民共和国中医药法》（中华人民共和国主席令第五十九号 2017年7月1日起施行）第十五条 以师承方式学习中医或者经多年实践，医术确有专长的人员，由至少两名中医医师推进，经省、自治区、直辖市人民政府中医药主管部门组织实践技能和效果考核合格后，即可取得中医医师资格；按照考核内容进行执业注册后，即可在注册的执业范围内，以个人开业的方式或者在医疗机构内从事中医医疗。国务院中医药主管部门应当根据中医药技术方法的安全风险拟定本款规定人员的分类考核办法，报国务院卫生行政部门审核、发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【规章】《中医医术确有专长人员医师资格考核注册管理暂行办法》（国家卫生计生委令第15号）第三条 国家中医药管理局负责全国中医医术确有专长人员医师资格考核及执业工作的管理。 省级中医药主管部门组织本省、自治区、直辖市中医医术确有专长人员医师资格考核；负责本行政区域内取得医师资格的中医医术确有专长人员执业管理。 省级中医药主管部门应当根据本办法制定本省、自治区、直辖市中医医术确有专长人员医师资格考核注册管理实施细则。 设区的市和县级中医药主管部门负责本行政区域内中医医术确有专长人员医师资格考核组织申报、初审及复审工作，负责本行政区域内取得医师资格的中医医术确有专长人员执业日常管理。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72833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A95A3B">
                  <w:pPr>
                    <w:keepNext w:val="0"/>
                    <w:keepLines w:val="0"/>
                    <w:widowControl/>
                    <w:suppressLineNumbers w:val="0"/>
                    <w:jc w:val="left"/>
                  </w:pPr>
                  <w:r>
                    <w:rPr>
                      <w:rFonts w:ascii="宋体" w:hAnsi="宋体" w:eastAsia="宋体" w:cs="宋体"/>
                      <w:kern w:val="0"/>
                      <w:sz w:val="24"/>
                      <w:szCs w:val="24"/>
                      <w:lang w:val="en-US" w:eastAsia="zh-CN" w:bidi="ar"/>
                    </w:rPr>
                    <w:t>市级（复审）,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县级（初审）</w:t>
                  </w:r>
                </w:p>
              </w:tc>
            </w:tr>
            <w:tr w14:paraId="3FC10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C868C8">
                  <w:pPr>
                    <w:keepNext w:val="0"/>
                    <w:keepLines w:val="0"/>
                    <w:widowControl/>
                    <w:suppressLineNumbers w:val="0"/>
                    <w:jc w:val="left"/>
                  </w:pPr>
                  <w:r>
                    <w:rPr>
                      <w:rFonts w:ascii="宋体" w:hAnsi="宋体" w:eastAsia="宋体" w:cs="宋体"/>
                      <w:kern w:val="0"/>
                      <w:sz w:val="24"/>
                      <w:szCs w:val="24"/>
                      <w:lang w:val="en-US" w:eastAsia="zh-CN" w:bidi="ar"/>
                    </w:rPr>
                    <w:t>73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EBEDB5">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E5C59F">
                  <w:pPr>
                    <w:keepNext w:val="0"/>
                    <w:keepLines w:val="0"/>
                    <w:widowControl/>
                    <w:suppressLineNumbers w:val="0"/>
                    <w:jc w:val="left"/>
                  </w:pPr>
                  <w:r>
                    <w:rPr>
                      <w:rFonts w:ascii="宋体" w:hAnsi="宋体" w:eastAsia="宋体" w:cs="宋体"/>
                      <w:kern w:val="0"/>
                      <w:sz w:val="24"/>
                      <w:szCs w:val="24"/>
                      <w:lang w:val="en-US" w:eastAsia="zh-CN" w:bidi="ar"/>
                    </w:rPr>
                    <w:t>对传统医学师承和确有专长人员申请参加医师资格考试的资格认定（委托初审）</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1E88E7">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88493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9D876C">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【法律】《中华人民共和国执业医师法》（1998年6月26日主席令第5号，2009年8月27日修改）第十一条 以师承方式学习传统医学满三年或者经多年实践医术确有专长的，经县级以上人民政府卫生行政部门确定的传统医学专业组织或者医疗、预防、保健机构考核合格并推荐，可以参加执业医师资格或者执业助理医师资格考试。考试的内容和办法由国务院卫生行政部门另行制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传统医学师承和确有专长人员医师资格考核考试办法》（卫生部令第52号）第三条考核是对传统医学师承和确有专长人员申请参加医师资格考试的资格评价和认定，分为传统医学师承出师考核（以下简称出师考核）和传统医学医术确有专长考核（以下简称确有专长考核）。第六条出师考核由省级中医药管理部门具体组织实施。第十七条出师考核合格者由省级中医药管理部门颁发由国家中医药管理局统一式样的《传统医学师承出师证书》。第十八条确有专长考核由设区的市级卫生行政部门、中医药管理部门组织实施。第二十四条考核合格者由负责组织考核的卫生行政部门、中医药管理部门发给由国家中医药管理局统一式样的《传统医学医术确有专长证书》，并报省级中医药管理部门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8211C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6B4D4C">
                  <w:pPr>
                    <w:keepNext w:val="0"/>
                    <w:keepLines w:val="0"/>
                    <w:widowControl/>
                    <w:suppressLineNumbers w:val="0"/>
                    <w:jc w:val="left"/>
                  </w:pPr>
                  <w:r>
                    <w:rPr>
                      <w:rFonts w:ascii="宋体" w:hAnsi="宋体" w:eastAsia="宋体" w:cs="宋体"/>
                      <w:kern w:val="0"/>
                      <w:sz w:val="24"/>
                      <w:szCs w:val="24"/>
                      <w:lang w:val="en-US" w:eastAsia="zh-CN" w:bidi="ar"/>
                    </w:rPr>
                    <w:t>市级（初审）,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县级（初审）</w:t>
                  </w:r>
                </w:p>
              </w:tc>
            </w:tr>
            <w:tr w14:paraId="5593B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108A1C">
                  <w:pPr>
                    <w:keepNext w:val="0"/>
                    <w:keepLines w:val="0"/>
                    <w:widowControl/>
                    <w:suppressLineNumbers w:val="0"/>
                    <w:jc w:val="left"/>
                  </w:pPr>
                  <w:r>
                    <w:rPr>
                      <w:rFonts w:ascii="宋体" w:hAnsi="宋体" w:eastAsia="宋体" w:cs="宋体"/>
                      <w:kern w:val="0"/>
                      <w:sz w:val="24"/>
                      <w:szCs w:val="24"/>
                      <w:lang w:val="en-US" w:eastAsia="zh-CN" w:bidi="ar"/>
                    </w:rPr>
                    <w:t>74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B6C1C0">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85935D">
                  <w:pPr>
                    <w:keepNext w:val="0"/>
                    <w:keepLines w:val="0"/>
                    <w:widowControl/>
                    <w:suppressLineNumbers w:val="0"/>
                    <w:jc w:val="left"/>
                  </w:pPr>
                  <w:r>
                    <w:rPr>
                      <w:rFonts w:ascii="宋体" w:hAnsi="宋体" w:eastAsia="宋体" w:cs="宋体"/>
                      <w:kern w:val="0"/>
                      <w:sz w:val="24"/>
                      <w:szCs w:val="24"/>
                      <w:lang w:val="en-US" w:eastAsia="zh-CN" w:bidi="ar"/>
                    </w:rPr>
                    <w:t>参加护士执业资格考试人员报名资格审定（委托初审）</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255D22">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B9AF4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E17626">
                  <w:pPr>
                    <w:keepNext w:val="0"/>
                    <w:keepLines w:val="0"/>
                    <w:widowControl/>
                    <w:suppressLineNumbers w:val="0"/>
                    <w:jc w:val="left"/>
                  </w:pPr>
                  <w:r>
                    <w:rPr>
                      <w:rFonts w:ascii="宋体" w:hAnsi="宋体" w:eastAsia="宋体" w:cs="宋体"/>
                      <w:kern w:val="0"/>
                      <w:sz w:val="24"/>
                      <w:szCs w:val="24"/>
                      <w:lang w:val="en-US" w:eastAsia="zh-CN" w:bidi="ar"/>
                    </w:rPr>
                    <w:t>【规章】《护士执业资格考试办法》（卫生部、人力资源社会保障部令第74号）第九条 各省、自治区、直辖市及新疆生产建设兵团设立考区。省、自治区、直辖市人民政府卫生行政部门及新疆生产建设兵团卫生局负责本辖区的考试工作。其主要职责是：（一）负责本考区护士执业资格考试的考务管理；（二）制定本考区护士执业资格考试考务管理具体措施；（三）负责审定考生报名资格；（四）负责指导考区内各考点的业务工作；（五）负责处理、上报考试期间本考区发生的重大问题。</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B1BD3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4C90FB">
                  <w:pPr>
                    <w:keepNext w:val="0"/>
                    <w:keepLines w:val="0"/>
                    <w:widowControl/>
                    <w:suppressLineNumbers w:val="0"/>
                    <w:jc w:val="left"/>
                  </w:pPr>
                  <w:r>
                    <w:rPr>
                      <w:rFonts w:ascii="宋体" w:hAnsi="宋体" w:eastAsia="宋体" w:cs="宋体"/>
                      <w:kern w:val="0"/>
                      <w:sz w:val="24"/>
                      <w:szCs w:val="24"/>
                      <w:lang w:val="en-US" w:eastAsia="zh-CN" w:bidi="ar"/>
                    </w:rPr>
                    <w:t>市级（初审），县级（初审）</w:t>
                  </w:r>
                </w:p>
              </w:tc>
            </w:tr>
            <w:tr w14:paraId="01ECCD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488314">
                  <w:pPr>
                    <w:keepNext w:val="0"/>
                    <w:keepLines w:val="0"/>
                    <w:widowControl/>
                    <w:suppressLineNumbers w:val="0"/>
                    <w:jc w:val="left"/>
                  </w:pPr>
                  <w:r>
                    <w:rPr>
                      <w:rFonts w:ascii="宋体" w:hAnsi="宋体" w:eastAsia="宋体" w:cs="宋体"/>
                      <w:kern w:val="0"/>
                      <w:sz w:val="24"/>
                      <w:szCs w:val="24"/>
                      <w:lang w:val="en-US" w:eastAsia="zh-CN" w:bidi="ar"/>
                    </w:rPr>
                    <w:t>75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93FEAC">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83E9F3">
                  <w:pPr>
                    <w:keepNext w:val="0"/>
                    <w:keepLines w:val="0"/>
                    <w:widowControl/>
                    <w:suppressLineNumbers w:val="0"/>
                    <w:jc w:val="left"/>
                  </w:pPr>
                  <w:r>
                    <w:rPr>
                      <w:rFonts w:ascii="宋体" w:hAnsi="宋体" w:eastAsia="宋体" w:cs="宋体"/>
                      <w:kern w:val="0"/>
                      <w:sz w:val="24"/>
                      <w:szCs w:val="24"/>
                      <w:lang w:val="en-US" w:eastAsia="zh-CN" w:bidi="ar"/>
                    </w:rPr>
                    <w:t>再生育登记备案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B78FE2">
                  <w:pPr>
                    <w:keepNext w:val="0"/>
                    <w:keepLines w:val="0"/>
                    <w:widowControl/>
                    <w:suppressLineNumbers w:val="0"/>
                    <w:jc w:val="left"/>
                  </w:pPr>
                  <w:r>
                    <w:rPr>
                      <w:rFonts w:ascii="宋体" w:hAnsi="宋体" w:eastAsia="宋体" w:cs="宋体"/>
                      <w:kern w:val="0"/>
                      <w:sz w:val="24"/>
                      <w:szCs w:val="24"/>
                      <w:lang w:val="en-US" w:eastAsia="zh-CN" w:bidi="ar"/>
                    </w:rPr>
                    <w:t>1.对符合条件的夫妇再生育三、多孩的登记备案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DAB84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1BDE9B">
                  <w:pPr>
                    <w:keepNext w:val="0"/>
                    <w:keepLines w:val="0"/>
                    <w:widowControl/>
                    <w:suppressLineNumbers w:val="0"/>
                    <w:jc w:val="left"/>
                  </w:pPr>
                  <w:r>
                    <w:rPr>
                      <w:rFonts w:ascii="宋体" w:hAnsi="宋体" w:eastAsia="宋体" w:cs="宋体"/>
                      <w:kern w:val="0"/>
                      <w:sz w:val="24"/>
                      <w:szCs w:val="24"/>
                      <w:lang w:val="en-US" w:eastAsia="zh-CN" w:bidi="ar"/>
                    </w:rPr>
                    <w:t>【地方性法规】《辽宁省人口与计划生育条例》（根据2018年11月28日辽宁省第十三届人民代表大会常务委员会第七次会议《关于修改&lt;辽宁省人口与计划生育条例&gt;的决定》第五次修正根据2018年11月28日辽宁省第十三届人民代表大会常务委员会第七次会议《关于修改&lt;辽宁省人口与计划生育条例&gt;的决定》第五次修正）第十八条 符合本条例规定条件要求再生育的，应当持户口簿、居民身份证、结婚证和其他证明材料，向一方户籍所在地的乡（镇）人民政府或者街道办事处提出申请。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乡（镇）人民政府或者街道办事处应当自受理申请之日起15日内作出是否批准的决定，并书面告知当事人，同时报县卫生和计划生育行政部门备案；当事人对决定不服的，可以依法申请行政复议或者提起行政诉讼。</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D15A8E">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4D2861">
                  <w:pPr>
                    <w:keepNext w:val="0"/>
                    <w:keepLines w:val="0"/>
                    <w:widowControl/>
                    <w:suppressLineNumbers w:val="0"/>
                    <w:jc w:val="left"/>
                  </w:pPr>
                </w:p>
              </w:tc>
            </w:tr>
            <w:tr w14:paraId="7D27B0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0452E7">
                  <w:pPr>
                    <w:keepNext w:val="0"/>
                    <w:keepLines w:val="0"/>
                    <w:widowControl/>
                    <w:suppressLineNumbers w:val="0"/>
                    <w:jc w:val="left"/>
                  </w:pPr>
                  <w:r>
                    <w:rPr>
                      <w:rFonts w:ascii="宋体" w:hAnsi="宋体" w:eastAsia="宋体" w:cs="宋体"/>
                      <w:kern w:val="0"/>
                      <w:sz w:val="24"/>
                      <w:szCs w:val="24"/>
                      <w:lang w:val="en-US" w:eastAsia="zh-CN" w:bidi="ar"/>
                    </w:rPr>
                    <w:t>76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DC20AB">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001EC6">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02B221">
                  <w:pPr>
                    <w:keepNext w:val="0"/>
                    <w:keepLines w:val="0"/>
                    <w:widowControl/>
                    <w:suppressLineNumbers w:val="0"/>
                    <w:jc w:val="left"/>
                  </w:pPr>
                  <w:r>
                    <w:rPr>
                      <w:rFonts w:ascii="宋体" w:hAnsi="宋体" w:eastAsia="宋体" w:cs="宋体"/>
                      <w:kern w:val="0"/>
                      <w:sz w:val="24"/>
                      <w:szCs w:val="24"/>
                      <w:lang w:val="en-US" w:eastAsia="zh-CN" w:bidi="ar"/>
                    </w:rPr>
                    <w:t>2.涉外再生育登记备案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DEA03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04F5F7">
                  <w:pPr>
                    <w:keepNext w:val="0"/>
                    <w:keepLines w:val="0"/>
                    <w:widowControl/>
                    <w:suppressLineNumbers w:val="0"/>
                    <w:jc w:val="left"/>
                  </w:pPr>
                  <w:r>
                    <w:rPr>
                      <w:rFonts w:ascii="宋体" w:hAnsi="宋体" w:eastAsia="宋体" w:cs="宋体"/>
                      <w:kern w:val="0"/>
                      <w:sz w:val="24"/>
                      <w:szCs w:val="24"/>
                      <w:lang w:val="en-US" w:eastAsia="zh-CN" w:bidi="ar"/>
                    </w:rPr>
                    <w:t>【地方性法规】《辽宁省人口与计划生育条例》（根据2018年11月28日辽宁省第十三届人民代表大会常务委员会第七次会议《关于修改&lt;辽宁省人口与计划生育条例&gt;的决定》第五次修正根据2018年11月28日辽宁省第十三届人民代表大会常务委员会第七次会议《关于修改&lt;辽宁省人口与计划生育条例&gt;的决定》第五次修正）第十八条 符合本条例规定条件要求再生育的，应当持户口簿、居民身份证、结婚证和其他证明材料，向一方户籍所在地的乡（镇）人民政府或者街道办事处提出申请。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乡（镇）人民政府或者街道办事处应当自受理申请之日起15日内作出是否批准的决定，并书面告知当事人，同时报县卫生和计划生育行政部门备案；当事人对决定不服的，可以依法申请行政复议或者提起行政诉讼。第四十九条 归国华侨、出国留学人员以及与港澳台同胞、外国公民结婚的我国公民要求生育的，由卫生和计划生育行政部门按照国家有关规定办理。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1EF84F">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5F9AE0">
                  <w:pPr>
                    <w:keepNext w:val="0"/>
                    <w:keepLines w:val="0"/>
                    <w:widowControl/>
                    <w:suppressLineNumbers w:val="0"/>
                    <w:jc w:val="left"/>
                  </w:pPr>
                </w:p>
              </w:tc>
            </w:tr>
            <w:tr w14:paraId="5E0BDC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25FA65">
                  <w:pPr>
                    <w:keepNext w:val="0"/>
                    <w:keepLines w:val="0"/>
                    <w:widowControl/>
                    <w:suppressLineNumbers w:val="0"/>
                    <w:jc w:val="left"/>
                  </w:pPr>
                  <w:r>
                    <w:rPr>
                      <w:rFonts w:ascii="宋体" w:hAnsi="宋体" w:eastAsia="宋体" w:cs="宋体"/>
                      <w:kern w:val="0"/>
                      <w:sz w:val="24"/>
                      <w:szCs w:val="24"/>
                      <w:lang w:val="en-US" w:eastAsia="zh-CN" w:bidi="ar"/>
                    </w:rPr>
                    <w:t>77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E58B83">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E5F4A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2D653F">
                  <w:pPr>
                    <w:keepNext w:val="0"/>
                    <w:keepLines w:val="0"/>
                    <w:widowControl/>
                    <w:suppressLineNumbers w:val="0"/>
                    <w:jc w:val="left"/>
                  </w:pPr>
                  <w:r>
                    <w:rPr>
                      <w:rFonts w:ascii="宋体" w:hAnsi="宋体" w:eastAsia="宋体" w:cs="宋体"/>
                      <w:kern w:val="0"/>
                      <w:sz w:val="24"/>
                      <w:szCs w:val="24"/>
                      <w:lang w:val="en-US" w:eastAsia="zh-CN" w:bidi="ar"/>
                    </w:rPr>
                    <w:t>3.涉侨再生育登记备案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485D9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8DA4FC">
                  <w:pPr>
                    <w:keepNext w:val="0"/>
                    <w:keepLines w:val="0"/>
                    <w:widowControl/>
                    <w:suppressLineNumbers w:val="0"/>
                    <w:jc w:val="left"/>
                  </w:pPr>
                  <w:r>
                    <w:rPr>
                      <w:rFonts w:ascii="宋体" w:hAnsi="宋体" w:eastAsia="宋体" w:cs="宋体"/>
                      <w:kern w:val="0"/>
                      <w:sz w:val="24"/>
                      <w:szCs w:val="24"/>
                      <w:lang w:val="en-US" w:eastAsia="zh-CN" w:bidi="ar"/>
                    </w:rPr>
                    <w:t>【地方性法规】《辽宁省人口与计划生育条例》（根据2018年11月28日辽宁省第十三届人民代表大会常务委员会第七次会议《关于修改&lt;辽宁省人口与计划生育条例&gt;的决定》第五次修正根据2018年11月28日辽宁省第十三届人民代表大会常务委员会第七次会议《关于修改&lt;辽宁省人口与计划生育条例&gt;的决定》第五次修正）第十八条 符合本条例规定条件要求再生育的，应当持户口簿、居民身份证、结婚证和其他证明材料，向一方户籍所在地的乡（镇）人民政府或者街道办事处提出申请。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乡（镇）人民政府或者街道办事处应当自受理申请之日起15日内作出是否批准的决定，并书面告知当事人，同时报县卫生和计划生育行政部门备案；当事人对决定不服的，可以依法申请行政复议或者提起行政诉讼。第四十九条 归国华侨、出国留学人员以及与港澳台同胞、外国公民结婚的我国公民要求生育的，由卫生和计划生育行政部门按照国家有关规定办理。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480A49">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88F5C9">
                  <w:pPr>
                    <w:keepNext w:val="0"/>
                    <w:keepLines w:val="0"/>
                    <w:widowControl/>
                    <w:suppressLineNumbers w:val="0"/>
                    <w:jc w:val="left"/>
                  </w:pPr>
                </w:p>
              </w:tc>
            </w:tr>
            <w:tr w14:paraId="5F8DBF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858AC1">
                  <w:pPr>
                    <w:keepNext w:val="0"/>
                    <w:keepLines w:val="0"/>
                    <w:widowControl/>
                    <w:suppressLineNumbers w:val="0"/>
                    <w:jc w:val="left"/>
                  </w:pPr>
                  <w:r>
                    <w:rPr>
                      <w:rFonts w:ascii="宋体" w:hAnsi="宋体" w:eastAsia="宋体" w:cs="宋体"/>
                      <w:kern w:val="0"/>
                      <w:sz w:val="24"/>
                      <w:szCs w:val="24"/>
                      <w:lang w:val="en-US" w:eastAsia="zh-CN" w:bidi="ar"/>
                    </w:rPr>
                    <w:t>78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D91F5D">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A58CB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DC1589">
                  <w:pPr>
                    <w:keepNext w:val="0"/>
                    <w:keepLines w:val="0"/>
                    <w:widowControl/>
                    <w:suppressLineNumbers w:val="0"/>
                    <w:jc w:val="left"/>
                  </w:pPr>
                  <w:r>
                    <w:rPr>
                      <w:rFonts w:ascii="宋体" w:hAnsi="宋体" w:eastAsia="宋体" w:cs="宋体"/>
                      <w:kern w:val="0"/>
                      <w:sz w:val="24"/>
                      <w:szCs w:val="24"/>
                      <w:lang w:val="en-US" w:eastAsia="zh-CN" w:bidi="ar"/>
                    </w:rPr>
                    <w:t>4.涉港澳台再生育登记备案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44405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88045C">
                  <w:pPr>
                    <w:keepNext w:val="0"/>
                    <w:keepLines w:val="0"/>
                    <w:widowControl/>
                    <w:suppressLineNumbers w:val="0"/>
                    <w:jc w:val="left"/>
                  </w:pPr>
                  <w:r>
                    <w:rPr>
                      <w:rFonts w:ascii="宋体" w:hAnsi="宋体" w:eastAsia="宋体" w:cs="宋体"/>
                      <w:kern w:val="0"/>
                      <w:sz w:val="24"/>
                      <w:szCs w:val="24"/>
                      <w:lang w:val="en-US" w:eastAsia="zh-CN" w:bidi="ar"/>
                    </w:rPr>
                    <w:t>【地方性法规】《辽宁省人口与计划生育条例》（根据2018年11月28日辽宁省第十三届人民代表大会常务委员会第七次会议《关于修改&lt;辽宁省人口与计划生育条例&gt;的决定》第五次修正根据2018年11月28日辽宁省第十三届人民代表大会常务委员会第七次会议《关于修改&lt;辽宁省人口与计划生育条例&gt;的决定》第五次修正）第十八条 符合本条例规定条件要求再生育的，应当持户口簿、居民身份证、结婚证和其他证明材料，向一方户籍所在地的乡（镇）人民政府或者街道办事处提出申请。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乡（镇）人民政府或者街道办事处应当自受理申请之日起15日内作出是否批准的决定，并书面告知当事人，同时报县卫生和计划生育行政部门备案；当事人对决定不服的，可以依法申请行政复议或者提起行政诉讼。第四十九条 归国华侨、出国留学人员以及与港澳台同胞、外国公民结婚的我国公民要求生育的，由卫生和计划生育行政部门按照国家有关规定办理。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774D05">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50BF01">
                  <w:pPr>
                    <w:keepNext w:val="0"/>
                    <w:keepLines w:val="0"/>
                    <w:widowControl/>
                    <w:suppressLineNumbers w:val="0"/>
                    <w:jc w:val="left"/>
                  </w:pPr>
                </w:p>
              </w:tc>
            </w:tr>
            <w:tr w14:paraId="400B08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421DF1">
                  <w:pPr>
                    <w:keepNext w:val="0"/>
                    <w:keepLines w:val="0"/>
                    <w:widowControl/>
                    <w:suppressLineNumbers w:val="0"/>
                    <w:jc w:val="left"/>
                  </w:pPr>
                  <w:r>
                    <w:rPr>
                      <w:rFonts w:ascii="宋体" w:hAnsi="宋体" w:eastAsia="宋体" w:cs="宋体"/>
                      <w:kern w:val="0"/>
                      <w:sz w:val="24"/>
                      <w:szCs w:val="24"/>
                      <w:lang w:val="en-US" w:eastAsia="zh-CN" w:bidi="ar"/>
                    </w:rPr>
                    <w:t>79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FD762A">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296BB4">
                  <w:pPr>
                    <w:keepNext w:val="0"/>
                    <w:keepLines w:val="0"/>
                    <w:widowControl/>
                    <w:suppressLineNumbers w:val="0"/>
                    <w:jc w:val="left"/>
                  </w:pPr>
                  <w:r>
                    <w:rPr>
                      <w:rFonts w:ascii="宋体" w:hAnsi="宋体" w:eastAsia="宋体" w:cs="宋体"/>
                      <w:kern w:val="0"/>
                      <w:sz w:val="24"/>
                      <w:szCs w:val="24"/>
                      <w:lang w:val="en-US" w:eastAsia="zh-CN" w:bidi="ar"/>
                    </w:rPr>
                    <w:t>抗菌药物所使用管理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5022F4">
                  <w:pPr>
                    <w:keepNext w:val="0"/>
                    <w:keepLines w:val="0"/>
                    <w:widowControl/>
                    <w:suppressLineNumbers w:val="0"/>
                    <w:jc w:val="left"/>
                  </w:pPr>
                  <w:r>
                    <w:rPr>
                      <w:rFonts w:ascii="宋体" w:hAnsi="宋体" w:eastAsia="宋体" w:cs="宋体"/>
                      <w:kern w:val="0"/>
                      <w:sz w:val="24"/>
                      <w:szCs w:val="24"/>
                      <w:lang w:val="en-US" w:eastAsia="zh-CN" w:bidi="ar"/>
                    </w:rPr>
                    <w:t>1.抗菌药物供应目录备案</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19D8C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89FD89">
                  <w:pPr>
                    <w:keepNext w:val="0"/>
                    <w:keepLines w:val="0"/>
                    <w:widowControl/>
                    <w:suppressLineNumbers w:val="0"/>
                    <w:jc w:val="left"/>
                  </w:pPr>
                  <w:r>
                    <w:rPr>
                      <w:rFonts w:ascii="宋体" w:hAnsi="宋体" w:eastAsia="宋体" w:cs="宋体"/>
                      <w:kern w:val="0"/>
                      <w:sz w:val="24"/>
                      <w:szCs w:val="24"/>
                      <w:lang w:val="en-US" w:eastAsia="zh-CN" w:bidi="ar"/>
                    </w:rPr>
                    <w:t>【规章】《抗菌药物临床应用管理办法》（卫生部第84号令）第十六条 医疗机构应当按照省级卫生行政部门制定的抗菌药物分级管理目录，制定本机构抗菌药物供应目录，并向核发其《医疗机构执业许可证》的卫生行政部门备案。第十九条 医疗机构应当定期调整抗菌药物供应目录品种结构，并于每次调整后15个工作日内向核发其《医疗机构执业许可证》的卫生行政部门备案。调整周期原则上为2年，最短不得少于1年。第二十二条第三款 医疗机构应当每半年将抗菌药物临时采购情况向核发其《医疗机构执业许可证》的卫生行政部门备案。</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BA591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33C00B">
                  <w:pPr>
                    <w:keepNext w:val="0"/>
                    <w:keepLines w:val="0"/>
                    <w:widowControl/>
                    <w:suppressLineNumbers w:val="0"/>
                    <w:jc w:val="left"/>
                  </w:pPr>
                </w:p>
              </w:tc>
            </w:tr>
            <w:tr w14:paraId="4BFD0A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BE9EA3">
                  <w:pPr>
                    <w:keepNext w:val="0"/>
                    <w:keepLines w:val="0"/>
                    <w:widowControl/>
                    <w:suppressLineNumbers w:val="0"/>
                    <w:jc w:val="left"/>
                  </w:pPr>
                  <w:r>
                    <w:rPr>
                      <w:rFonts w:ascii="宋体" w:hAnsi="宋体" w:eastAsia="宋体" w:cs="宋体"/>
                      <w:kern w:val="0"/>
                      <w:sz w:val="24"/>
                      <w:szCs w:val="24"/>
                      <w:lang w:val="en-US" w:eastAsia="zh-CN" w:bidi="ar"/>
                    </w:rPr>
                    <w:t>80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21624C">
                  <w:pPr>
                    <w:keepNext w:val="0"/>
                    <w:keepLines w:val="0"/>
                    <w:widowControl/>
                    <w:suppressLineNumbers w:val="0"/>
                    <w:jc w:val="left"/>
                  </w:pPr>
                  <w:r>
                    <w:rPr>
                      <w:rFonts w:ascii="宋体" w:hAnsi="宋体" w:eastAsia="宋体" w:cs="宋体"/>
                      <w:kern w:val="0"/>
                      <w:sz w:val="24"/>
                      <w:szCs w:val="24"/>
                      <w:lang w:val="en-US" w:eastAsia="zh-CN" w:bidi="ar"/>
                    </w:rPr>
                    <w:t>其他行政权力</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96583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A4C46D">
                  <w:pPr>
                    <w:keepNext w:val="0"/>
                    <w:keepLines w:val="0"/>
                    <w:widowControl/>
                    <w:suppressLineNumbers w:val="0"/>
                    <w:jc w:val="left"/>
                  </w:pPr>
                  <w:r>
                    <w:rPr>
                      <w:rFonts w:ascii="宋体" w:hAnsi="宋体" w:eastAsia="宋体" w:cs="宋体"/>
                      <w:kern w:val="0"/>
                      <w:sz w:val="24"/>
                      <w:szCs w:val="24"/>
                      <w:lang w:val="en-US" w:eastAsia="zh-CN" w:bidi="ar"/>
                    </w:rPr>
                    <w:t>2.使用抗菌药物开展静脉输注活动的核准</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12C63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7E2E77">
                  <w:pPr>
                    <w:keepNext w:val="0"/>
                    <w:keepLines w:val="0"/>
                    <w:widowControl/>
                    <w:suppressLineNumbers w:val="0"/>
                    <w:jc w:val="left"/>
                  </w:pPr>
                  <w:r>
                    <w:rPr>
                      <w:rFonts w:ascii="宋体" w:hAnsi="宋体" w:eastAsia="宋体" w:cs="宋体"/>
                      <w:kern w:val="0"/>
                      <w:sz w:val="24"/>
                      <w:szCs w:val="24"/>
                      <w:lang w:val="en-US" w:eastAsia="zh-CN" w:bidi="ar"/>
                    </w:rPr>
                    <w:t>【规章】《抗菌药物临床应运管理办法》（卫生部令2012年第84号)第二十九条 医疗机构应当制定并严格控制门诊患者静脉输注使用抗菌药物比例。村卫生室、诊所和社区卫生服务站使用抗菌药物开展静脉输注活动，应当经县级卫生行政部门核准。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A4636A">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4C16F1">
                  <w:pPr>
                    <w:keepNext w:val="0"/>
                    <w:keepLines w:val="0"/>
                    <w:widowControl/>
                    <w:suppressLineNumbers w:val="0"/>
                    <w:jc w:val="left"/>
                  </w:pPr>
                </w:p>
              </w:tc>
            </w:tr>
            <w:tr w14:paraId="22E26A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79B21C">
                  <w:pPr>
                    <w:keepNext w:val="0"/>
                    <w:keepLines w:val="0"/>
                    <w:widowControl/>
                    <w:suppressLineNumbers w:val="0"/>
                    <w:jc w:val="left"/>
                  </w:pPr>
                  <w:r>
                    <w:rPr>
                      <w:rFonts w:ascii="宋体" w:hAnsi="宋体" w:eastAsia="宋体" w:cs="宋体"/>
                      <w:kern w:val="0"/>
                      <w:sz w:val="24"/>
                      <w:szCs w:val="24"/>
                      <w:lang w:val="en-US" w:eastAsia="zh-CN" w:bidi="ar"/>
                    </w:rPr>
                    <w:t>81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DEE95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227095">
                  <w:pPr>
                    <w:keepNext w:val="0"/>
                    <w:keepLines w:val="0"/>
                    <w:widowControl/>
                    <w:suppressLineNumbers w:val="0"/>
                    <w:jc w:val="left"/>
                  </w:pPr>
                  <w:r>
                    <w:rPr>
                      <w:rFonts w:ascii="宋体" w:hAnsi="宋体" w:eastAsia="宋体" w:cs="宋体"/>
                      <w:kern w:val="0"/>
                      <w:sz w:val="24"/>
                      <w:szCs w:val="24"/>
                      <w:lang w:val="en-US" w:eastAsia="zh-CN" w:bidi="ar"/>
                    </w:rPr>
                    <w:t>对未给从事放射工作的人员办理《放射工作人员证》行为的处罚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42993B">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9B2F2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2F8323">
                  <w:pPr>
                    <w:keepNext w:val="0"/>
                    <w:keepLines w:val="0"/>
                    <w:widowControl/>
                    <w:suppressLineNumbers w:val="0"/>
                    <w:jc w:val="left"/>
                  </w:pPr>
                  <w:r>
                    <w:rPr>
                      <w:rFonts w:ascii="宋体" w:hAnsi="宋体" w:eastAsia="宋体" w:cs="宋体"/>
                      <w:kern w:val="0"/>
                      <w:sz w:val="24"/>
                      <w:szCs w:val="24"/>
                      <w:lang w:val="en-US" w:eastAsia="zh-CN" w:bidi="ar"/>
                    </w:rPr>
                    <w:t>【规章】《放射工作人员职业健康管理办法》（卫生部令第55号，2007年6月3日颁布）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第三十九条  放射工作单位违反本办法，未给从事放射工作的人员办理《放射工作人员证》的，由卫生行政部门责令限期改正，给予警告，并可处3万元以下的罚款。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F1538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D2B90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720B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5508CC">
                  <w:pPr>
                    <w:keepNext w:val="0"/>
                    <w:keepLines w:val="0"/>
                    <w:widowControl/>
                    <w:suppressLineNumbers w:val="0"/>
                    <w:jc w:val="left"/>
                  </w:pPr>
                  <w:r>
                    <w:rPr>
                      <w:rFonts w:ascii="宋体" w:hAnsi="宋体" w:eastAsia="宋体" w:cs="宋体"/>
                      <w:kern w:val="0"/>
                      <w:sz w:val="24"/>
                      <w:szCs w:val="24"/>
                      <w:lang w:val="en-US" w:eastAsia="zh-CN" w:bidi="ar"/>
                    </w:rPr>
                    <w:t>82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1BD3E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DEFB53">
                  <w:pPr>
                    <w:keepNext w:val="0"/>
                    <w:keepLines w:val="0"/>
                    <w:widowControl/>
                    <w:suppressLineNumbers w:val="0"/>
                    <w:jc w:val="left"/>
                  </w:pPr>
                  <w:r>
                    <w:rPr>
                      <w:rFonts w:ascii="宋体" w:hAnsi="宋体" w:eastAsia="宋体" w:cs="宋体"/>
                      <w:kern w:val="0"/>
                      <w:sz w:val="24"/>
                      <w:szCs w:val="24"/>
                      <w:lang w:val="en-US" w:eastAsia="zh-CN" w:bidi="ar"/>
                    </w:rPr>
                    <w:t>对未依照《突发公共卫生事件应急条例》的规定履行报告职责，隐瞒、缓报或者谎报等行为的处罚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E8E941">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FBBA1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8582B4">
                  <w:pPr>
                    <w:keepNext w:val="0"/>
                    <w:keepLines w:val="0"/>
                    <w:widowControl/>
                    <w:suppressLineNumbers w:val="0"/>
                    <w:jc w:val="left"/>
                  </w:pPr>
                  <w:r>
                    <w:rPr>
                      <w:rFonts w:ascii="宋体" w:hAnsi="宋体" w:eastAsia="宋体" w:cs="宋体"/>
                      <w:kern w:val="0"/>
                      <w:sz w:val="24"/>
                      <w:szCs w:val="24"/>
                      <w:lang w:val="en-US" w:eastAsia="zh-CN" w:bidi="ar"/>
                    </w:rPr>
                    <w:t>【行政法规】《突发公共卫生事件应急条例》（国务院令第376号，2011年1月8日修订）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第五十条医疗卫生机构有下列行为之一的，由卫生行政主管部门责令改正、通报批评、给予警告；情节严重的，吊销《医疗机构执业许可证》；……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（一）未依照本条例的规定履行报告职责，隐瞒、缓报或者谎报的；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（二）未依照本条例的规定及时采取控制措施的；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（三）未依照本条例的规定履行突发事件监测职责的；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（四）拒绝接诊病人的；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（五）拒不服从突发事件应急处理指挥部调度的。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F0884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5EAEA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A5AF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02F4C1">
                  <w:pPr>
                    <w:keepNext w:val="0"/>
                    <w:keepLines w:val="0"/>
                    <w:widowControl/>
                    <w:suppressLineNumbers w:val="0"/>
                    <w:jc w:val="left"/>
                  </w:pPr>
                  <w:r>
                    <w:rPr>
                      <w:rFonts w:ascii="宋体" w:hAnsi="宋体" w:eastAsia="宋体" w:cs="宋体"/>
                      <w:kern w:val="0"/>
                      <w:sz w:val="24"/>
                      <w:szCs w:val="24"/>
                      <w:lang w:val="en-US" w:eastAsia="zh-CN" w:bidi="ar"/>
                    </w:rPr>
                    <w:t>83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C64334">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E1FB64">
                  <w:pPr>
                    <w:keepNext w:val="0"/>
                    <w:keepLines w:val="0"/>
                    <w:widowControl/>
                    <w:suppressLineNumbers w:val="0"/>
                    <w:jc w:val="left"/>
                  </w:pPr>
                  <w:r>
                    <w:rPr>
                      <w:rFonts w:ascii="宋体" w:hAnsi="宋体" w:eastAsia="宋体" w:cs="宋体"/>
                      <w:kern w:val="0"/>
                      <w:sz w:val="24"/>
                      <w:szCs w:val="24"/>
                      <w:lang w:val="en-US" w:eastAsia="zh-CN" w:bidi="ar"/>
                    </w:rPr>
                    <w:t>对违反《突发公共卫生事件与传染病疫情监测信息报告管理办法》行为的处罚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BCB7A7">
                  <w:pPr>
                    <w:keepNext w:val="0"/>
                    <w:keepLines w:val="0"/>
                    <w:widowControl/>
                    <w:suppressLineNumbers w:val="0"/>
                    <w:jc w:val="left"/>
                  </w:pPr>
                  <w:r>
                    <w:rPr>
                      <w:rFonts w:ascii="宋体" w:hAnsi="宋体" w:eastAsia="宋体" w:cs="宋体"/>
                      <w:kern w:val="0"/>
                      <w:sz w:val="24"/>
                      <w:szCs w:val="24"/>
                      <w:lang w:val="en-US" w:eastAsia="zh-CN" w:bidi="ar"/>
                    </w:rPr>
                    <w:t>1.对未建立传染病疫情报告制度等行为的处罚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FB68B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EF4F71">
                  <w:pPr>
                    <w:keepNext w:val="0"/>
                    <w:keepLines w:val="0"/>
                    <w:widowControl/>
                    <w:suppressLineNumbers w:val="0"/>
                    <w:jc w:val="left"/>
                  </w:pPr>
                  <w:r>
                    <w:rPr>
                      <w:rFonts w:ascii="宋体" w:hAnsi="宋体" w:eastAsia="宋体" w:cs="宋体"/>
                      <w:kern w:val="0"/>
                      <w:sz w:val="24"/>
                      <w:szCs w:val="24"/>
                      <w:lang w:val="en-US" w:eastAsia="zh-CN" w:bidi="ar"/>
                    </w:rPr>
                    <w:t>【规章】《突发公共卫生事件与传染病疫情监测信息报告管理办法》（卫生部令第37号，2006年8月22日修订）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八条医疗机构有下列行为之一的，由县级以上地方卫生行政部门责令改正、通报批评、给予警告；情节严重的，会同有关部门对主要负责人、负有责任的主管人员和其他责任人员依法给予降级、撤职的行政处分；造成传染病传播、流行或者对社会公众健康造成其他严重危害后果，构成犯罪的，依据刑法追究刑事责任：(一)未建立传染病疫情报告制度的；(二)未指定相关部门和人员负责传染病疫情报告管理工作的；(三)瞒报、缓报、谎报发现的传染病病人、病原携带者、疑似病人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126CC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5B109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3403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13730F">
                  <w:pPr>
                    <w:keepNext w:val="0"/>
                    <w:keepLines w:val="0"/>
                    <w:widowControl/>
                    <w:suppressLineNumbers w:val="0"/>
                    <w:jc w:val="left"/>
                  </w:pPr>
                  <w:r>
                    <w:rPr>
                      <w:rFonts w:ascii="宋体" w:hAnsi="宋体" w:eastAsia="宋体" w:cs="宋体"/>
                      <w:kern w:val="0"/>
                      <w:sz w:val="24"/>
                      <w:szCs w:val="24"/>
                      <w:lang w:val="en-US" w:eastAsia="zh-CN" w:bidi="ar"/>
                    </w:rPr>
                    <w:t>84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12F54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0C9D9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E0645B">
                  <w:pPr>
                    <w:keepNext w:val="0"/>
                    <w:keepLines w:val="0"/>
                    <w:widowControl/>
                    <w:suppressLineNumbers w:val="0"/>
                    <w:jc w:val="left"/>
                  </w:pPr>
                  <w:r>
                    <w:rPr>
                      <w:rFonts w:ascii="宋体" w:hAnsi="宋体" w:eastAsia="宋体" w:cs="宋体"/>
                      <w:kern w:val="0"/>
                      <w:sz w:val="24"/>
                      <w:szCs w:val="24"/>
                      <w:lang w:val="en-US" w:eastAsia="zh-CN" w:bidi="ar"/>
                    </w:rPr>
                    <w:t>2.对瞒报、缓报、谎报发现的传染病病人、病原携带者、疑似病人等行为的处罚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24DE8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2BD4F3">
                  <w:pPr>
                    <w:keepNext w:val="0"/>
                    <w:keepLines w:val="0"/>
                    <w:widowControl/>
                    <w:suppressLineNumbers w:val="0"/>
                    <w:jc w:val="left"/>
                  </w:pPr>
                  <w:r>
                    <w:rPr>
                      <w:rFonts w:ascii="宋体" w:hAnsi="宋体" w:eastAsia="宋体" w:cs="宋体"/>
                      <w:kern w:val="0"/>
                      <w:sz w:val="24"/>
                      <w:szCs w:val="24"/>
                      <w:lang w:val="en-US" w:eastAsia="zh-CN" w:bidi="ar"/>
                    </w:rPr>
                    <w:t>【规章】《突发公共卫生事件与传染病疫情监测信息报告管理办法》（卫生部令第37号，2006年8月22日修订）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第三十九条  疾病预防控制机构有下列行为之一的，由县级以上地方卫生行政部门责令改正、通报批评、给予警告；对主要负责人、负有责任的主管人员和其他责任人员依法给予降级、撤职的行政处分；造成传染病传播、流行或者对社会公众健康造成其他严重危害后果，构成犯罪的，依法追究刑事责任：(一)瞒报、缓报、谎报发现的传染病病人、病原携带者、疑似病人的；(二)未按规定建立专门的流行病学调查队伍，进行传染病疫情的流行病学调查工作；(三)在接到传染病疫情报告后，未按规定派人进行现场调查的；(四)未按规定上报疫情或报告突发公共卫生事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E14B2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833EA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05A5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3D648A">
                  <w:pPr>
                    <w:keepNext w:val="0"/>
                    <w:keepLines w:val="0"/>
                    <w:widowControl/>
                    <w:suppressLineNumbers w:val="0"/>
                    <w:jc w:val="left"/>
                  </w:pPr>
                  <w:r>
                    <w:rPr>
                      <w:rFonts w:ascii="宋体" w:hAnsi="宋体" w:eastAsia="宋体" w:cs="宋体"/>
                      <w:kern w:val="0"/>
                      <w:sz w:val="24"/>
                      <w:szCs w:val="24"/>
                      <w:lang w:val="en-US" w:eastAsia="zh-CN" w:bidi="ar"/>
                    </w:rPr>
                    <w:t>85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C4A6E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615CC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B00D3B">
                  <w:pPr>
                    <w:keepNext w:val="0"/>
                    <w:keepLines w:val="0"/>
                    <w:widowControl/>
                    <w:suppressLineNumbers w:val="0"/>
                    <w:jc w:val="left"/>
                  </w:pPr>
                  <w:r>
                    <w:rPr>
                      <w:rFonts w:ascii="宋体" w:hAnsi="宋体" w:eastAsia="宋体" w:cs="宋体"/>
                      <w:kern w:val="0"/>
                      <w:sz w:val="24"/>
                      <w:szCs w:val="24"/>
                      <w:lang w:val="en-US" w:eastAsia="zh-CN" w:bidi="ar"/>
                    </w:rPr>
                    <w:t>3.对瞒报、缓报、谎报传染病疫情行为的处罚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0A56C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770445">
                  <w:pPr>
                    <w:keepNext w:val="0"/>
                    <w:keepLines w:val="0"/>
                    <w:widowControl/>
                    <w:suppressLineNumbers w:val="0"/>
                    <w:jc w:val="left"/>
                  </w:pPr>
                  <w:r>
                    <w:rPr>
                      <w:rFonts w:ascii="宋体" w:hAnsi="宋体" w:eastAsia="宋体" w:cs="宋体"/>
                      <w:kern w:val="0"/>
                      <w:sz w:val="24"/>
                      <w:szCs w:val="24"/>
                      <w:lang w:val="en-US" w:eastAsia="zh-CN" w:bidi="ar"/>
                    </w:rPr>
                    <w:t>【规章】《突发公共卫生事件与传染病疫情监测信息报告管理办法》（卫生部令第37号，2006年8月22日修订）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第四十条第一款  执行职务的医疗卫生人员瞒报、缓报、谎报传染病疫情的，由县级以上卫生行政部门给予警告，情节严重的，责令暂停六个月以上一年以下执业活动，或者吊销其执业证书。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C0809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C0B37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5ABEA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CB6998">
                  <w:pPr>
                    <w:keepNext w:val="0"/>
                    <w:keepLines w:val="0"/>
                    <w:widowControl/>
                    <w:suppressLineNumbers w:val="0"/>
                    <w:jc w:val="left"/>
                  </w:pPr>
                  <w:r>
                    <w:rPr>
                      <w:rFonts w:ascii="宋体" w:hAnsi="宋体" w:eastAsia="宋体" w:cs="宋体"/>
                      <w:kern w:val="0"/>
                      <w:sz w:val="24"/>
                      <w:szCs w:val="24"/>
                      <w:lang w:val="en-US" w:eastAsia="zh-CN" w:bidi="ar"/>
                    </w:rPr>
                    <w:t>86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AB4C9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DD779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7E093C">
                  <w:pPr>
                    <w:keepNext w:val="0"/>
                    <w:keepLines w:val="0"/>
                    <w:widowControl/>
                    <w:suppressLineNumbers w:val="0"/>
                    <w:jc w:val="left"/>
                  </w:pPr>
                  <w:r>
                    <w:rPr>
                      <w:rFonts w:ascii="宋体" w:hAnsi="宋体" w:eastAsia="宋体" w:cs="宋体"/>
                      <w:kern w:val="0"/>
                      <w:sz w:val="24"/>
                      <w:szCs w:val="24"/>
                      <w:lang w:val="en-US" w:eastAsia="zh-CN" w:bidi="ar"/>
                    </w:rPr>
                    <w:t>4.对瞒报、缓报、谎报传染病疫情或突发公共卫生事件行为的处罚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A5FAA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735F1F">
                  <w:pPr>
                    <w:keepNext w:val="0"/>
                    <w:keepLines w:val="0"/>
                    <w:widowControl/>
                    <w:suppressLineNumbers w:val="0"/>
                    <w:jc w:val="left"/>
                  </w:pPr>
                  <w:r>
                    <w:rPr>
                      <w:rFonts w:ascii="宋体" w:hAnsi="宋体" w:eastAsia="宋体" w:cs="宋体"/>
                      <w:kern w:val="0"/>
                      <w:sz w:val="24"/>
                      <w:szCs w:val="24"/>
                      <w:lang w:val="en-US" w:eastAsia="zh-CN" w:bidi="ar"/>
                    </w:rPr>
                    <w:t>【规章】《突发公共卫生事件与传染病疫情监测信息报告管理办法》（卫生部令第37号，2006年8月22日修订）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  个体或私营医疗保健机构瞒报、缓报、谎报传染病疫情或突发公共卫生事件的，由县级以上卫生行政部门责令限期改正，可以处100元以上500元以下罚款；对造成突发公共卫生事件和传染病传播、流行的，责令停业整改，并可以处200元以上2000元以下罚款；触犯刑律的，对其经营者、主管人员和直接责任人移交司法机关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F9AC3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9B9E0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2FAD2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32628A">
                  <w:pPr>
                    <w:keepNext w:val="0"/>
                    <w:keepLines w:val="0"/>
                    <w:widowControl/>
                    <w:suppressLineNumbers w:val="0"/>
                    <w:jc w:val="left"/>
                  </w:pPr>
                  <w:r>
                    <w:rPr>
                      <w:rFonts w:ascii="宋体" w:hAnsi="宋体" w:eastAsia="宋体" w:cs="宋体"/>
                      <w:kern w:val="0"/>
                      <w:sz w:val="24"/>
                      <w:szCs w:val="24"/>
                      <w:lang w:val="en-US" w:eastAsia="zh-CN" w:bidi="ar"/>
                    </w:rPr>
                    <w:t>87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EA198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DA15DB">
                  <w:pPr>
                    <w:keepNext w:val="0"/>
                    <w:keepLines w:val="0"/>
                    <w:widowControl/>
                    <w:suppressLineNumbers w:val="0"/>
                    <w:jc w:val="left"/>
                  </w:pPr>
                  <w:r>
                    <w:rPr>
                      <w:rFonts w:ascii="宋体" w:hAnsi="宋体" w:eastAsia="宋体" w:cs="宋体"/>
                      <w:kern w:val="0"/>
                      <w:sz w:val="24"/>
                      <w:szCs w:val="24"/>
                      <w:lang w:val="en-US" w:eastAsia="zh-CN" w:bidi="ar"/>
                    </w:rPr>
                    <w:t>对违反《中华人民共和国传染病防治法》行为的处罚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039BAB">
                  <w:pPr>
                    <w:keepNext w:val="0"/>
                    <w:keepLines w:val="0"/>
                    <w:widowControl/>
                    <w:suppressLineNumbers w:val="0"/>
                    <w:jc w:val="left"/>
                  </w:pPr>
                  <w:r>
                    <w:rPr>
                      <w:rFonts w:ascii="宋体" w:hAnsi="宋体" w:eastAsia="宋体" w:cs="宋体"/>
                      <w:kern w:val="0"/>
                      <w:sz w:val="24"/>
                      <w:szCs w:val="24"/>
                      <w:lang w:val="en-US" w:eastAsia="zh-CN" w:bidi="ar"/>
                    </w:rPr>
                    <w:t>1.对未依法履行传染病监测职责等行为的处罚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F2EF0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20C9CC">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【法律】《中华人民共和国传染病防治法》（2013年6月29日修正）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第六十八条  疾病预防控制机构违反本法规定，有下列情形之一的，由县级以上人民政府卫生行政部门责令限期改正，通报批评，给予警告；对负有责任的主管人员和其他直接责任人员，依法给予降级、撤职、开除的处分，并可以依法吊销有关责任人员的执业证书；构成犯罪的，依法追究刑事责任：（一）未依法履行传染病监测职责的；（二）未依法履行传染病疫情报告、通报职责，或者隐瞒、谎报、缓报传染病疫情的；（三）未主动收集传染病疫情信息，或者对传染病疫情信息和疫情报告未及时进行分析、调查、核实的；（四）发现传染病疫情时，未依据职责及时采取本法规定的措施的；（五）故意泄露传染病病人、病原携带者、疑似传染病病人、密切接触者涉及个人隐私的有关信息、资料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C60F5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6B11D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052D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CE472F">
                  <w:pPr>
                    <w:keepNext w:val="0"/>
                    <w:keepLines w:val="0"/>
                    <w:widowControl/>
                    <w:suppressLineNumbers w:val="0"/>
                    <w:jc w:val="left"/>
                  </w:pPr>
                  <w:r>
                    <w:rPr>
                      <w:rFonts w:ascii="宋体" w:hAnsi="宋体" w:eastAsia="宋体" w:cs="宋体"/>
                      <w:kern w:val="0"/>
                      <w:sz w:val="24"/>
                      <w:szCs w:val="24"/>
                      <w:lang w:val="en-US" w:eastAsia="zh-CN" w:bidi="ar"/>
                    </w:rPr>
                    <w:t>88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C5587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AAFDF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C8D0E4">
                  <w:pPr>
                    <w:keepNext w:val="0"/>
                    <w:keepLines w:val="0"/>
                    <w:widowControl/>
                    <w:suppressLineNumbers w:val="0"/>
                    <w:jc w:val="left"/>
                  </w:pPr>
                  <w:r>
                    <w:rPr>
                      <w:rFonts w:ascii="宋体" w:hAnsi="宋体" w:eastAsia="宋体" w:cs="宋体"/>
                      <w:kern w:val="0"/>
                      <w:sz w:val="24"/>
                      <w:szCs w:val="24"/>
                      <w:lang w:val="en-US" w:eastAsia="zh-CN" w:bidi="ar"/>
                    </w:rPr>
                    <w:t>2.对医疗机构未按照规定承担本单位的传染病预防、控制工作、医院感染控制任务和责任区域内的传染病预防工作等行为的处罚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A68DA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32F288">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【法律】《中华人民共和国传染病防治法》（2013年6月29日修正）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第六十九条 医疗机构违反本法规定，有下列情形之一的，由县级以上人民政府卫生行政部门责令改正，通报批评，给予警告；造成传染病传播、流行或者其他严重后果的，对负有责任的主管人员和其他直接责任人员，依法给予降级、撤职、开除的处分，并可以依法吊销有关责任人员的执业证书；构成犯罪的，依法追究刑事责任： （一）未按照规定承担本单位的传染病预防、控制工作、医院感染控制任务和责任区域内的传染病预防工作的；（二）未按照规定报告传染病疫情，或者隐瞒、谎报、缓报传染病疫情的；（三）发现传染病疫情时，未按照规定对传染病病人、疑似传染病病人提供医疗救护、现场救援、接诊、转诊的，或者拒绝接受转诊的；（四）未按照规定对本单位内被传染病病原体污染的场所、物品以及医疗废物实施消毒或者无害化处置的；（五）未按照规定对医疗器械进行消毒，或者对按照规定一次使用的医疗器具未予销毁，再次使用的；（六）在医疗救治过程中未按照规定保管医学记录资料的；（七）故意泄露传染病病人、病原携带者、疑似传染病病人、密切接触者涉及个人隐私的有关信息、资料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【规章】《医院感染管理办法》(卫生部令第48号,2006年9月1日施行)第三十四条 医疗机构违反本办法规定，未采取预防和控制措施或者发生医院感染未及时采取控制措施，造成医院感染暴发、传染病传播或者其他严重后果的，对负有责任的主管人员和直接责任人员给予降级、撤职、开除的行政处分；情节严重的，依照《传染病防治法》第六十九条规定，可以依法吊销有关责任人员的执业证书；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316BE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C8EDF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E13A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97FFCD">
                  <w:pPr>
                    <w:keepNext w:val="0"/>
                    <w:keepLines w:val="0"/>
                    <w:widowControl/>
                    <w:suppressLineNumbers w:val="0"/>
                    <w:jc w:val="left"/>
                  </w:pPr>
                  <w:r>
                    <w:rPr>
                      <w:rFonts w:ascii="宋体" w:hAnsi="宋体" w:eastAsia="宋体" w:cs="宋体"/>
                      <w:kern w:val="0"/>
                      <w:sz w:val="24"/>
                      <w:szCs w:val="24"/>
                      <w:lang w:val="en-US" w:eastAsia="zh-CN" w:bidi="ar"/>
                    </w:rPr>
                    <w:t>89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0F807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3E0A0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D905E6">
                  <w:pPr>
                    <w:keepNext w:val="0"/>
                    <w:keepLines w:val="0"/>
                    <w:widowControl/>
                    <w:suppressLineNumbers w:val="0"/>
                    <w:jc w:val="left"/>
                  </w:pPr>
                  <w:r>
                    <w:rPr>
                      <w:rFonts w:ascii="宋体" w:hAnsi="宋体" w:eastAsia="宋体" w:cs="宋体"/>
                      <w:kern w:val="0"/>
                      <w:sz w:val="24"/>
                      <w:szCs w:val="24"/>
                      <w:lang w:val="en-US" w:eastAsia="zh-CN" w:bidi="ar"/>
                    </w:rPr>
                    <w:t>3.对采供血机构未按照规定报告传染病疫情等行为的处罚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0B651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DD9A73">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【法律】《中华人民共和国传染病防治法》（2013年6月29日修正）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条第一款采供血机构未按照规定报告传染病疫情，或者隐瞒、谎报、缓报传染病疫情，或者未执行国家有关规定，导致因输入血液引起经血液传播疾病发生的，由县级以上人民政府卫生行政部门责令改正，通报批评，给予警告；造成传染病传播、流行或者其他严重后果的，对负有责任的主管人员和其他直接责任人员，依法给予降级、撤职、开除的处分，并可以依法吊销采供血机构的执业许可证；构成犯罪的，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6BBEE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6228C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8C034B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00CE76">
                  <w:pPr>
                    <w:keepNext w:val="0"/>
                    <w:keepLines w:val="0"/>
                    <w:widowControl/>
                    <w:suppressLineNumbers w:val="0"/>
                    <w:jc w:val="left"/>
                  </w:pPr>
                  <w:r>
                    <w:rPr>
                      <w:rFonts w:ascii="宋体" w:hAnsi="宋体" w:eastAsia="宋体" w:cs="宋体"/>
                      <w:kern w:val="0"/>
                      <w:sz w:val="24"/>
                      <w:szCs w:val="24"/>
                      <w:lang w:val="en-US" w:eastAsia="zh-CN" w:bidi="ar"/>
                    </w:rPr>
                    <w:t>90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F4A0E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F5C1F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BF6C1A">
                  <w:pPr>
                    <w:keepNext w:val="0"/>
                    <w:keepLines w:val="0"/>
                    <w:widowControl/>
                    <w:suppressLineNumbers w:val="0"/>
                    <w:jc w:val="left"/>
                  </w:pPr>
                  <w:r>
                    <w:rPr>
                      <w:rFonts w:ascii="宋体" w:hAnsi="宋体" w:eastAsia="宋体" w:cs="宋体"/>
                      <w:kern w:val="0"/>
                      <w:sz w:val="24"/>
                      <w:szCs w:val="24"/>
                      <w:lang w:val="en-US" w:eastAsia="zh-CN" w:bidi="ar"/>
                    </w:rPr>
                    <w:t>4.对非法采集血液或者组织他人出卖血液行为的处罚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35F58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09DF4F">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【法律】《中华人民共和国传染病防治法》（2013年6月29日修正）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第七十条第二款 非法采集血液或者组织他人出卖血液的，由县级以上人民政府卫生行政部门予以取缔，没收非法所得，可以并处十万元以下的罚款；构成犯罪的，依法追究刑事责任。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F6267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630B1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DAE2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E72D92">
                  <w:pPr>
                    <w:keepNext w:val="0"/>
                    <w:keepLines w:val="0"/>
                    <w:widowControl/>
                    <w:suppressLineNumbers w:val="0"/>
                    <w:jc w:val="left"/>
                  </w:pPr>
                  <w:r>
                    <w:rPr>
                      <w:rFonts w:ascii="宋体" w:hAnsi="宋体" w:eastAsia="宋体" w:cs="宋体"/>
                      <w:kern w:val="0"/>
                      <w:sz w:val="24"/>
                      <w:szCs w:val="24"/>
                      <w:lang w:val="en-US" w:eastAsia="zh-CN" w:bidi="ar"/>
                    </w:rPr>
                    <w:t>91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68679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AE870D">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1F8784">
                  <w:pPr>
                    <w:keepNext w:val="0"/>
                    <w:keepLines w:val="0"/>
                    <w:widowControl/>
                    <w:suppressLineNumbers w:val="0"/>
                    <w:jc w:val="left"/>
                  </w:pPr>
                  <w:r>
                    <w:rPr>
                      <w:rFonts w:ascii="宋体" w:hAnsi="宋体" w:eastAsia="宋体" w:cs="宋体"/>
                      <w:kern w:val="0"/>
                      <w:sz w:val="24"/>
                      <w:szCs w:val="24"/>
                      <w:lang w:val="en-US" w:eastAsia="zh-CN" w:bidi="ar"/>
                    </w:rPr>
                    <w:t>5.对饮用水供水单位供应的饮用水不符合国家卫生标准和卫生规范等行为的处罚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FEB6E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7617D5">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【法律】《中华人民共和国传染病防治法》（2013年6月29日修正）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第七十三条 违反本法规定，有下列情形之一，导致或者可能导致传染病传播、流行的，由县级以上人民政府卫生行政部门责令限期改正，没收违法所得，可以并处五万元以下的罚款；已取得许可证的，原发证部门可以依法暂扣或者吊销许可证；……：（一）饮用水供水单位供应的饮用水不符合国家卫生标准和卫生规范的；（二）涉及饮用水卫生安全的产品不符合国家卫生标准和卫生规范的；（三）用于传染病防治的消毒产品不符合国家卫生标准和卫生规范的；（四）出售、运输疫区中被传染病病原体污染或者可能被传染病病原体污染的物品，未进行消毒处理的；（五）生物制品生产单位生产的血液制品不符合国家质量标准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7E397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BC193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4B931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B527AB">
                  <w:pPr>
                    <w:keepNext w:val="0"/>
                    <w:keepLines w:val="0"/>
                    <w:widowControl/>
                    <w:suppressLineNumbers w:val="0"/>
                    <w:jc w:val="left"/>
                  </w:pPr>
                  <w:r>
                    <w:rPr>
                      <w:rFonts w:ascii="宋体" w:hAnsi="宋体" w:eastAsia="宋体" w:cs="宋体"/>
                      <w:kern w:val="0"/>
                      <w:sz w:val="24"/>
                      <w:szCs w:val="24"/>
                      <w:lang w:val="en-US" w:eastAsia="zh-CN" w:bidi="ar"/>
                    </w:rPr>
                    <w:t>92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013D2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243BF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140FEE">
                  <w:pPr>
                    <w:keepNext w:val="0"/>
                    <w:keepLines w:val="0"/>
                    <w:widowControl/>
                    <w:suppressLineNumbers w:val="0"/>
                    <w:jc w:val="left"/>
                  </w:pPr>
                  <w:r>
                    <w:rPr>
                      <w:rFonts w:ascii="宋体" w:hAnsi="宋体" w:eastAsia="宋体" w:cs="宋体"/>
                      <w:kern w:val="0"/>
                      <w:sz w:val="24"/>
                      <w:szCs w:val="24"/>
                      <w:lang w:val="en-US" w:eastAsia="zh-CN" w:bidi="ar"/>
                    </w:rPr>
                    <w:t>6.对疾病预防控制机构、医疗机构和从事病原微生物实验的单位，对传染病病原体样本未按照规定进行严格管理，造成实验室感染和病原微生物扩散等行为的处罚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A56AB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01B2CB">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【法律】《中华人民共和国传染病防治法》（2013年6月29日修正）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第七十四条  违反本法规定，有下列情形之一的，由县级以上地方人民政府卫生行政部门责令改正，通报批评，给予警告，已取得许可证的，可以依法暂扣或者吊销许可证；……：（一）疾病预防控制机构、医疗机构和从事病原微生物实验的单位，不符合国家规定的条件和技术标准，对传染病病原体样本未按照规定进行严格管理，造成实验室感染和病原微生物扩散的；（二）违反国家有关规定，采集、保藏、携带、运输和使用传染病菌种、毒种和传染病检测样本的；（三）疾病预防控制机构、医疗机构未执行国家有关规定，导致因输入血液、使用血液制品引起经血液传播疾病发生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74D62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095C6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04D51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1C1A50">
                  <w:pPr>
                    <w:keepNext w:val="0"/>
                    <w:keepLines w:val="0"/>
                    <w:widowControl/>
                    <w:suppressLineNumbers w:val="0"/>
                    <w:jc w:val="left"/>
                  </w:pPr>
                  <w:r>
                    <w:rPr>
                      <w:rFonts w:ascii="宋体" w:hAnsi="宋体" w:eastAsia="宋体" w:cs="宋体"/>
                      <w:kern w:val="0"/>
                      <w:sz w:val="24"/>
                      <w:szCs w:val="24"/>
                      <w:lang w:val="en-US" w:eastAsia="zh-CN" w:bidi="ar"/>
                    </w:rPr>
                    <w:t>93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F041C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4C3EA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C12CC5">
                  <w:pPr>
                    <w:keepNext w:val="0"/>
                    <w:keepLines w:val="0"/>
                    <w:widowControl/>
                    <w:suppressLineNumbers w:val="0"/>
                    <w:jc w:val="left"/>
                  </w:pPr>
                  <w:r>
                    <w:rPr>
                      <w:rFonts w:ascii="宋体" w:hAnsi="宋体" w:eastAsia="宋体" w:cs="宋体"/>
                      <w:kern w:val="0"/>
                      <w:sz w:val="24"/>
                      <w:szCs w:val="24"/>
                      <w:lang w:val="en-US" w:eastAsia="zh-CN" w:bidi="ar"/>
                    </w:rPr>
                    <w:t>7.对国家确认的自然疫源地兴建水利、交通、旅游、能源等大型建设项目违反《传染病防治法》行为的处罚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085B2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504C50">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【法律】《中华人民共和国传染病防治法》（2013年6月29日修正）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第七十六条 在国家确认的自然疫源地兴建水利、交通、旅游、能源等大型建设项目，未经卫生调查进行施工的，或者未按照疾病预防控制机构的意见采取必要的传染病预防、控制措施的，由县级以上人民政府卫生行政部门责令限期改正，给予警告，处五千元以上三万元以下的罚款；逾期不改正的，处三万元以上十万元以下的罚款，并可以提请有关人民政府依据职责权限，责令停建、关闭。</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8C296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9A61A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67EE8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A0DC93">
                  <w:pPr>
                    <w:keepNext w:val="0"/>
                    <w:keepLines w:val="0"/>
                    <w:widowControl/>
                    <w:suppressLineNumbers w:val="0"/>
                    <w:jc w:val="left"/>
                  </w:pPr>
                  <w:r>
                    <w:rPr>
                      <w:rFonts w:ascii="宋体" w:hAnsi="宋体" w:eastAsia="宋体" w:cs="宋体"/>
                      <w:kern w:val="0"/>
                      <w:sz w:val="24"/>
                      <w:szCs w:val="24"/>
                      <w:lang w:val="en-US" w:eastAsia="zh-CN" w:bidi="ar"/>
                    </w:rPr>
                    <w:t>94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4AF73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C68A1A">
                  <w:pPr>
                    <w:keepNext w:val="0"/>
                    <w:keepLines w:val="0"/>
                    <w:widowControl/>
                    <w:suppressLineNumbers w:val="0"/>
                    <w:jc w:val="left"/>
                  </w:pPr>
                  <w:r>
                    <w:rPr>
                      <w:rFonts w:ascii="宋体" w:hAnsi="宋体" w:eastAsia="宋体" w:cs="宋体"/>
                      <w:kern w:val="0"/>
                      <w:sz w:val="24"/>
                      <w:szCs w:val="24"/>
                      <w:lang w:val="en-US" w:eastAsia="zh-CN" w:bidi="ar"/>
                    </w:rPr>
                    <w:t>对违反《中华人民共和国传染病防治法实施办法》行为的处罚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9B73DB">
                  <w:pPr>
                    <w:keepNext w:val="0"/>
                    <w:keepLines w:val="0"/>
                    <w:widowControl/>
                    <w:suppressLineNumbers w:val="0"/>
                    <w:jc w:val="left"/>
                  </w:pPr>
                  <w:r>
                    <w:rPr>
                      <w:rFonts w:ascii="宋体" w:hAnsi="宋体" w:eastAsia="宋体" w:cs="宋体"/>
                      <w:kern w:val="0"/>
                      <w:sz w:val="24"/>
                      <w:szCs w:val="24"/>
                      <w:lang w:val="en-US" w:eastAsia="zh-CN" w:bidi="ar"/>
                    </w:rPr>
                    <w:t>1.对集中式供水单位供应的饮用水不符合国家规定的《生活饮用水卫生标准》等行为的处罚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DD3CE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DCC2AB">
                  <w:pPr>
                    <w:keepNext w:val="0"/>
                    <w:keepLines w:val="0"/>
                    <w:widowControl/>
                    <w:suppressLineNumbers w:val="0"/>
                    <w:jc w:val="left"/>
                  </w:pPr>
                  <w:r>
                    <w:rPr>
                      <w:rFonts w:ascii="宋体" w:hAnsi="宋体" w:eastAsia="宋体" w:cs="宋体"/>
                      <w:kern w:val="0"/>
                      <w:sz w:val="24"/>
                      <w:szCs w:val="24"/>
                      <w:lang w:val="en-US" w:eastAsia="zh-CN" w:bidi="ar"/>
                    </w:rPr>
                    <w:t>【规章】《中华人民共和国传染病防治法实施办法》（卫生部令第17号，1991年12月6日施行）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六条有下列行为之一的，由县级以上政府卫生行政部门责令限期改正，可以处五千元以下的罚款；情节较严重的，可以处五千元以上二万元以下的罚款，对主管人员和直接责任人员由其所在单位或者上级机关给予行政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集中式供水单位供应的饮用水不符合国家规定的《生活饮用水卫生标准》的；（二）单位自备水源未经批准与城镇供水系统连接的；（三）未按城市环境卫生设施标准修建公共卫生设施致使垃圾、粪便、污水不能进行无害化处理的；（四）对被传染病病原体污染的污水、污物、粪便不按规定进行消毒处理的；（五）对被甲类和乙类传染病病人、病原携带者、疑似传染病病人污染的场所、物品未按照卫生防疫机构的要求实施必要的卫生处理的；（六）造成传染病的医源性感染、医院内感染、实验室感染和致病性微生物扩散的；（七）生产、经营、使用消毒药剂和消毒器械、卫生用品、卫生材料、一次性医疗器材、隐形眼镜、人造器官等不符合国家卫生标准，可能造成传染病的传播、扩散或者造成传染病的传播、扩散的；（八）准许或者纵容传染病病人、病原携带者和疑似传染病病人，从事国务院卫生行政部门规定禁止从事的易使该传染病扩散的工作的；（九）传染病病人、病原携带者故意传播传染病，造成他人感染的；（十）甲类传染病病人、病原携带者或者疑似传染病病人，乙类传染病中艾滋病、肺炭疽病人拒绝进行隔离治疗的；（十一）招用流动人员的用工单位，未向卫生防疫机构报告并未采取卫生措施，造成传染传播、流行的；（十二）违章养犬或者拒绝、阻挠捕杀违章犬，造成咬伤他人或者导致人群中发生狂犬病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前款所称情节较严重的，是指下列情形之一：（一）造成甲类传染病、艾滋病、肺炭疽传播危险的；（二）造成除艾滋病、肺炭疽上的乙、丙类传染病暴发、流行的；（三）造成传染病菌（毒）种扩散的；（四）造成病人残疾、死亡的；（五）拒绝执行《传染病防治法》及本办法的规定，屡经教育仍继续违法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4DE19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8C6FC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D499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ECE586">
                  <w:pPr>
                    <w:keepNext w:val="0"/>
                    <w:keepLines w:val="0"/>
                    <w:widowControl/>
                    <w:suppressLineNumbers w:val="0"/>
                    <w:jc w:val="left"/>
                  </w:pPr>
                  <w:r>
                    <w:rPr>
                      <w:rFonts w:ascii="宋体" w:hAnsi="宋体" w:eastAsia="宋体" w:cs="宋体"/>
                      <w:kern w:val="0"/>
                      <w:sz w:val="24"/>
                      <w:szCs w:val="24"/>
                      <w:lang w:val="en-US" w:eastAsia="zh-CN" w:bidi="ar"/>
                    </w:rPr>
                    <w:t>95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1BEF5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A0E29A">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9CFB68">
                  <w:pPr>
                    <w:keepNext w:val="0"/>
                    <w:keepLines w:val="0"/>
                    <w:widowControl/>
                    <w:suppressLineNumbers w:val="0"/>
                    <w:jc w:val="left"/>
                  </w:pPr>
                  <w:r>
                    <w:rPr>
                      <w:rFonts w:ascii="宋体" w:hAnsi="宋体" w:eastAsia="宋体" w:cs="宋体"/>
                      <w:kern w:val="0"/>
                      <w:sz w:val="24"/>
                      <w:szCs w:val="24"/>
                      <w:lang w:val="en-US" w:eastAsia="zh-CN" w:bidi="ar"/>
                    </w:rPr>
                    <w:t>2.对在自然疫源地和可能是自然疫源地的地区兴建大型建设项目未经卫生调查即进行施工行为的处罚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5ADA6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BCB96C">
                  <w:pPr>
                    <w:keepNext w:val="0"/>
                    <w:keepLines w:val="0"/>
                    <w:widowControl/>
                    <w:suppressLineNumbers w:val="0"/>
                    <w:jc w:val="left"/>
                  </w:pPr>
                  <w:r>
                    <w:rPr>
                      <w:rFonts w:ascii="宋体" w:hAnsi="宋体" w:eastAsia="宋体" w:cs="宋体"/>
                      <w:kern w:val="0"/>
                      <w:sz w:val="24"/>
                      <w:szCs w:val="24"/>
                      <w:lang w:val="en-US" w:eastAsia="zh-CN" w:bidi="ar"/>
                    </w:rPr>
                    <w:t>【规章】《中华人民共和国传染病防治法实施办法》（卫生部令第17号，1991年12月6日施行）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第六十七条 在自然疫源地和可能是自然疫源地的地区兴建大型建设项目未经卫生调查即进行施工的，由县级以上卫生行政部门责任限期改正，可以处二千元以上二万元以下的罚款。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10B15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9FE6C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12455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C7979B">
                  <w:pPr>
                    <w:keepNext w:val="0"/>
                    <w:keepLines w:val="0"/>
                    <w:widowControl/>
                    <w:suppressLineNumbers w:val="0"/>
                    <w:jc w:val="left"/>
                  </w:pPr>
                  <w:r>
                    <w:rPr>
                      <w:rFonts w:ascii="宋体" w:hAnsi="宋体" w:eastAsia="宋体" w:cs="宋体"/>
                      <w:kern w:val="0"/>
                      <w:sz w:val="24"/>
                      <w:szCs w:val="24"/>
                      <w:lang w:val="en-US" w:eastAsia="zh-CN" w:bidi="ar"/>
                    </w:rPr>
                    <w:t>96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4AA38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909B4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BE1E77">
                  <w:pPr>
                    <w:keepNext w:val="0"/>
                    <w:keepLines w:val="0"/>
                    <w:widowControl/>
                    <w:suppressLineNumbers w:val="0"/>
                    <w:jc w:val="left"/>
                  </w:pPr>
                  <w:r>
                    <w:rPr>
                      <w:rFonts w:ascii="宋体" w:hAnsi="宋体" w:eastAsia="宋体" w:cs="宋体"/>
                      <w:kern w:val="0"/>
                      <w:sz w:val="24"/>
                      <w:szCs w:val="24"/>
                      <w:lang w:val="en-US" w:eastAsia="zh-CN" w:bidi="ar"/>
                    </w:rPr>
                    <w:t>3.对加工、出售、运输被传染病病原体污染和来自疫区可能被传染病病原体污染的皮毛、旧衣物及生活用品等行为的处罚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114BD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5CD87C">
                  <w:pPr>
                    <w:keepNext w:val="0"/>
                    <w:keepLines w:val="0"/>
                    <w:widowControl/>
                    <w:suppressLineNumbers w:val="0"/>
                    <w:jc w:val="left"/>
                  </w:pPr>
                  <w:r>
                    <w:rPr>
                      <w:rFonts w:ascii="宋体" w:hAnsi="宋体" w:eastAsia="宋体" w:cs="宋体"/>
                      <w:kern w:val="0"/>
                      <w:sz w:val="24"/>
                      <w:szCs w:val="24"/>
                      <w:lang w:val="en-US" w:eastAsia="zh-CN" w:bidi="ar"/>
                    </w:rPr>
                    <w:t>【规章】《中华人民共和国传染病防治法实施办法》（卫生部令第17号，1991年12月6日施行）第六十八条  单位和个人出售、运输被传染病病原体污染和来自疫区可能被传染病病原体污染的皮毛、旧衣物及生活用品的，由县级以上政府卫生行政部门责令限期进行卫生处理，可以处出售金额一倍以下的罚款；造成传染病流行的，根据情节，可以处相当出售金额三倍以下的罚款，危害严重，出售金额不满二千元的，以二千元计算；对主管人员和直接责任人员由所在单位或者上级机关给予行政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【规章】《消毒管理办法》（卫生部令第27号，2002年3月28日颁布） 第四十六条  加工、出售、运输被传染病病原体污染或者来自疫区可能被传染病病原体污染的皮毛，未按国家有关规定进行消毒处理的，应当按照《传染病防治法实施办法》第六十八条的有关规定给予处罚。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52ED2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93B7F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05275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82CE9A">
                  <w:pPr>
                    <w:keepNext w:val="0"/>
                    <w:keepLines w:val="0"/>
                    <w:widowControl/>
                    <w:suppressLineNumbers w:val="0"/>
                    <w:jc w:val="left"/>
                  </w:pPr>
                  <w:r>
                    <w:rPr>
                      <w:rFonts w:ascii="宋体" w:hAnsi="宋体" w:eastAsia="宋体" w:cs="宋体"/>
                      <w:kern w:val="0"/>
                      <w:sz w:val="24"/>
                      <w:szCs w:val="24"/>
                      <w:lang w:val="en-US" w:eastAsia="zh-CN" w:bidi="ar"/>
                    </w:rPr>
                    <w:t>97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1E3EB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23F92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FCA3D4">
                  <w:pPr>
                    <w:keepNext w:val="0"/>
                    <w:keepLines w:val="0"/>
                    <w:widowControl/>
                    <w:suppressLineNumbers w:val="0"/>
                    <w:jc w:val="left"/>
                  </w:pPr>
                  <w:r>
                    <w:rPr>
                      <w:rFonts w:ascii="宋体" w:hAnsi="宋体" w:eastAsia="宋体" w:cs="宋体"/>
                      <w:kern w:val="0"/>
                      <w:sz w:val="24"/>
                      <w:szCs w:val="24"/>
                      <w:lang w:val="en-US" w:eastAsia="zh-CN" w:bidi="ar"/>
                    </w:rPr>
                    <w:t>4.对非法经营、出售用于预防传染病菌苗、疫苗等生物制品行为的处罚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4A9F7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F68C7E">
                  <w:pPr>
                    <w:keepNext w:val="0"/>
                    <w:keepLines w:val="0"/>
                    <w:widowControl/>
                    <w:suppressLineNumbers w:val="0"/>
                    <w:jc w:val="left"/>
                  </w:pPr>
                  <w:r>
                    <w:rPr>
                      <w:rFonts w:ascii="宋体" w:hAnsi="宋体" w:eastAsia="宋体" w:cs="宋体"/>
                      <w:kern w:val="0"/>
                      <w:sz w:val="24"/>
                      <w:szCs w:val="24"/>
                      <w:lang w:val="en-US" w:eastAsia="zh-CN" w:bidi="ar"/>
                    </w:rPr>
                    <w:t>【规章】《中华人民共和国传染病防治法实施办法》（卫生部令第17号，1991年12月6日施行）第六十九条单位和个人非法经营、出售用于预防传染病菌苗、疫苗等生物制品的，县级以上政府卫生行政部门可以处相当出售金三倍以下的罚款，危害严重，出售金额不满五千元的，以五千元计算；对主管人员和直接责任人员由所在单位或者上级机关根据情节，可以给予行政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FF3D4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E322B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C1BFA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F44378">
                  <w:pPr>
                    <w:keepNext w:val="0"/>
                    <w:keepLines w:val="0"/>
                    <w:widowControl/>
                    <w:suppressLineNumbers w:val="0"/>
                    <w:jc w:val="left"/>
                  </w:pPr>
                  <w:r>
                    <w:rPr>
                      <w:rFonts w:ascii="宋体" w:hAnsi="宋体" w:eastAsia="宋体" w:cs="宋体"/>
                      <w:kern w:val="0"/>
                      <w:sz w:val="24"/>
                      <w:szCs w:val="24"/>
                      <w:lang w:val="en-US" w:eastAsia="zh-CN" w:bidi="ar"/>
                    </w:rPr>
                    <w:t>98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45860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2DD09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317843">
                  <w:pPr>
                    <w:keepNext w:val="0"/>
                    <w:keepLines w:val="0"/>
                    <w:widowControl/>
                    <w:suppressLineNumbers w:val="0"/>
                    <w:jc w:val="left"/>
                  </w:pPr>
                  <w:r>
                    <w:rPr>
                      <w:rFonts w:ascii="宋体" w:hAnsi="宋体" w:eastAsia="宋体" w:cs="宋体"/>
                      <w:kern w:val="0"/>
                      <w:sz w:val="24"/>
                      <w:szCs w:val="24"/>
                      <w:lang w:val="en-US" w:eastAsia="zh-CN" w:bidi="ar"/>
                    </w:rPr>
                    <w:t>5.对不报、漏报、迟报传染病疫情行为的处罚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D38FD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EAAB8C">
                  <w:pPr>
                    <w:keepNext w:val="0"/>
                    <w:keepLines w:val="0"/>
                    <w:widowControl/>
                    <w:suppressLineNumbers w:val="0"/>
                    <w:jc w:val="left"/>
                  </w:pPr>
                  <w:r>
                    <w:rPr>
                      <w:rFonts w:ascii="宋体" w:hAnsi="宋体" w:eastAsia="宋体" w:cs="宋体"/>
                      <w:kern w:val="0"/>
                      <w:sz w:val="24"/>
                      <w:szCs w:val="24"/>
                      <w:lang w:val="en-US" w:eastAsia="zh-CN" w:bidi="ar"/>
                    </w:rPr>
                    <w:t>【规章】《中华人民共和国传染病防治法实施办法》（卫生部令第17号，1991年12月6日施行）第七十一条第二款 个体行医人员在执行职务时，不报、漏报、迟报传染病疫情的，由县级以上政府卫生行政部门责令限期改正，限期内不改的，可以处一百元以上五百元以下罚款；对造成传染病传播流行的，可以处二百元以上二千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4DCA8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B2D9E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69AD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B7D7DE">
                  <w:pPr>
                    <w:keepNext w:val="0"/>
                    <w:keepLines w:val="0"/>
                    <w:widowControl/>
                    <w:suppressLineNumbers w:val="0"/>
                    <w:jc w:val="left"/>
                  </w:pPr>
                  <w:r>
                    <w:rPr>
                      <w:rFonts w:ascii="宋体" w:hAnsi="宋体" w:eastAsia="宋体" w:cs="宋体"/>
                      <w:kern w:val="0"/>
                      <w:sz w:val="24"/>
                      <w:szCs w:val="24"/>
                      <w:lang w:val="en-US" w:eastAsia="zh-CN" w:bidi="ar"/>
                    </w:rPr>
                    <w:t>99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6D3C5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C718B7">
                  <w:pPr>
                    <w:keepNext w:val="0"/>
                    <w:keepLines w:val="0"/>
                    <w:widowControl/>
                    <w:suppressLineNumbers w:val="0"/>
                    <w:jc w:val="left"/>
                  </w:pPr>
                  <w:r>
                    <w:rPr>
                      <w:rFonts w:ascii="宋体" w:hAnsi="宋体" w:eastAsia="宋体" w:cs="宋体"/>
                      <w:kern w:val="0"/>
                      <w:sz w:val="24"/>
                      <w:szCs w:val="24"/>
                      <w:lang w:val="en-US" w:eastAsia="zh-CN" w:bidi="ar"/>
                    </w:rPr>
                    <w:t>对违反《医疗废物管理条例》行为的处罚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AD5CA4">
                  <w:pPr>
                    <w:keepNext w:val="0"/>
                    <w:keepLines w:val="0"/>
                    <w:widowControl/>
                    <w:suppressLineNumbers w:val="0"/>
                    <w:jc w:val="left"/>
                  </w:pPr>
                  <w:r>
                    <w:rPr>
                      <w:rFonts w:ascii="宋体" w:hAnsi="宋体" w:eastAsia="宋体" w:cs="宋体"/>
                      <w:kern w:val="0"/>
                      <w:sz w:val="24"/>
                      <w:szCs w:val="24"/>
                      <w:lang w:val="en-US" w:eastAsia="zh-CN" w:bidi="ar"/>
                    </w:rPr>
                    <w:t>1.对未建立、健全医疗废物管理制度，或者未设置监控部门或者专（兼）职人员等行为的处罚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D849F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059937">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五条医疗卫生机构、医疗废物集中处置单位违反本条例规定，有下列情形之一的，由县级以上地方人民政府卫生行政主管部门或者环境保护行政主管部门按照各自的职责责令限期改正，给予警告；逾期不改正的，处2000元以上5000元以下的罚款：（一）未建立、健全医疗废物管理制度，或者未设置监控部门或者专（兼）职人员的；（二）未对有关人员进行相关法律和专业技术、安全防护以及紧急处理等知识的培训的；（三）未对从事医疗废物收集、运送、贮存、处置等工作的人员和管理人员采取职业卫生防护措施的；（四）未对医疗废物进行登记或者未保存登记资料的；（五）对使用后的医疗废物运送工具或者运送车辆未在指定地点及时进行消毒和清洁的；（六）未及时收集、运送医疗废物的；（七）未定期对医疗废物处置设施的环境污染防治和卫生学效果进行检测、评价，或者未将检测、评价效果存档、报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9DA05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A35BB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9C44B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A7676B">
                  <w:pPr>
                    <w:keepNext w:val="0"/>
                    <w:keepLines w:val="0"/>
                    <w:widowControl/>
                    <w:suppressLineNumbers w:val="0"/>
                    <w:jc w:val="left"/>
                  </w:pPr>
                  <w:r>
                    <w:rPr>
                      <w:rFonts w:ascii="宋体" w:hAnsi="宋体" w:eastAsia="宋体" w:cs="宋体"/>
                      <w:kern w:val="0"/>
                      <w:sz w:val="24"/>
                      <w:szCs w:val="24"/>
                      <w:lang w:val="en-US" w:eastAsia="zh-CN" w:bidi="ar"/>
                    </w:rPr>
                    <w:t>100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7A25D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2A2BF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C95468">
                  <w:pPr>
                    <w:keepNext w:val="0"/>
                    <w:keepLines w:val="0"/>
                    <w:widowControl/>
                    <w:suppressLineNumbers w:val="0"/>
                    <w:jc w:val="left"/>
                  </w:pPr>
                  <w:r>
                    <w:rPr>
                      <w:rFonts w:ascii="宋体" w:hAnsi="宋体" w:eastAsia="宋体" w:cs="宋体"/>
                      <w:kern w:val="0"/>
                      <w:sz w:val="24"/>
                      <w:szCs w:val="24"/>
                      <w:lang w:val="en-US" w:eastAsia="zh-CN" w:bidi="ar"/>
                    </w:rPr>
                    <w:t>2.对贮存设施或者设备不符合环境保护、卫生要求等行为的处罚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5AA33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FDC3FE">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六条医疗卫生机构、医疗废物集中处置单位违反本条例规定，有下列情形之一的，由县级以上地方人民政府卫生行政主管部门或者环境保护行政主管部门按照各自的职责责令限期改正，给予警告，可以并处5000元以下的罚款；逾期不改正的，处5000元以上3万元以下的罚款：（一）贮存设施或者设备不符合环境保护、卫生要求的；（二）未将医疗废物按照类别分置于专用包装物或者容器的；（三）未使用符合标准的专用车辆运送医疗废物或者使用运送医疗废物的车辆运送其他物品的；（四）未安装污染物排放在线监控装置或者监控装置未经常处于正常运行状态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71587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3EB9B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F8B98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F3B7A8">
                  <w:pPr>
                    <w:keepNext w:val="0"/>
                    <w:keepLines w:val="0"/>
                    <w:widowControl/>
                    <w:suppressLineNumbers w:val="0"/>
                    <w:jc w:val="left"/>
                  </w:pPr>
                  <w:r>
                    <w:rPr>
                      <w:rFonts w:ascii="宋体" w:hAnsi="宋体" w:eastAsia="宋体" w:cs="宋体"/>
                      <w:kern w:val="0"/>
                      <w:sz w:val="24"/>
                      <w:szCs w:val="24"/>
                      <w:lang w:val="en-US" w:eastAsia="zh-CN" w:bidi="ar"/>
                    </w:rPr>
                    <w:t>101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A188C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DBCFA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63209F">
                  <w:pPr>
                    <w:keepNext w:val="0"/>
                    <w:keepLines w:val="0"/>
                    <w:widowControl/>
                    <w:suppressLineNumbers w:val="0"/>
                    <w:jc w:val="left"/>
                  </w:pPr>
                  <w:r>
                    <w:rPr>
                      <w:rFonts w:ascii="宋体" w:hAnsi="宋体" w:eastAsia="宋体" w:cs="宋体"/>
                      <w:kern w:val="0"/>
                      <w:sz w:val="24"/>
                      <w:szCs w:val="24"/>
                      <w:lang w:val="en-US" w:eastAsia="zh-CN" w:bidi="ar"/>
                    </w:rPr>
                    <w:t>3.对在运送过程中丢弃医疗废物，在非贮存地点倾倒、堆放医疗废物或者将医疗废物混入其他废物和生活垃圾等行为的处罚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80FD2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CDB628">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第四十七条  医疗卫生机构、医疗废物集中处置单位有下列情形之一的，由县级以上地方人民政府卫生行政主管部门或者环境保护行政主管部门按照各自的职责责令限期改正，给予警告，并处5000元以上1万元以下的罚款；逾期不改正的，处1万元以上3万元以下的罚款；造成传染病传播或者环境污染事故的，由原发证部门暂扣或者吊销执业许可证件或者经营许可证件：（一）在运送过程中丢弃医疗废物，在非贮存地点倾倒、堆放医疗废物或者将医疗废物混入其他废物和生活垃圾的；（二）未执行危险废物转移联单管理制度的；（三）将医疗废物交给未取得经营许可证的单位或者个人收集、运送、贮存、处置的；（四）对医疗废物的处置不符合国家规定的环境保护、卫生标准、规范的；（五）未按照本条例的规定对污水、传染病病人或者疑似传染病病人的排泄物，进行严格消毒，或者未达到国家规定的排放标准，排入污水处理系统的；（六）对收治的传染病病人或者疑似传染病病人产生的生活垃圾，未按照医疗废物进行管理和处置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1C4DA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714C8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90AA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F51D8B">
                  <w:pPr>
                    <w:keepNext w:val="0"/>
                    <w:keepLines w:val="0"/>
                    <w:widowControl/>
                    <w:suppressLineNumbers w:val="0"/>
                    <w:jc w:val="left"/>
                  </w:pPr>
                  <w:r>
                    <w:rPr>
                      <w:rFonts w:ascii="宋体" w:hAnsi="宋体" w:eastAsia="宋体" w:cs="宋体"/>
                      <w:kern w:val="0"/>
                      <w:sz w:val="24"/>
                      <w:szCs w:val="24"/>
                      <w:lang w:val="en-US" w:eastAsia="zh-CN" w:bidi="ar"/>
                    </w:rPr>
                    <w:t>102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324CC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DE8A8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AD3565">
                  <w:pPr>
                    <w:keepNext w:val="0"/>
                    <w:keepLines w:val="0"/>
                    <w:widowControl/>
                    <w:suppressLineNumbers w:val="0"/>
                    <w:jc w:val="left"/>
                  </w:pPr>
                  <w:r>
                    <w:rPr>
                      <w:rFonts w:ascii="宋体" w:hAnsi="宋体" w:eastAsia="宋体" w:cs="宋体"/>
                      <w:kern w:val="0"/>
                      <w:sz w:val="24"/>
                      <w:szCs w:val="24"/>
                      <w:lang w:val="en-US" w:eastAsia="zh-CN" w:bidi="ar"/>
                    </w:rPr>
                    <w:t>4.对医疗卫生机构将未达到国家规定标准的污水、传染病病人或者疑似传染病病人的排泄物排入城市排水管网行为的处罚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40F96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1414FD">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第四十八条 医疗卫生机构违反本条例规定，将未达到国家规定标准的污水、传染病病人或者疑似传染病病人的排泄物排入城市排水管网的，由县级以上地方人民政府建设行政主管部门责令限期改正，给予警告，并处5000元以上1万元以下的罚款；逾期不改正的，处1万元以上3万元以下的罚款；造成传染病传播或者环境污染事故的，由原发证部门暂扣或者吊销执业许可证件；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7F6BB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7E000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CD224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FABAF9">
                  <w:pPr>
                    <w:keepNext w:val="0"/>
                    <w:keepLines w:val="0"/>
                    <w:widowControl/>
                    <w:suppressLineNumbers w:val="0"/>
                    <w:jc w:val="left"/>
                  </w:pPr>
                  <w:r>
                    <w:rPr>
                      <w:rFonts w:ascii="宋体" w:hAnsi="宋体" w:eastAsia="宋体" w:cs="宋体"/>
                      <w:kern w:val="0"/>
                      <w:sz w:val="24"/>
                      <w:szCs w:val="24"/>
                      <w:lang w:val="en-US" w:eastAsia="zh-CN" w:bidi="ar"/>
                    </w:rPr>
                    <w:t>103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15784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B1426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AD9197">
                  <w:pPr>
                    <w:keepNext w:val="0"/>
                    <w:keepLines w:val="0"/>
                    <w:widowControl/>
                    <w:suppressLineNumbers w:val="0"/>
                    <w:jc w:val="left"/>
                  </w:pPr>
                  <w:r>
                    <w:rPr>
                      <w:rFonts w:ascii="宋体" w:hAnsi="宋体" w:eastAsia="宋体" w:cs="宋体"/>
                      <w:kern w:val="0"/>
                      <w:sz w:val="24"/>
                      <w:szCs w:val="24"/>
                      <w:lang w:val="en-US" w:eastAsia="zh-CN" w:bidi="ar"/>
                    </w:rPr>
                    <w:t>5.对发生医疗废物流失、泄漏、扩散时，未采取紧急处理措施等行为的处罚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369BF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3180E4">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第四十九条  医疗卫生机构、医疗废物集中处置单位发生医疗废物流失、泄漏、扩散时，未采取紧急处理措施，或者未及时向卫生行政主管部门和环境保护行政主管部门报告的，由县级以上地方人民政府卫生行政主管部门或者环境保护行政主管部门按照各自的职责责令改正，给予警告，并处1万元以上3万元以下的罚款；造成传染病传播或者环境污染事故的，由原发证部门暂扣或者吊销执业许可证件或者经营许可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4C361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A0FCB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8D5C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86F399">
                  <w:pPr>
                    <w:keepNext w:val="0"/>
                    <w:keepLines w:val="0"/>
                    <w:widowControl/>
                    <w:suppressLineNumbers w:val="0"/>
                    <w:jc w:val="left"/>
                  </w:pPr>
                  <w:r>
                    <w:rPr>
                      <w:rFonts w:ascii="宋体" w:hAnsi="宋体" w:eastAsia="宋体" w:cs="宋体"/>
                      <w:kern w:val="0"/>
                      <w:sz w:val="24"/>
                      <w:szCs w:val="24"/>
                      <w:lang w:val="en-US" w:eastAsia="zh-CN" w:bidi="ar"/>
                    </w:rPr>
                    <w:t>104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38AC9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218646">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E3A410">
                  <w:pPr>
                    <w:keepNext w:val="0"/>
                    <w:keepLines w:val="0"/>
                    <w:widowControl/>
                    <w:suppressLineNumbers w:val="0"/>
                    <w:jc w:val="left"/>
                  </w:pPr>
                  <w:r>
                    <w:rPr>
                      <w:rFonts w:ascii="宋体" w:hAnsi="宋体" w:eastAsia="宋体" w:cs="宋体"/>
                      <w:kern w:val="0"/>
                      <w:sz w:val="24"/>
                      <w:szCs w:val="24"/>
                      <w:lang w:val="en-US" w:eastAsia="zh-CN" w:bidi="ar"/>
                    </w:rPr>
                    <w:t>6.对无正当理由，阻碍卫生行政主管部门执法人员执行职务等行为的处罚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F9BE6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76768D">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第五十条  医疗卫生机构、医疗废物集中处置单位，无正当理由，阻碍卫生行政主管部门或者环境保护行政主管部门执法人员执行职务，拒绝执法人员进入现场，或者不配合执法部门的检查、监测、调查取证的，由县级以上地方人民政府卫生行政主管部门或者环境保护行政主管部门按照各自的职责责令改正，给予警告；拒不改正的，由原发证部门暂扣或者吊销执业许可证件或者经营许可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DFA84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CAB7C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E149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CE39C4">
                  <w:pPr>
                    <w:keepNext w:val="0"/>
                    <w:keepLines w:val="0"/>
                    <w:widowControl/>
                    <w:suppressLineNumbers w:val="0"/>
                    <w:jc w:val="left"/>
                  </w:pPr>
                  <w:r>
                    <w:rPr>
                      <w:rFonts w:ascii="宋体" w:hAnsi="宋体" w:eastAsia="宋体" w:cs="宋体"/>
                      <w:kern w:val="0"/>
                      <w:sz w:val="24"/>
                      <w:szCs w:val="24"/>
                      <w:lang w:val="en-US" w:eastAsia="zh-CN" w:bidi="ar"/>
                    </w:rPr>
                    <w:t>105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6BE75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CE8BC7">
                  <w:pPr>
                    <w:keepNext w:val="0"/>
                    <w:keepLines w:val="0"/>
                    <w:widowControl/>
                    <w:suppressLineNumbers w:val="0"/>
                    <w:jc w:val="left"/>
                  </w:pPr>
                  <w:r>
                    <w:rPr>
                      <w:rFonts w:ascii="宋体" w:hAnsi="宋体" w:eastAsia="宋体" w:cs="宋体"/>
                      <w:kern w:val="0"/>
                      <w:sz w:val="24"/>
                      <w:szCs w:val="24"/>
                      <w:lang w:val="en-US" w:eastAsia="zh-CN" w:bidi="ar"/>
                    </w:rPr>
                    <w:t>对拒绝向卫生行政主管部门提供医疗废物产量和医疗废物收集、暂时贮存、集中处置流向等有关资料行为的处罚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97FE19">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6DC9E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FFE34D">
                  <w:pPr>
                    <w:keepNext w:val="0"/>
                    <w:keepLines w:val="0"/>
                    <w:widowControl/>
                    <w:suppressLineNumbers w:val="0"/>
                    <w:jc w:val="left"/>
                  </w:pPr>
                  <w:r>
                    <w:rPr>
                      <w:rFonts w:ascii="宋体" w:hAnsi="宋体" w:eastAsia="宋体" w:cs="宋体"/>
                      <w:kern w:val="0"/>
                      <w:sz w:val="24"/>
                      <w:szCs w:val="24"/>
                      <w:lang w:val="en-US" w:eastAsia="zh-CN" w:bidi="ar"/>
                    </w:rPr>
                    <w:t>【规章】《辽宁省医疗废物管理实施办法》（省政府令第184号，2005年3月17日颁布）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第二十五条  医疗卫生机构违反本办法规定，拒绝向卫生行政主管部门提供医疗废物产量和医疗废物收集、暂时贮存、集中处置流向等有关资料的，由县以上卫生行政主管部门责令限期改正；逾期不改正的，处以5000元以上1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2D6E7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A4CB4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7880E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79C424">
                  <w:pPr>
                    <w:keepNext w:val="0"/>
                    <w:keepLines w:val="0"/>
                    <w:widowControl/>
                    <w:suppressLineNumbers w:val="0"/>
                    <w:jc w:val="left"/>
                  </w:pPr>
                  <w:r>
                    <w:rPr>
                      <w:rFonts w:ascii="宋体" w:hAnsi="宋体" w:eastAsia="宋体" w:cs="宋体"/>
                      <w:kern w:val="0"/>
                      <w:sz w:val="24"/>
                      <w:szCs w:val="24"/>
                      <w:lang w:val="en-US" w:eastAsia="zh-CN" w:bidi="ar"/>
                    </w:rPr>
                    <w:t>106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BB6CA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8DF1C">
                  <w:pPr>
                    <w:keepNext w:val="0"/>
                    <w:keepLines w:val="0"/>
                    <w:widowControl/>
                    <w:suppressLineNumbers w:val="0"/>
                    <w:jc w:val="left"/>
                  </w:pPr>
                  <w:r>
                    <w:rPr>
                      <w:rFonts w:ascii="宋体" w:hAnsi="宋体" w:eastAsia="宋体" w:cs="宋体"/>
                      <w:kern w:val="0"/>
                      <w:sz w:val="24"/>
                      <w:szCs w:val="24"/>
                      <w:lang w:val="en-US" w:eastAsia="zh-CN" w:bidi="ar"/>
                    </w:rPr>
                    <w:t>对违反《艾滋病防治条例》行为的处罚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E2B3FC">
                  <w:pPr>
                    <w:keepNext w:val="0"/>
                    <w:keepLines w:val="0"/>
                    <w:widowControl/>
                    <w:suppressLineNumbers w:val="0"/>
                    <w:jc w:val="left"/>
                  </w:pPr>
                  <w:r>
                    <w:rPr>
                      <w:rFonts w:ascii="宋体" w:hAnsi="宋体" w:eastAsia="宋体" w:cs="宋体"/>
                      <w:kern w:val="0"/>
                      <w:sz w:val="24"/>
                      <w:szCs w:val="24"/>
                      <w:lang w:val="en-US" w:eastAsia="zh-CN" w:bidi="ar"/>
                    </w:rPr>
                    <w:t>1.对未履行艾滋病监测职责等行为的处罚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1F44C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C0814A">
                  <w:pPr>
                    <w:keepNext w:val="0"/>
                    <w:keepLines w:val="0"/>
                    <w:widowControl/>
                    <w:suppressLineNumbers w:val="0"/>
                    <w:jc w:val="left"/>
                  </w:pPr>
                  <w:r>
                    <w:rPr>
                      <w:rFonts w:ascii="宋体" w:hAnsi="宋体" w:eastAsia="宋体" w:cs="宋体"/>
                      <w:kern w:val="0"/>
                      <w:sz w:val="24"/>
                      <w:szCs w:val="24"/>
                      <w:lang w:val="en-US" w:eastAsia="zh-CN" w:bidi="ar"/>
                    </w:rPr>
                    <w:t>【行政法规】《艾滋病防治条例》（国务院令457号，2019年3月2日修改）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第五十五条 医疗卫生机构未依照本条例规定履行职责，有下列情形之一的，由县级以上人民政府卫生主管部门责令限期改正，通报批评，给予警告;造成艾滋病传播、流行或者其他严重后果的，对负有责任的主管人员和其他直接责任人员依法给予降级、撤职、开除的处分，并可以依法吊销有关机构或者责任人员的执业许可证件;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(一)未履行艾滋病监测职责的;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(二)未按照规定免费提供咨询和初筛检测的;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(三)对临时应急采集的血液未进行艾滋病检测，对临床用血艾滋病检测结果未进行核查，或者将艾滋病检测阳性的血液用于临床的;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(四)未遵守标准防护原则，或者未执行操作规程和消毒管理制度，发生艾滋病医院感染或者医源性感染的;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(五)未采取有效的卫生防护措施和医疗保健措施的;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(六)推诿、拒绝治疗艾滋病病毒感染者或者艾滋病病人的其他疾病，或者对艾滋病病毒感染者、艾滋病病人未提供咨询、诊断和治疗服务的;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(七)未对艾滋病病毒感染者或者艾滋病病人进行医学随访的;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(八)未按照规定对感染艾滋病病毒的孕产妇及其婴儿提供预防艾滋病母婴传播技术指导的。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62877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E6E95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7B0B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61A14E">
                  <w:pPr>
                    <w:keepNext w:val="0"/>
                    <w:keepLines w:val="0"/>
                    <w:widowControl/>
                    <w:suppressLineNumbers w:val="0"/>
                    <w:jc w:val="left"/>
                  </w:pPr>
                  <w:r>
                    <w:rPr>
                      <w:rFonts w:ascii="宋体" w:hAnsi="宋体" w:eastAsia="宋体" w:cs="宋体"/>
                      <w:kern w:val="0"/>
                      <w:sz w:val="24"/>
                      <w:szCs w:val="24"/>
                      <w:lang w:val="en-US" w:eastAsia="zh-CN" w:bidi="ar"/>
                    </w:rPr>
                    <w:t>107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55F79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6B647E">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C7CC86">
                  <w:pPr>
                    <w:keepNext w:val="0"/>
                    <w:keepLines w:val="0"/>
                    <w:widowControl/>
                    <w:suppressLineNumbers w:val="0"/>
                    <w:jc w:val="left"/>
                  </w:pPr>
                  <w:r>
                    <w:rPr>
                      <w:rFonts w:ascii="宋体" w:hAnsi="宋体" w:eastAsia="宋体" w:cs="宋体"/>
                      <w:kern w:val="0"/>
                      <w:sz w:val="24"/>
                      <w:szCs w:val="24"/>
                      <w:lang w:val="en-US" w:eastAsia="zh-CN" w:bidi="ar"/>
                    </w:rPr>
                    <w:t>2.对未经本人或者其监护人同意，公开艾滋病感染者、艾滋病病人及其家属信息行为的处罚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49257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C07E78">
                  <w:pPr>
                    <w:keepNext w:val="0"/>
                    <w:keepLines w:val="0"/>
                    <w:widowControl/>
                    <w:suppressLineNumbers w:val="0"/>
                    <w:jc w:val="left"/>
                  </w:pPr>
                  <w:r>
                    <w:rPr>
                      <w:rFonts w:ascii="宋体" w:hAnsi="宋体" w:eastAsia="宋体" w:cs="宋体"/>
                      <w:kern w:val="0"/>
                      <w:sz w:val="24"/>
                      <w:szCs w:val="24"/>
                      <w:lang w:val="en-US" w:eastAsia="zh-CN" w:bidi="ar"/>
                    </w:rPr>
                    <w:t>【行政法规】《艾滋病防治条例》（国务院令457号，2019年3月2日修改）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第五十六条　医疗卫生机构违反本条例第三十九条第二款规定，公开艾滋病病毒感染者、艾滋病病人或者其家属的信息的，依照传染病防治法的规定予以处罚。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出入境检验检疫机构、计划生育技术服务机构或者其他单位、个人违反本条例第三十九条第二款规定，公开艾滋病病毒感染者、艾滋病病人或者其家属的信息的，由其上级主管部门责令改正，通报批评，给予警告，对负有责任的主管人员和其他直接责任人员依法给予处分;情节严重的，由原发证部门吊销有关机构或者责任人员的执业许可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4F9DC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D93F2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51576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E398DA">
                  <w:pPr>
                    <w:keepNext w:val="0"/>
                    <w:keepLines w:val="0"/>
                    <w:widowControl/>
                    <w:suppressLineNumbers w:val="0"/>
                    <w:jc w:val="left"/>
                  </w:pPr>
                  <w:r>
                    <w:rPr>
                      <w:rFonts w:ascii="宋体" w:hAnsi="宋体" w:eastAsia="宋体" w:cs="宋体"/>
                      <w:kern w:val="0"/>
                      <w:sz w:val="24"/>
                      <w:szCs w:val="24"/>
                      <w:lang w:val="en-US" w:eastAsia="zh-CN" w:bidi="ar"/>
                    </w:rPr>
                    <w:t>108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B2D46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6C41E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F62C97">
                  <w:pPr>
                    <w:keepNext w:val="0"/>
                    <w:keepLines w:val="0"/>
                    <w:widowControl/>
                    <w:suppressLineNumbers w:val="0"/>
                    <w:jc w:val="left"/>
                  </w:pPr>
                  <w:r>
                    <w:rPr>
                      <w:rFonts w:ascii="宋体" w:hAnsi="宋体" w:eastAsia="宋体" w:cs="宋体"/>
                      <w:kern w:val="0"/>
                      <w:sz w:val="24"/>
                      <w:szCs w:val="24"/>
                      <w:lang w:val="en-US" w:eastAsia="zh-CN" w:bidi="ar"/>
                    </w:rPr>
                    <w:t>3.对采集的人体血液、血浆未进行艾滋病检测，或者发现艾滋病检测阳性的人体血液、血浆仍然采集等行为的处罚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3B3D1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E4E964">
                  <w:pPr>
                    <w:keepNext w:val="0"/>
                    <w:keepLines w:val="0"/>
                    <w:widowControl/>
                    <w:suppressLineNumbers w:val="0"/>
                    <w:jc w:val="left"/>
                  </w:pPr>
                  <w:r>
                    <w:rPr>
                      <w:rFonts w:ascii="宋体" w:hAnsi="宋体" w:eastAsia="宋体" w:cs="宋体"/>
                      <w:kern w:val="0"/>
                      <w:sz w:val="24"/>
                      <w:szCs w:val="24"/>
                      <w:lang w:val="en-US" w:eastAsia="zh-CN" w:bidi="ar"/>
                    </w:rPr>
                    <w:t>【行政法规】《艾滋病防治条例》（国务院令457号，2019年3月2日修改）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第五十七条 血站、单采血浆站违反本条例规定，有下列情形之一，构成犯罪的，依法追究刑事责任;尚不构成犯罪的，由县级以上人民政府卫生主管部门依照献血法和《血液制品管理条例》的规定予以处罚;造成艾滋病传播、流行或者其他严重后果的，对负有责任的主管人员和其他直接责任人员依法给予降级、撤职、开除的处分，并可以依法吊销血站、单采血浆站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(一)对采集的人体血液、血浆未进行艾滋病检测，或者发现艾滋病检测阳性的人体血液、血浆仍然采集的；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(二)将未经艾滋病检测的人体血液、血浆，或者艾滋病检测阳性的人体血液、血浆供应给医疗机构和血液制品生产单位的。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441AD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557ED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8AFCE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AA9334">
                  <w:pPr>
                    <w:keepNext w:val="0"/>
                    <w:keepLines w:val="0"/>
                    <w:widowControl/>
                    <w:suppressLineNumbers w:val="0"/>
                    <w:jc w:val="left"/>
                  </w:pPr>
                  <w:r>
                    <w:rPr>
                      <w:rFonts w:ascii="宋体" w:hAnsi="宋体" w:eastAsia="宋体" w:cs="宋体"/>
                      <w:kern w:val="0"/>
                      <w:sz w:val="24"/>
                      <w:szCs w:val="24"/>
                      <w:lang w:val="en-US" w:eastAsia="zh-CN" w:bidi="ar"/>
                    </w:rPr>
                    <w:t>109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6FAC4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BA7F2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4E39B1">
                  <w:pPr>
                    <w:keepNext w:val="0"/>
                    <w:keepLines w:val="0"/>
                    <w:widowControl/>
                    <w:suppressLineNumbers w:val="0"/>
                    <w:jc w:val="left"/>
                  </w:pPr>
                  <w:r>
                    <w:rPr>
                      <w:rFonts w:ascii="宋体" w:hAnsi="宋体" w:eastAsia="宋体" w:cs="宋体"/>
                      <w:kern w:val="0"/>
                      <w:sz w:val="24"/>
                      <w:szCs w:val="24"/>
                      <w:lang w:val="en-US" w:eastAsia="zh-CN" w:bidi="ar"/>
                    </w:rPr>
                    <w:t>4.对采集或者使用人体组织、器官、细胞、骨髓等行为的处罚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2D0D8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15F0C6">
                  <w:pPr>
                    <w:keepNext w:val="0"/>
                    <w:keepLines w:val="0"/>
                    <w:widowControl/>
                    <w:suppressLineNumbers w:val="0"/>
                    <w:jc w:val="left"/>
                  </w:pPr>
                  <w:r>
                    <w:rPr>
                      <w:rFonts w:ascii="宋体" w:hAnsi="宋体" w:eastAsia="宋体" w:cs="宋体"/>
                      <w:kern w:val="0"/>
                      <w:sz w:val="24"/>
                      <w:szCs w:val="24"/>
                      <w:lang w:val="en-US" w:eastAsia="zh-CN" w:bidi="ar"/>
                    </w:rPr>
                    <w:t>【行政法规】《艾滋病防治条例》（国务院令457号，2019年3月2日修改） 第五十八条 　违反本条例第三十六条规定采集或者使用人体组织、器官、细胞、骨髓等的，由县级人民政府卫生主管部门责令改正，通报批评，给予警告;情节严重的，责令停业整顿，有执业许可证件的，由原发证部门暂扣或者吊销其执业许可证件。 第三十六条 采集或者使用人体组织、器官、细胞、骨髓等的，应当进行艾滋病检测;未经艾滋病检测或者艾滋病检测阳性的，不得采集或者使用。但是，用于艾滋病防治科研、教学的除外。</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C4AE64">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521F3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D06F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6CE93C">
                  <w:pPr>
                    <w:keepNext w:val="0"/>
                    <w:keepLines w:val="0"/>
                    <w:widowControl/>
                    <w:suppressLineNumbers w:val="0"/>
                    <w:jc w:val="left"/>
                  </w:pPr>
                  <w:r>
                    <w:rPr>
                      <w:rFonts w:ascii="宋体" w:hAnsi="宋体" w:eastAsia="宋体" w:cs="宋体"/>
                      <w:kern w:val="0"/>
                      <w:sz w:val="24"/>
                      <w:szCs w:val="24"/>
                      <w:lang w:val="en-US" w:eastAsia="zh-CN" w:bidi="ar"/>
                    </w:rPr>
                    <w:t>110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0D0B8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F54AD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D78A1E">
                  <w:pPr>
                    <w:keepNext w:val="0"/>
                    <w:keepLines w:val="0"/>
                    <w:widowControl/>
                    <w:suppressLineNumbers w:val="0"/>
                    <w:jc w:val="left"/>
                  </w:pPr>
                  <w:r>
                    <w:rPr>
                      <w:rFonts w:ascii="宋体" w:hAnsi="宋体" w:eastAsia="宋体" w:cs="宋体"/>
                      <w:kern w:val="0"/>
                      <w:sz w:val="24"/>
                      <w:szCs w:val="24"/>
                      <w:lang w:val="en-US" w:eastAsia="zh-CN" w:bidi="ar"/>
                    </w:rPr>
                    <w:t>5.对提供、使用未经出入境检验检疫机构检疫的进口人体血液、血浆、组织、器官、细胞、骨髓行为的处罚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5B1ED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F93335">
                  <w:pPr>
                    <w:keepNext w:val="0"/>
                    <w:keepLines w:val="0"/>
                    <w:widowControl/>
                    <w:suppressLineNumbers w:val="0"/>
                    <w:jc w:val="left"/>
                  </w:pPr>
                  <w:r>
                    <w:rPr>
                      <w:rFonts w:ascii="宋体" w:hAnsi="宋体" w:eastAsia="宋体" w:cs="宋体"/>
                      <w:kern w:val="0"/>
                      <w:sz w:val="24"/>
                      <w:szCs w:val="24"/>
                      <w:lang w:val="en-US" w:eastAsia="zh-CN" w:bidi="ar"/>
                    </w:rPr>
                    <w:t>【行政法规】《艾滋病防治条例》（国务院令457号，2019年3月2日修改）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第五十九条 对不符合本条例第三十七条第二款规定进出口的人体血液、血浆、组织、器官、细胞、骨髓等，进出口口岸出入境检验检疫机构应当禁止出入境或者监督销毁。提供、使用未经出入境检验检疫机构检疫的进口人体血液、血浆、组织、器官、细胞、骨髓等的，由县级以上人民政府卫生主管部门没收违法物品以及违法所得，并处违法物品货值金额3倍以上5倍以下的罚款；对负有责任的主管人员和其他直接责任人员由其所在单位或者上级主管部门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249FD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47865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BF69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CB230D">
                  <w:pPr>
                    <w:keepNext w:val="0"/>
                    <w:keepLines w:val="0"/>
                    <w:widowControl/>
                    <w:suppressLineNumbers w:val="0"/>
                    <w:jc w:val="left"/>
                  </w:pPr>
                  <w:r>
                    <w:rPr>
                      <w:rFonts w:ascii="宋体" w:hAnsi="宋体" w:eastAsia="宋体" w:cs="宋体"/>
                      <w:kern w:val="0"/>
                      <w:sz w:val="24"/>
                      <w:szCs w:val="24"/>
                      <w:lang w:val="en-US" w:eastAsia="zh-CN" w:bidi="ar"/>
                    </w:rPr>
                    <w:t>111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43C1A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C730CA">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D40FB7">
                  <w:pPr>
                    <w:keepNext w:val="0"/>
                    <w:keepLines w:val="0"/>
                    <w:widowControl/>
                    <w:suppressLineNumbers w:val="0"/>
                    <w:jc w:val="left"/>
                  </w:pPr>
                  <w:r>
                    <w:rPr>
                      <w:rFonts w:ascii="宋体" w:hAnsi="宋体" w:eastAsia="宋体" w:cs="宋体"/>
                      <w:kern w:val="0"/>
                      <w:sz w:val="24"/>
                      <w:szCs w:val="24"/>
                      <w:lang w:val="en-US" w:eastAsia="zh-CN" w:bidi="ar"/>
                    </w:rPr>
                    <w:t>6.对公共场所的经营者未查验服务人员的健康合格证明等行为的处罚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C480E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26D4AF">
                  <w:pPr>
                    <w:keepNext w:val="0"/>
                    <w:keepLines w:val="0"/>
                    <w:widowControl/>
                    <w:suppressLineNumbers w:val="0"/>
                    <w:jc w:val="left"/>
                  </w:pPr>
                  <w:r>
                    <w:rPr>
                      <w:rFonts w:ascii="宋体" w:hAnsi="宋体" w:eastAsia="宋体" w:cs="宋体"/>
                      <w:kern w:val="0"/>
                      <w:sz w:val="24"/>
                      <w:szCs w:val="24"/>
                      <w:lang w:val="en-US" w:eastAsia="zh-CN" w:bidi="ar"/>
                    </w:rPr>
                    <w:t>【行政法规】《艾滋病防治条例》（国务院令457号，2019年3月2日修改）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第六十一条  公共场所的经营者未查验服务人员的健康合格证明或者允许未取得健康合格证明的人员从事服务工作，省、自治区、直辖市人民政府确定的公共场所的经营者未在公共场所内放置安全套或者设置安全套发售设施的，由县级以上人民政府卫生主管部门责令限期改正，给予警告，可以并处500元以上5000元以下的罚款;逾期不改正的，责令停业整顿;情节严重的，由原发证部门依法吊销其执业许可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F7A04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9D6D7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16E79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438727">
                  <w:pPr>
                    <w:keepNext w:val="0"/>
                    <w:keepLines w:val="0"/>
                    <w:widowControl/>
                    <w:suppressLineNumbers w:val="0"/>
                    <w:jc w:val="left"/>
                  </w:pPr>
                  <w:r>
                    <w:rPr>
                      <w:rFonts w:ascii="宋体" w:hAnsi="宋体" w:eastAsia="宋体" w:cs="宋体"/>
                      <w:kern w:val="0"/>
                      <w:sz w:val="24"/>
                      <w:szCs w:val="24"/>
                      <w:lang w:val="en-US" w:eastAsia="zh-CN" w:bidi="ar"/>
                    </w:rPr>
                    <w:t>112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C13C64">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2ACF52">
                  <w:pPr>
                    <w:keepNext w:val="0"/>
                    <w:keepLines w:val="0"/>
                    <w:widowControl/>
                    <w:suppressLineNumbers w:val="0"/>
                    <w:jc w:val="left"/>
                  </w:pPr>
                  <w:r>
                    <w:rPr>
                      <w:rFonts w:ascii="宋体" w:hAnsi="宋体" w:eastAsia="宋体" w:cs="宋体"/>
                      <w:kern w:val="0"/>
                      <w:sz w:val="24"/>
                      <w:szCs w:val="24"/>
                      <w:lang w:val="en-US" w:eastAsia="zh-CN" w:bidi="ar"/>
                    </w:rPr>
                    <w:t>对违反《疫苗流通和预防接种管理条例》行为的处罚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6E9FF3">
                  <w:pPr>
                    <w:keepNext w:val="0"/>
                    <w:keepLines w:val="0"/>
                    <w:widowControl/>
                    <w:suppressLineNumbers w:val="0"/>
                    <w:jc w:val="left"/>
                  </w:pPr>
                  <w:r>
                    <w:rPr>
                      <w:rFonts w:ascii="宋体" w:hAnsi="宋体" w:eastAsia="宋体" w:cs="宋体"/>
                      <w:kern w:val="0"/>
                      <w:sz w:val="24"/>
                      <w:szCs w:val="24"/>
                      <w:lang w:val="en-US" w:eastAsia="zh-CN" w:bidi="ar"/>
                    </w:rPr>
                    <w:t>对接收或者购进疫苗时未依照规定索要温度监测记录，接收、购进不符合要求的疫苗，或者未依照规定报告等行为的处罚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D2D44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BE96AD">
                  <w:pPr>
                    <w:keepNext w:val="0"/>
                    <w:keepLines w:val="0"/>
                    <w:widowControl/>
                    <w:suppressLineNumbers w:val="0"/>
                    <w:jc w:val="left"/>
                  </w:pPr>
                  <w:r>
                    <w:rPr>
                      <w:rFonts w:ascii="宋体" w:hAnsi="宋体" w:eastAsia="宋体" w:cs="宋体"/>
                      <w:kern w:val="0"/>
                      <w:sz w:val="24"/>
                      <w:szCs w:val="24"/>
                      <w:lang w:val="en-US" w:eastAsia="zh-CN" w:bidi="ar"/>
                    </w:rPr>
                    <w:t>【行政法规】《疫苗流通和预防接种管理条例》（国务院令第434号，2005年3月24日颁布，2016年4月13日修订）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第五十九条　接种单位有下列情形之一的，由所在地的县级人民政府卫生主管部门责令改正，给予警告；拒不改正的，对主要负责人、直接负责的主管人员依法给予警告至降级的处分，对负有责任的医疗卫生人员责令暂停3个月以上6个月以下的执业活动：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（一）接收或者购进疫苗时未依照规定索要温度监测记录，接收、购进不符合要求的疫苗，或者未依照规定报告的；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（二）未依照规定建立并保存真实、完整的疫苗接收或者购进记录的；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（三）未在其接种场所的显著位置公示第一类疫苗的品种和接种方法的；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（四）医疗卫生人员在接种前，未依照本条例规定告知、询问受种者或者其监护人有关情况的；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（五）实施预防接种的医疗卫生人员未依照规定填写并保存接种记录的；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（六）未依照规定对接种疫苗的情况进行登记并报告的。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64D01C">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0015C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474C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C33DFC">
                  <w:pPr>
                    <w:keepNext w:val="0"/>
                    <w:keepLines w:val="0"/>
                    <w:widowControl/>
                    <w:suppressLineNumbers w:val="0"/>
                    <w:jc w:val="left"/>
                  </w:pPr>
                  <w:r>
                    <w:rPr>
                      <w:rFonts w:ascii="宋体" w:hAnsi="宋体" w:eastAsia="宋体" w:cs="宋体"/>
                      <w:kern w:val="0"/>
                      <w:sz w:val="24"/>
                      <w:szCs w:val="24"/>
                      <w:lang w:val="en-US" w:eastAsia="zh-CN" w:bidi="ar"/>
                    </w:rPr>
                    <w:t>113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14899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B319CF">
                  <w:pPr>
                    <w:keepNext w:val="0"/>
                    <w:keepLines w:val="0"/>
                    <w:widowControl/>
                    <w:suppressLineNumbers w:val="0"/>
                    <w:jc w:val="left"/>
                  </w:pPr>
                  <w:r>
                    <w:rPr>
                      <w:rFonts w:ascii="宋体" w:hAnsi="宋体" w:eastAsia="宋体" w:cs="宋体"/>
                      <w:kern w:val="0"/>
                      <w:sz w:val="24"/>
                      <w:szCs w:val="24"/>
                      <w:lang w:val="en-US" w:eastAsia="zh-CN" w:bidi="ar"/>
                    </w:rPr>
                    <w:t>对医疗机构未建立或者未落实医院感染管理的规章制度、工作规范等行为的处罚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3B10B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AA219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E40F77">
                  <w:pPr>
                    <w:keepNext w:val="0"/>
                    <w:keepLines w:val="0"/>
                    <w:widowControl/>
                    <w:suppressLineNumbers w:val="0"/>
                    <w:jc w:val="left"/>
                  </w:pPr>
                  <w:r>
                    <w:rPr>
                      <w:rFonts w:ascii="宋体" w:hAnsi="宋体" w:eastAsia="宋体" w:cs="宋体"/>
                      <w:kern w:val="0"/>
                      <w:sz w:val="24"/>
                      <w:szCs w:val="24"/>
                      <w:lang w:val="en-US" w:eastAsia="zh-CN" w:bidi="ar"/>
                    </w:rPr>
                    <w:t>【规章】《医院感染管理办法》（卫生部令第48号，2006年7月6日颁布）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三条医疗机构违反本办法，有下列行为之一的，由县级以上地方人民政府卫生行政部门责令改正，逾期不改的，给予警告并通报批评；情节严重的，对主要负责人和直接责任人给予降级或者撤职的行政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（一）未建立或者未落实医院感染管理的规章制度、工作规范；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（二）未设立医院感染管理部门、分管部门以及指定专（兼）职人员负责医院感染预防与控制工作；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（三）违反对医疗器械、器具的消毒工作技术规范；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（四）违反无菌操作技术规范和隔离技术规范；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（五）未对消毒药械和一次性医疗器械、器具的相关证明进行审核；</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（六）未对医务人员职业暴露提供职业卫生防护。</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96101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3EB28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E3CE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61357B">
                  <w:pPr>
                    <w:keepNext w:val="0"/>
                    <w:keepLines w:val="0"/>
                    <w:widowControl/>
                    <w:suppressLineNumbers w:val="0"/>
                    <w:jc w:val="left"/>
                  </w:pPr>
                  <w:r>
                    <w:rPr>
                      <w:rFonts w:ascii="宋体" w:hAnsi="宋体" w:eastAsia="宋体" w:cs="宋体"/>
                      <w:kern w:val="0"/>
                      <w:sz w:val="24"/>
                      <w:szCs w:val="24"/>
                      <w:lang w:val="en-US" w:eastAsia="zh-CN" w:bidi="ar"/>
                    </w:rPr>
                    <w:t>114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CEBB0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D03D2C">
                  <w:pPr>
                    <w:keepNext w:val="0"/>
                    <w:keepLines w:val="0"/>
                    <w:widowControl/>
                    <w:suppressLineNumbers w:val="0"/>
                    <w:jc w:val="left"/>
                  </w:pPr>
                  <w:r>
                    <w:rPr>
                      <w:rFonts w:ascii="宋体" w:hAnsi="宋体" w:eastAsia="宋体" w:cs="宋体"/>
                      <w:kern w:val="0"/>
                      <w:sz w:val="24"/>
                      <w:szCs w:val="24"/>
                      <w:lang w:val="en-US" w:eastAsia="zh-CN" w:bidi="ar"/>
                    </w:rPr>
                    <w:t>对违反《传染性非典型肺炎防治管理办法》行为的处罚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B840A3">
                  <w:pPr>
                    <w:keepNext w:val="0"/>
                    <w:keepLines w:val="0"/>
                    <w:widowControl/>
                    <w:suppressLineNumbers w:val="0"/>
                    <w:jc w:val="left"/>
                  </w:pPr>
                  <w:r>
                    <w:rPr>
                      <w:rFonts w:ascii="宋体" w:hAnsi="宋体" w:eastAsia="宋体" w:cs="宋体"/>
                      <w:kern w:val="0"/>
                      <w:sz w:val="24"/>
                      <w:szCs w:val="24"/>
                      <w:lang w:val="en-US" w:eastAsia="zh-CN" w:bidi="ar"/>
                    </w:rPr>
                    <w:t>1.对未依法履行疫情报告职责，隐瞒、缓报或者谎报等行为的处罚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DD1B9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15E833">
                  <w:pPr>
                    <w:keepNext w:val="0"/>
                    <w:keepLines w:val="0"/>
                    <w:widowControl/>
                    <w:suppressLineNumbers w:val="0"/>
                    <w:jc w:val="left"/>
                  </w:pPr>
                  <w:r>
                    <w:rPr>
                      <w:rFonts w:ascii="宋体" w:hAnsi="宋体" w:eastAsia="宋体" w:cs="宋体"/>
                      <w:kern w:val="0"/>
                      <w:sz w:val="24"/>
                      <w:szCs w:val="24"/>
                      <w:lang w:val="en-US" w:eastAsia="zh-CN" w:bidi="ar"/>
                    </w:rPr>
                    <w:t>【规章】《传染性非典型肺炎防治管理办法》（卫生部令第35号，2003年5月12日颁布）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七条疾病预防控制机构和医疗机构及其人员有下列行为之一的，由县级以上卫生行政部门责令改正，通报批评，给予警告；情节严重的，依法吊销医疗机构执业许可证，并由有关部门对主要负责人给予降级或者撤职的行政处分；对有关医疗卫生人员，由其所在单位或者上级机关给予纪律处分，并由县级以上卫生行政部门依法吊销执业证书；造成传染性非典型肺炎传播、流行或者对社会公众健康造成其他严重危害后果，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（一）未依法履行疫情报告职责，隐瞒、缓报或者谎报的；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（二）拒绝服从卫生行政部门调遣的；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（三）未按照规定及时采取预防控制措施的；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（四）拒绝接诊病人或者疑似病人的；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（五）未按照规定履行监测职责的。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33193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6904C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97C1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20E4D4">
                  <w:pPr>
                    <w:keepNext w:val="0"/>
                    <w:keepLines w:val="0"/>
                    <w:widowControl/>
                    <w:suppressLineNumbers w:val="0"/>
                    <w:jc w:val="left"/>
                  </w:pPr>
                  <w:r>
                    <w:rPr>
                      <w:rFonts w:ascii="宋体" w:hAnsi="宋体" w:eastAsia="宋体" w:cs="宋体"/>
                      <w:kern w:val="0"/>
                      <w:sz w:val="24"/>
                      <w:szCs w:val="24"/>
                      <w:lang w:val="en-US" w:eastAsia="zh-CN" w:bidi="ar"/>
                    </w:rPr>
                    <w:t>115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CCEE1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2A197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CCDCFD">
                  <w:pPr>
                    <w:keepNext w:val="0"/>
                    <w:keepLines w:val="0"/>
                    <w:widowControl/>
                    <w:suppressLineNumbers w:val="0"/>
                    <w:jc w:val="left"/>
                  </w:pPr>
                  <w:r>
                    <w:rPr>
                      <w:rFonts w:ascii="宋体" w:hAnsi="宋体" w:eastAsia="宋体" w:cs="宋体"/>
                      <w:kern w:val="0"/>
                      <w:sz w:val="24"/>
                      <w:szCs w:val="24"/>
                      <w:lang w:val="en-US" w:eastAsia="zh-CN" w:bidi="ar"/>
                    </w:rPr>
                    <w:t>2.对传染性非典型肺炎病原体污染的污水、污物、粪便不按规定进行消毒处理行为的处罚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9F03C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148FE0">
                  <w:pPr>
                    <w:keepNext w:val="0"/>
                    <w:keepLines w:val="0"/>
                    <w:widowControl/>
                    <w:suppressLineNumbers w:val="0"/>
                    <w:jc w:val="left"/>
                  </w:pPr>
                  <w:r>
                    <w:rPr>
                      <w:rFonts w:ascii="宋体" w:hAnsi="宋体" w:eastAsia="宋体" w:cs="宋体"/>
                      <w:kern w:val="0"/>
                      <w:sz w:val="24"/>
                      <w:szCs w:val="24"/>
                      <w:lang w:val="en-US" w:eastAsia="zh-CN" w:bidi="ar"/>
                    </w:rPr>
                    <w:t>【规章】《传染性非典型肺炎防治管理办法》（卫生部令第35号，2003年5月12日颁布）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第三十八条　有关单位和人员有下列行为之一的，由县级以上卫生行政部门责令改正，可以处五千元以下罚款，情节较严重的，可以处五千元以上两万元以下的罚款；对主管人员和直接责任人员，由所在单位或有关部门给予行政处分；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（一）对传染性非典型肺炎病原体污染的污水、污物、粪便不按规定进行消毒处理的；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（二）造成传染性非典型肺炎的医源性感染、医院内感染、实验室感染或者致病性微生物扩散的；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（三）生产、经营、使用消毒产品、隔离防护用品等不符合规定与标准，可能造成传染病的传播、扩散或者造成传染病的传播、扩散的；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（四）拒绝、阻碍或者不配合现场调查、资料收集、采样检验以及监督检查的；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（五）拒绝执行疾病预防控制机构提出的预防、控制措施的；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（六）病人或者疑似病人故意传播传染性非典型肺炎，造成他人感染的。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5E3FA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E00AA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68B3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713E0F">
                  <w:pPr>
                    <w:keepNext w:val="0"/>
                    <w:keepLines w:val="0"/>
                    <w:widowControl/>
                    <w:suppressLineNumbers w:val="0"/>
                    <w:jc w:val="left"/>
                  </w:pPr>
                  <w:r>
                    <w:rPr>
                      <w:rFonts w:ascii="宋体" w:hAnsi="宋体" w:eastAsia="宋体" w:cs="宋体"/>
                      <w:kern w:val="0"/>
                      <w:sz w:val="24"/>
                      <w:szCs w:val="24"/>
                      <w:lang w:val="en-US" w:eastAsia="zh-CN" w:bidi="ar"/>
                    </w:rPr>
                    <w:t>116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002EB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2C0E04">
                  <w:pPr>
                    <w:keepNext w:val="0"/>
                    <w:keepLines w:val="0"/>
                    <w:widowControl/>
                    <w:suppressLineNumbers w:val="0"/>
                    <w:jc w:val="left"/>
                  </w:pPr>
                  <w:r>
                    <w:rPr>
                      <w:rFonts w:ascii="宋体" w:hAnsi="宋体" w:eastAsia="宋体" w:cs="宋体"/>
                      <w:kern w:val="0"/>
                      <w:sz w:val="24"/>
                      <w:szCs w:val="24"/>
                      <w:lang w:val="en-US" w:eastAsia="zh-CN" w:bidi="ar"/>
                    </w:rPr>
                    <w:t>对违反《辽宁省突发公共卫生事件应急规定》行为的处罚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A5CF4A">
                  <w:pPr>
                    <w:keepNext w:val="0"/>
                    <w:keepLines w:val="0"/>
                    <w:widowControl/>
                    <w:suppressLineNumbers w:val="0"/>
                    <w:jc w:val="left"/>
                  </w:pPr>
                  <w:r>
                    <w:rPr>
                      <w:rFonts w:ascii="宋体" w:hAnsi="宋体" w:eastAsia="宋体" w:cs="宋体"/>
                      <w:kern w:val="0"/>
                      <w:sz w:val="24"/>
                      <w:szCs w:val="24"/>
                      <w:lang w:val="en-US" w:eastAsia="zh-CN" w:bidi="ar"/>
                    </w:rPr>
                    <w:t>1.对未依照本规定履行报告职责，隐瞒、缓报或者谎报等行为的处罚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75053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F52DC5">
                  <w:pPr>
                    <w:keepNext w:val="0"/>
                    <w:keepLines w:val="0"/>
                    <w:widowControl/>
                    <w:suppressLineNumbers w:val="0"/>
                    <w:jc w:val="left"/>
                  </w:pPr>
                  <w:r>
                    <w:rPr>
                      <w:rFonts w:ascii="宋体" w:hAnsi="宋体" w:eastAsia="宋体" w:cs="宋体"/>
                      <w:kern w:val="0"/>
                      <w:sz w:val="24"/>
                      <w:szCs w:val="24"/>
                      <w:lang w:val="en-US" w:eastAsia="zh-CN" w:bidi="ar"/>
                    </w:rPr>
                    <w:t>【规章】《辽宁省突发公共卫生事件应急规定》（省政府令第156号，2003年6月6日颁布）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第四十九条 医疗卫生机构有下列行为之一的，由卫生行政主管部门责令改正、通报批评、给予警告；情节严重的，吊销《医疗机构执业许可证》；对主要负责人、负有责任的主管人员和其他直接责任人员依法给予降级、撤职或者开除的纪律处分；造成传染病传播、流行或者对社会公众健康造成其他严重危害后果，构成犯罪的，依法追究刑事责任：　（一）未依照本规定履行报告职责，隐瞒、缓报或者谎报的；　（二）未依照本规定及时采取控制措施的；　（三）未依照本规定履行突发事件监测职责的；　（四）拒绝接诊病人的；　（五）拒不服从突发事件应急处理指挥机构调度的。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25EEF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9FA7B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9998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6FF253">
                  <w:pPr>
                    <w:keepNext w:val="0"/>
                    <w:keepLines w:val="0"/>
                    <w:widowControl/>
                    <w:suppressLineNumbers w:val="0"/>
                    <w:jc w:val="left"/>
                  </w:pPr>
                  <w:r>
                    <w:rPr>
                      <w:rFonts w:ascii="宋体" w:hAnsi="宋体" w:eastAsia="宋体" w:cs="宋体"/>
                      <w:kern w:val="0"/>
                      <w:sz w:val="24"/>
                      <w:szCs w:val="24"/>
                      <w:lang w:val="en-US" w:eastAsia="zh-CN" w:bidi="ar"/>
                    </w:rPr>
                    <w:t>117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73790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CBB0C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F10F7E">
                  <w:pPr>
                    <w:keepNext w:val="0"/>
                    <w:keepLines w:val="0"/>
                    <w:widowControl/>
                    <w:suppressLineNumbers w:val="0"/>
                    <w:jc w:val="left"/>
                  </w:pPr>
                  <w:r>
                    <w:rPr>
                      <w:rFonts w:ascii="宋体" w:hAnsi="宋体" w:eastAsia="宋体" w:cs="宋体"/>
                      <w:kern w:val="0"/>
                      <w:sz w:val="24"/>
                      <w:szCs w:val="24"/>
                      <w:lang w:val="en-US" w:eastAsia="zh-CN" w:bidi="ar"/>
                    </w:rPr>
                    <w:t>2.对甲类传染病病人、病原携带者拒绝接受检疫、隔离或者治疗，造成传染病传播等行为的处罚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A6801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82BDC1">
                  <w:pPr>
                    <w:keepNext w:val="0"/>
                    <w:keepLines w:val="0"/>
                    <w:widowControl/>
                    <w:suppressLineNumbers w:val="0"/>
                    <w:jc w:val="left"/>
                  </w:pPr>
                  <w:r>
                    <w:rPr>
                      <w:rFonts w:ascii="宋体" w:hAnsi="宋体" w:eastAsia="宋体" w:cs="宋体"/>
                      <w:kern w:val="0"/>
                      <w:sz w:val="24"/>
                      <w:szCs w:val="24"/>
                      <w:lang w:val="en-US" w:eastAsia="zh-CN" w:bidi="ar"/>
                    </w:rPr>
                    <w:t>【规章】《辽宁省突发公共卫生事件应急规定》（省政府令第156号，2003年6月6日颁布）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四条有下列行为之一的，由县级以上卫生行政主管部门责令改正，可以处1000元以上5000元以下罚款，情节严重的可以处5000元以上2万元以下的罚款；（一）甲类传染病病人、病原携带者拒绝接受检疫、隔离或者治疗，造成传染病传播的；（二）传染病病人、病原携带者故意传播传染病，造成他人感染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739BF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4FC97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44B3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194328">
                  <w:pPr>
                    <w:keepNext w:val="0"/>
                    <w:keepLines w:val="0"/>
                    <w:widowControl/>
                    <w:suppressLineNumbers w:val="0"/>
                    <w:jc w:val="left"/>
                  </w:pPr>
                  <w:r>
                    <w:rPr>
                      <w:rFonts w:ascii="宋体" w:hAnsi="宋体" w:eastAsia="宋体" w:cs="宋体"/>
                      <w:kern w:val="0"/>
                      <w:sz w:val="24"/>
                      <w:szCs w:val="24"/>
                      <w:lang w:val="en-US" w:eastAsia="zh-CN" w:bidi="ar"/>
                    </w:rPr>
                    <w:t>118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0B276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BEC8BA">
                  <w:pPr>
                    <w:keepNext w:val="0"/>
                    <w:keepLines w:val="0"/>
                    <w:widowControl/>
                    <w:suppressLineNumbers w:val="0"/>
                    <w:jc w:val="left"/>
                  </w:pPr>
                  <w:r>
                    <w:rPr>
                      <w:rFonts w:ascii="宋体" w:hAnsi="宋体" w:eastAsia="宋体" w:cs="宋体"/>
                      <w:kern w:val="0"/>
                      <w:sz w:val="24"/>
                      <w:szCs w:val="24"/>
                      <w:lang w:val="en-US" w:eastAsia="zh-CN" w:bidi="ar"/>
                    </w:rPr>
                    <w:t>对违反《突发公共卫生事件交通应急规定》行为的处罚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5FF142">
                  <w:pPr>
                    <w:keepNext w:val="0"/>
                    <w:keepLines w:val="0"/>
                    <w:widowControl/>
                    <w:suppressLineNumbers w:val="0"/>
                    <w:jc w:val="left"/>
                  </w:pPr>
                  <w:r>
                    <w:rPr>
                      <w:rFonts w:ascii="宋体" w:hAnsi="宋体" w:eastAsia="宋体" w:cs="宋体"/>
                      <w:kern w:val="0"/>
                      <w:sz w:val="24"/>
                      <w:szCs w:val="24"/>
                      <w:lang w:val="en-US" w:eastAsia="zh-CN" w:bidi="ar"/>
                    </w:rPr>
                    <w:t>1.对在车船上发现的检疫传染病病人、疑似检疫传染病病人，未按有关规定采取相应措施行为的处罚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C6BD1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8AC8A4">
                  <w:pPr>
                    <w:keepNext w:val="0"/>
                    <w:keepLines w:val="0"/>
                    <w:widowControl/>
                    <w:suppressLineNumbers w:val="0"/>
                    <w:jc w:val="left"/>
                  </w:pPr>
                  <w:r>
                    <w:rPr>
                      <w:rFonts w:ascii="宋体" w:hAnsi="宋体" w:eastAsia="宋体" w:cs="宋体"/>
                      <w:kern w:val="0"/>
                      <w:sz w:val="24"/>
                      <w:szCs w:val="24"/>
                      <w:lang w:val="en-US" w:eastAsia="zh-CN" w:bidi="ar"/>
                    </w:rPr>
                    <w:t>【规章】《突发公共卫生事件交通应急规定》（卫生部、交通部令第2号，2004年3月4日颁布）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四条道路运输经营者、水路运输经营者违反本规定，对在车船上发现的检疫传染病病人、疑似检疫传染病病人，未按有关规定采取相应措施的，由县级以上地方人民政府卫生行政主管部门责令改正，给予警告，并处1000元以上5000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876A6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997B7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928CA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E27C34">
                  <w:pPr>
                    <w:keepNext w:val="0"/>
                    <w:keepLines w:val="0"/>
                    <w:widowControl/>
                    <w:suppressLineNumbers w:val="0"/>
                    <w:jc w:val="left"/>
                  </w:pPr>
                  <w:r>
                    <w:rPr>
                      <w:rFonts w:ascii="宋体" w:hAnsi="宋体" w:eastAsia="宋体" w:cs="宋体"/>
                      <w:kern w:val="0"/>
                      <w:sz w:val="24"/>
                      <w:szCs w:val="24"/>
                      <w:lang w:val="en-US" w:eastAsia="zh-CN" w:bidi="ar"/>
                    </w:rPr>
                    <w:t>119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B3E18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95E3E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B3DC80">
                  <w:pPr>
                    <w:keepNext w:val="0"/>
                    <w:keepLines w:val="0"/>
                    <w:widowControl/>
                    <w:suppressLineNumbers w:val="0"/>
                    <w:jc w:val="left"/>
                  </w:pPr>
                  <w:r>
                    <w:rPr>
                      <w:rFonts w:ascii="宋体" w:hAnsi="宋体" w:eastAsia="宋体" w:cs="宋体"/>
                      <w:kern w:val="0"/>
                      <w:sz w:val="24"/>
                      <w:szCs w:val="24"/>
                      <w:lang w:val="en-US" w:eastAsia="zh-CN" w:bidi="ar"/>
                    </w:rPr>
                    <w:t>2.对检疫传染病病人、疑似检疫传染病病人以及与其密切接触者隐瞒真实情况、逃避交通卫生检疫行为的处罚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00E95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F6D484">
                  <w:pPr>
                    <w:keepNext w:val="0"/>
                    <w:keepLines w:val="0"/>
                    <w:widowControl/>
                    <w:suppressLineNumbers w:val="0"/>
                    <w:jc w:val="left"/>
                  </w:pPr>
                  <w:r>
                    <w:rPr>
                      <w:rFonts w:ascii="宋体" w:hAnsi="宋体" w:eastAsia="宋体" w:cs="宋体"/>
                      <w:kern w:val="0"/>
                      <w:sz w:val="24"/>
                      <w:szCs w:val="24"/>
                      <w:lang w:val="en-US" w:eastAsia="zh-CN" w:bidi="ar"/>
                    </w:rPr>
                    <w:t>【规章】《突发公共卫生事件交通应急规定》（卫生部、交通部令第2号，2004年3月4日颁布）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第四十五条  检疫传染病病人、疑似检疫传染病病人以及与其密切接触者隐瞒真实情况、逃避交通卫生检疫的，由县级以上地方人民政府卫生行政主管部门责令限期改正，给予警告，可以并处1000元以下的罚款；拒绝接受交通卫生检疫和必要的卫生处理的，给予警告，并处1000元以上5000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50414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F63DB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0E37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3FE7CC">
                  <w:pPr>
                    <w:keepNext w:val="0"/>
                    <w:keepLines w:val="0"/>
                    <w:widowControl/>
                    <w:suppressLineNumbers w:val="0"/>
                    <w:jc w:val="left"/>
                  </w:pPr>
                  <w:r>
                    <w:rPr>
                      <w:rFonts w:ascii="宋体" w:hAnsi="宋体" w:eastAsia="宋体" w:cs="宋体"/>
                      <w:kern w:val="0"/>
                      <w:sz w:val="24"/>
                      <w:szCs w:val="24"/>
                      <w:lang w:val="en-US" w:eastAsia="zh-CN" w:bidi="ar"/>
                    </w:rPr>
                    <w:t>120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B7C84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D0AA76">
                  <w:pPr>
                    <w:keepNext w:val="0"/>
                    <w:keepLines w:val="0"/>
                    <w:widowControl/>
                    <w:suppressLineNumbers w:val="0"/>
                    <w:jc w:val="left"/>
                  </w:pPr>
                  <w:r>
                    <w:rPr>
                      <w:rFonts w:ascii="宋体" w:hAnsi="宋体" w:eastAsia="宋体" w:cs="宋体"/>
                      <w:kern w:val="0"/>
                      <w:sz w:val="24"/>
                      <w:szCs w:val="24"/>
                      <w:lang w:val="en-US" w:eastAsia="zh-CN" w:bidi="ar"/>
                    </w:rPr>
                    <w:t>对违反《消毒管理办法》行为的处罚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90085F">
                  <w:pPr>
                    <w:keepNext w:val="0"/>
                    <w:keepLines w:val="0"/>
                    <w:widowControl/>
                    <w:suppressLineNumbers w:val="0"/>
                    <w:jc w:val="left"/>
                  </w:pPr>
                  <w:r>
                    <w:rPr>
                      <w:rFonts w:ascii="宋体" w:hAnsi="宋体" w:eastAsia="宋体" w:cs="宋体"/>
                      <w:kern w:val="0"/>
                      <w:sz w:val="24"/>
                      <w:szCs w:val="24"/>
                      <w:lang w:val="en-US" w:eastAsia="zh-CN" w:bidi="ar"/>
                    </w:rPr>
                    <w:t>1.对未建立消毒管理组织，制定消毒管理制度，执行国家有关规范、标准和规定，定期开展消毒与灭菌效果检测工作等行为的处罚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E9965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9901CC">
                  <w:pPr>
                    <w:keepNext w:val="0"/>
                    <w:keepLines w:val="0"/>
                    <w:widowControl/>
                    <w:suppressLineNumbers w:val="0"/>
                    <w:jc w:val="left"/>
                  </w:pPr>
                  <w:r>
                    <w:rPr>
                      <w:rFonts w:ascii="宋体" w:hAnsi="宋体" w:eastAsia="宋体" w:cs="宋体"/>
                      <w:kern w:val="0"/>
                      <w:sz w:val="24"/>
                      <w:szCs w:val="24"/>
                      <w:lang w:val="en-US" w:eastAsia="zh-CN" w:bidi="ar"/>
                    </w:rPr>
                    <w:t>【规章】《消毒管理办法》（卫生部令第27号，2017年12月26日修改实施） 第四十一条　医疗卫生机构违反本办法第四、五、六、七、八、九条规定的，由县级以上地方卫生计生行政部门责令限期改正，可以处5000元以下罚款；造成感染性疾病暴发的，可以处5000元以上20000元以下罚款。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第四条　医疗卫生机构应当建立消毒管理组织，制定消毒管理制度，执行国家有关规范、标准和规定，定期开展消毒与灭菌效果检测工作。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第五条　医疗卫生机构工作人员应当接受消毒技术培训、掌握消毒知识，并按规定严格执行消毒隔离制度。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第六条　医疗卫生机构使用的进入人体组织或无菌器官的医疗用品必须达到灭菌要求。各种注射、穿刺、采血器具应当一人一用一灭菌。凡接触皮肤、粘膜的器械和用品必须达到消毒要求。</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医疗卫生机构使用的一次性使用医疗用品用后应当及时进行无害化处理。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第七条　医疗卫生机构购进消毒产品必须建立并执行进货检查验收制度。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第八条　医疗卫生机构的环境、物品应当符合国家有关规范、标准和规定。排放废弃的污水、污物应当按照国家有关规定进行无害化处理。运送传染病病人及其污染物品的车辆、工具必须随时进行消毒处理。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第九条　医疗卫生机构发生感染性疾病暴发、流行时，应当及时报告当地卫生计生行政部门，并采取有效消毒措施。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6A204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A3A7B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FABB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A9054D">
                  <w:pPr>
                    <w:keepNext w:val="0"/>
                    <w:keepLines w:val="0"/>
                    <w:widowControl/>
                    <w:suppressLineNumbers w:val="0"/>
                    <w:jc w:val="left"/>
                  </w:pPr>
                  <w:r>
                    <w:rPr>
                      <w:rFonts w:ascii="宋体" w:hAnsi="宋体" w:eastAsia="宋体" w:cs="宋体"/>
                      <w:kern w:val="0"/>
                      <w:sz w:val="24"/>
                      <w:szCs w:val="24"/>
                      <w:lang w:val="en-US" w:eastAsia="zh-CN" w:bidi="ar"/>
                    </w:rPr>
                    <w:t>121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3DAF6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FB531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1F3FDC">
                  <w:pPr>
                    <w:keepNext w:val="0"/>
                    <w:keepLines w:val="0"/>
                    <w:widowControl/>
                    <w:suppressLineNumbers w:val="0"/>
                    <w:jc w:val="left"/>
                  </w:pPr>
                  <w:r>
                    <w:rPr>
                      <w:rFonts w:ascii="宋体" w:hAnsi="宋体" w:eastAsia="宋体" w:cs="宋体"/>
                      <w:kern w:val="0"/>
                      <w:sz w:val="24"/>
                      <w:szCs w:val="24"/>
                      <w:lang w:val="en-US" w:eastAsia="zh-CN" w:bidi="ar"/>
                    </w:rPr>
                    <w:t>2.对消毒产品的命名、标签（含说明书）不符合国家卫生计生委有关规定等行为的处罚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8BF49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D8E6DC">
                  <w:pPr>
                    <w:keepNext w:val="0"/>
                    <w:keepLines w:val="0"/>
                    <w:widowControl/>
                    <w:suppressLineNumbers w:val="0"/>
                    <w:jc w:val="left"/>
                  </w:pPr>
                  <w:r>
                    <w:rPr>
                      <w:rFonts w:ascii="宋体" w:hAnsi="宋体" w:eastAsia="宋体" w:cs="宋体"/>
                      <w:kern w:val="0"/>
                      <w:sz w:val="24"/>
                      <w:szCs w:val="24"/>
                      <w:lang w:val="en-US" w:eastAsia="zh-CN" w:bidi="ar"/>
                    </w:rPr>
                    <w:t>【规章】《消毒管理办法》（卫生部令第27号，2017年12月26日修改实施）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第四十三条　消毒产品生产经营单位违反本办法第三十一条、第三十二条规定的，由县级以上地方卫生计生行政部门责令其限期改正，可以处5000元以下罚款；造成感染性疾病暴发的，可以处5000元以上20000元以下的罚款。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第三十一条　消毒产品的命名、标签（含说明书）应当符合国家卫生计生委的有关规定。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消毒产品的标签（含说明书）和宣传内容必须真实，不得出现或暗示对疾病的治疗效果。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第三十二条　禁止生产经营下列消毒产品：（一）无生产企业卫生许可证或新消毒产品卫生许可批准文件的；（二）产品卫生安全评价不合格或产品卫生质量不符合要求的。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2032D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B3324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0B1E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9B00BE">
                  <w:pPr>
                    <w:keepNext w:val="0"/>
                    <w:keepLines w:val="0"/>
                    <w:widowControl/>
                    <w:suppressLineNumbers w:val="0"/>
                    <w:jc w:val="left"/>
                  </w:pPr>
                  <w:r>
                    <w:rPr>
                      <w:rFonts w:ascii="宋体" w:hAnsi="宋体" w:eastAsia="宋体" w:cs="宋体"/>
                      <w:kern w:val="0"/>
                      <w:sz w:val="24"/>
                      <w:szCs w:val="24"/>
                      <w:lang w:val="en-US" w:eastAsia="zh-CN" w:bidi="ar"/>
                    </w:rPr>
                    <w:t>122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763BF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C7344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A4D832">
                  <w:pPr>
                    <w:keepNext w:val="0"/>
                    <w:keepLines w:val="0"/>
                    <w:widowControl/>
                    <w:suppressLineNumbers w:val="0"/>
                    <w:jc w:val="left"/>
                  </w:pPr>
                  <w:r>
                    <w:rPr>
                      <w:rFonts w:ascii="宋体" w:hAnsi="宋体" w:eastAsia="宋体" w:cs="宋体"/>
                      <w:kern w:val="0"/>
                      <w:sz w:val="24"/>
                      <w:szCs w:val="24"/>
                      <w:lang w:val="en-US" w:eastAsia="zh-CN" w:bidi="ar"/>
                    </w:rPr>
                    <w:t>3.对消毒后的物品未达到卫生标准和要求等行为的处罚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57407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B10386">
                  <w:pPr>
                    <w:keepNext w:val="0"/>
                    <w:keepLines w:val="0"/>
                    <w:widowControl/>
                    <w:suppressLineNumbers w:val="0"/>
                    <w:jc w:val="left"/>
                  </w:pPr>
                  <w:r>
                    <w:rPr>
                      <w:rFonts w:ascii="宋体" w:hAnsi="宋体" w:eastAsia="宋体" w:cs="宋体"/>
                      <w:kern w:val="0"/>
                      <w:sz w:val="24"/>
                      <w:szCs w:val="24"/>
                      <w:lang w:val="en-US" w:eastAsia="zh-CN" w:bidi="ar"/>
                    </w:rPr>
                    <w:t>【规章】《消毒管理办法》（卫生部令第27号，2017年12月26日修改实施）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第四十四条 消毒服务机构消毒后的物品未达到卫生标准和要求的，由县级以上卫生计生行政部门责令其限期改正，可以处5000元以下的罚款；造成感染性疾病发生的，可以处5000元以上20000元以下的罚款。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8FD1F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54970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8C0DC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6EAB96">
                  <w:pPr>
                    <w:keepNext w:val="0"/>
                    <w:keepLines w:val="0"/>
                    <w:widowControl/>
                    <w:suppressLineNumbers w:val="0"/>
                    <w:jc w:val="left"/>
                  </w:pPr>
                  <w:r>
                    <w:rPr>
                      <w:rFonts w:ascii="宋体" w:hAnsi="宋体" w:eastAsia="宋体" w:cs="宋体"/>
                      <w:kern w:val="0"/>
                      <w:sz w:val="24"/>
                      <w:szCs w:val="24"/>
                      <w:lang w:val="en-US" w:eastAsia="zh-CN" w:bidi="ar"/>
                    </w:rPr>
                    <w:t>123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52C2A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7F33D5">
                  <w:pPr>
                    <w:keepNext w:val="0"/>
                    <w:keepLines w:val="0"/>
                    <w:widowControl/>
                    <w:suppressLineNumbers w:val="0"/>
                    <w:jc w:val="left"/>
                  </w:pPr>
                  <w:r>
                    <w:rPr>
                      <w:rFonts w:ascii="宋体" w:hAnsi="宋体" w:eastAsia="宋体" w:cs="宋体"/>
                      <w:kern w:val="0"/>
                      <w:sz w:val="24"/>
                      <w:szCs w:val="24"/>
                      <w:lang w:val="en-US" w:eastAsia="zh-CN" w:bidi="ar"/>
                    </w:rPr>
                    <w:t>对违反《国内交通卫生检疫条例》行为的处罚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AB587F">
                  <w:pPr>
                    <w:keepNext w:val="0"/>
                    <w:keepLines w:val="0"/>
                    <w:widowControl/>
                    <w:suppressLineNumbers w:val="0"/>
                    <w:jc w:val="left"/>
                  </w:pPr>
                  <w:r>
                    <w:rPr>
                      <w:rFonts w:ascii="宋体" w:hAnsi="宋体" w:eastAsia="宋体" w:cs="宋体"/>
                      <w:kern w:val="0"/>
                      <w:sz w:val="24"/>
                      <w:szCs w:val="24"/>
                      <w:lang w:val="en-US" w:eastAsia="zh-CN" w:bidi="ar"/>
                    </w:rPr>
                    <w:t>1.对检疫传染病病人、病原携带者、疑似检疫传染病病人和与其密切接触者隐瞒真实情况、逃避交通卫生检疫行为的处罚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8C343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08998C">
                  <w:pPr>
                    <w:keepNext w:val="0"/>
                    <w:keepLines w:val="0"/>
                    <w:widowControl/>
                    <w:suppressLineNumbers w:val="0"/>
                    <w:jc w:val="left"/>
                  </w:pPr>
                  <w:r>
                    <w:rPr>
                      <w:rFonts w:ascii="宋体" w:hAnsi="宋体" w:eastAsia="宋体" w:cs="宋体"/>
                      <w:kern w:val="0"/>
                      <w:sz w:val="24"/>
                      <w:szCs w:val="24"/>
                      <w:lang w:val="en-US" w:eastAsia="zh-CN" w:bidi="ar"/>
                    </w:rPr>
                    <w:t>【行政法规】《国内交通卫生检疫条例》（国务院令第254号，1998年11月28日颁布）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第十三条  检疫传染病病人、病原携带者、疑似检疫传染病病人和与其密切接触者隐瞒真实情况、逃避交通卫生检疫的，由县级以上地方人民政府卫生行政部门或者铁路、交通、民用航空行政主管部门的卫生主管机构，根据各自的职责分工，责令限期改正，给予警告，可以并处1000元以下的罚款；拒绝接受查验和卫生处理的，给予警告，并处1000元以上5000元以下的罚款；情节严重，引起检疫传染病传播或者有传播严重危险，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0DC9F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50560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F256D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0F41B6">
                  <w:pPr>
                    <w:keepNext w:val="0"/>
                    <w:keepLines w:val="0"/>
                    <w:widowControl/>
                    <w:suppressLineNumbers w:val="0"/>
                    <w:jc w:val="left"/>
                  </w:pPr>
                  <w:r>
                    <w:rPr>
                      <w:rFonts w:ascii="宋体" w:hAnsi="宋体" w:eastAsia="宋体" w:cs="宋体"/>
                      <w:kern w:val="0"/>
                      <w:sz w:val="24"/>
                      <w:szCs w:val="24"/>
                      <w:lang w:val="en-US" w:eastAsia="zh-CN" w:bidi="ar"/>
                    </w:rPr>
                    <w:t>124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A1E4E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96543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1270B4">
                  <w:pPr>
                    <w:keepNext w:val="0"/>
                    <w:keepLines w:val="0"/>
                    <w:widowControl/>
                    <w:suppressLineNumbers w:val="0"/>
                    <w:jc w:val="left"/>
                  </w:pPr>
                  <w:r>
                    <w:rPr>
                      <w:rFonts w:ascii="宋体" w:hAnsi="宋体" w:eastAsia="宋体" w:cs="宋体"/>
                      <w:kern w:val="0"/>
                      <w:sz w:val="24"/>
                      <w:szCs w:val="24"/>
                      <w:lang w:val="en-US" w:eastAsia="zh-CN" w:bidi="ar"/>
                    </w:rPr>
                    <w:t>2.对在非检疫传染病疫区的交通工具上发现检疫传染病病人、病原携带者、疑似检疫传染病病人时，未依照规定采取措施行为的处罚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9A13A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6F58F5">
                  <w:pPr>
                    <w:keepNext w:val="0"/>
                    <w:keepLines w:val="0"/>
                    <w:widowControl/>
                    <w:suppressLineNumbers w:val="0"/>
                    <w:jc w:val="left"/>
                  </w:pPr>
                  <w:r>
                    <w:rPr>
                      <w:rFonts w:ascii="宋体" w:hAnsi="宋体" w:eastAsia="宋体" w:cs="宋体"/>
                      <w:kern w:val="0"/>
                      <w:sz w:val="24"/>
                      <w:szCs w:val="24"/>
                      <w:lang w:val="en-US" w:eastAsia="zh-CN" w:bidi="ar"/>
                    </w:rPr>
                    <w:t>【行政法规】《国内交通卫生检疫条例》（国务院令第254号，1998年11月28日颁布）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第十四条  在非检疫传染病疫区的交通工具上发现检疫传染病病人、病原携带者、疑似检疫传染病病人时，交通工具负责人未依照本条例规定采取措施的，由县级以上地方人民政府卫生行政部门或者铁路、交通、民用航空行政主管部门的卫生主管机构，根据各自的职责，责令改正，给予警告，并处1000元以上5000元以下的罚款；情节严重，引起检疫传染病传播或者有传播严重危险，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614AC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8E607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78759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B05251">
                  <w:pPr>
                    <w:keepNext w:val="0"/>
                    <w:keepLines w:val="0"/>
                    <w:widowControl/>
                    <w:suppressLineNumbers w:val="0"/>
                    <w:jc w:val="left"/>
                  </w:pPr>
                  <w:r>
                    <w:rPr>
                      <w:rFonts w:ascii="宋体" w:hAnsi="宋体" w:eastAsia="宋体" w:cs="宋体"/>
                      <w:kern w:val="0"/>
                      <w:sz w:val="24"/>
                      <w:szCs w:val="24"/>
                      <w:lang w:val="en-US" w:eastAsia="zh-CN" w:bidi="ar"/>
                    </w:rPr>
                    <w:t>125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8B21D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A1A840">
                  <w:pPr>
                    <w:keepNext w:val="0"/>
                    <w:keepLines w:val="0"/>
                    <w:widowControl/>
                    <w:suppressLineNumbers w:val="0"/>
                    <w:jc w:val="left"/>
                  </w:pPr>
                  <w:r>
                    <w:rPr>
                      <w:rFonts w:ascii="宋体" w:hAnsi="宋体" w:eastAsia="宋体" w:cs="宋体"/>
                      <w:kern w:val="0"/>
                      <w:sz w:val="24"/>
                      <w:szCs w:val="24"/>
                      <w:lang w:val="en-US" w:eastAsia="zh-CN" w:bidi="ar"/>
                    </w:rPr>
                    <w:t>对违反《病原微生物实验室生物安全管理条例》行为的处罚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0BB3CE">
                  <w:pPr>
                    <w:keepNext w:val="0"/>
                    <w:keepLines w:val="0"/>
                    <w:widowControl/>
                    <w:suppressLineNumbers w:val="0"/>
                    <w:jc w:val="left"/>
                  </w:pPr>
                  <w:r>
                    <w:rPr>
                      <w:rFonts w:ascii="宋体" w:hAnsi="宋体" w:eastAsia="宋体" w:cs="宋体"/>
                      <w:kern w:val="0"/>
                      <w:sz w:val="24"/>
                      <w:szCs w:val="24"/>
                      <w:lang w:val="en-US" w:eastAsia="zh-CN" w:bidi="ar"/>
                    </w:rPr>
                    <w:t>1.对三级、四级实验室未经批准从事某种高致病性病原微生物或者疑似高致病性病原微生物实验活动行为的处罚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B52B9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3233C4">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第五十六条  三级、四级实验室未经批准从事某种高致病性病原微生物或者疑似高致病性病原微生物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B374C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91EB6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D1958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707E83">
                  <w:pPr>
                    <w:keepNext w:val="0"/>
                    <w:keepLines w:val="0"/>
                    <w:widowControl/>
                    <w:suppressLineNumbers w:val="0"/>
                    <w:jc w:val="left"/>
                  </w:pPr>
                  <w:r>
                    <w:rPr>
                      <w:rFonts w:ascii="宋体" w:hAnsi="宋体" w:eastAsia="宋体" w:cs="宋体"/>
                      <w:kern w:val="0"/>
                      <w:sz w:val="24"/>
                      <w:szCs w:val="24"/>
                      <w:lang w:val="en-US" w:eastAsia="zh-CN" w:bidi="ar"/>
                    </w:rPr>
                    <w:t>126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3AD4C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E18596">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BA3823">
                  <w:pPr>
                    <w:keepNext w:val="0"/>
                    <w:keepLines w:val="0"/>
                    <w:widowControl/>
                    <w:suppressLineNumbers w:val="0"/>
                    <w:jc w:val="left"/>
                  </w:pPr>
                  <w:r>
                    <w:rPr>
                      <w:rFonts w:ascii="宋体" w:hAnsi="宋体" w:eastAsia="宋体" w:cs="宋体"/>
                      <w:kern w:val="0"/>
                      <w:sz w:val="24"/>
                      <w:szCs w:val="24"/>
                      <w:lang w:val="en-US" w:eastAsia="zh-CN" w:bidi="ar"/>
                    </w:rPr>
                    <w:t>2.对在不符合相应生物安全要求的实验室从事病原微生物相关实验活动行为的处罚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F1737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F007E7">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第五十九条  违反本条例规定，在不符合相应生物安全要求的实验室从事病原微生物相关实验活动的，由县级以上地方人民政府卫生主管部门、兽医主管部门依照各自职责，责令停止有关活动，监督其将用于实验活动的病原微生物销毁或者送交保藏机构，并给予警告；造成传染病传播、流行或者其他严重后果的，由实验室的设立单位对主要负责人、直接负责的主管人员和其他直接责任人员，依法给予撤职、开除的处分；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79D73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9F245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2CC5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2E5096">
                  <w:pPr>
                    <w:keepNext w:val="0"/>
                    <w:keepLines w:val="0"/>
                    <w:widowControl/>
                    <w:suppressLineNumbers w:val="0"/>
                    <w:jc w:val="left"/>
                  </w:pPr>
                  <w:r>
                    <w:rPr>
                      <w:rFonts w:ascii="宋体" w:hAnsi="宋体" w:eastAsia="宋体" w:cs="宋体"/>
                      <w:kern w:val="0"/>
                      <w:sz w:val="24"/>
                      <w:szCs w:val="24"/>
                      <w:lang w:val="en-US" w:eastAsia="zh-CN" w:bidi="ar"/>
                    </w:rPr>
                    <w:t>127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B485A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72267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1A9CFB">
                  <w:pPr>
                    <w:keepNext w:val="0"/>
                    <w:keepLines w:val="0"/>
                    <w:widowControl/>
                    <w:suppressLineNumbers w:val="0"/>
                    <w:jc w:val="left"/>
                  </w:pPr>
                  <w:r>
                    <w:rPr>
                      <w:rFonts w:ascii="宋体" w:hAnsi="宋体" w:eastAsia="宋体" w:cs="宋体"/>
                      <w:kern w:val="0"/>
                      <w:sz w:val="24"/>
                      <w:szCs w:val="24"/>
                      <w:lang w:val="en-US" w:eastAsia="zh-CN" w:bidi="ar"/>
                    </w:rPr>
                    <w:t>3.对未依照规定在明显位置标示国务院卫生主管部门和兽医主管部门规定的生物危险标识和生物安全实验室级别标志等行为的处罚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9F412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904450">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实验室有下列行为之一的，由县级以上地方人民政府卫生主管部门、兽医主管部门依照各自职责，责令限期改正，给予警告；逾期不改正的，由实验室的设立单位对主要负责人、直接负责的主管人员和其他直接责任人员，依法给予撤职、开除的处分；有许可证件的，并由原发证部门吊销有关许可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（一）未依照规定在明显位置标示国务院卫生主管部门和兽医主管部门规定的生物危险标识和生物安全实验室级别标志的；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（二）未向原批准部门报告实验活动结果以及工作情况的；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（三）未依照规定采集病原微生物样本，或者对所采集样本的来源、采集过程和方法等未作详细记录的；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（四）新建、改建或者扩建一级、二级实验室未向设区的市级人民政府卫生主管部门或者兽医主管部门备案的；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（五）未依照规定定期对工作人员进行培训，或者工作人员考核不合格允许其上岗，或者批准未采取防护措施的人员进入实验室的；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（六）实验室工作人员未遵守实验室生物安全技术规范和操作规程的；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（七）未依照规定建立或者保存实验档案的；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（八）未依照规定制定实验室感染应急处置预案并备案的。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A861A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CBA97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0C43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111F4A">
                  <w:pPr>
                    <w:keepNext w:val="0"/>
                    <w:keepLines w:val="0"/>
                    <w:widowControl/>
                    <w:suppressLineNumbers w:val="0"/>
                    <w:jc w:val="left"/>
                  </w:pPr>
                  <w:r>
                    <w:rPr>
                      <w:rFonts w:ascii="宋体" w:hAnsi="宋体" w:eastAsia="宋体" w:cs="宋体"/>
                      <w:kern w:val="0"/>
                      <w:sz w:val="24"/>
                      <w:szCs w:val="24"/>
                      <w:lang w:val="en-US" w:eastAsia="zh-CN" w:bidi="ar"/>
                    </w:rPr>
                    <w:t>128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5EAEF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AD609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9F5CCF">
                  <w:pPr>
                    <w:keepNext w:val="0"/>
                    <w:keepLines w:val="0"/>
                    <w:widowControl/>
                    <w:suppressLineNumbers w:val="0"/>
                    <w:jc w:val="left"/>
                  </w:pPr>
                  <w:r>
                    <w:rPr>
                      <w:rFonts w:ascii="宋体" w:hAnsi="宋体" w:eastAsia="宋体" w:cs="宋体"/>
                      <w:kern w:val="0"/>
                      <w:sz w:val="24"/>
                      <w:szCs w:val="24"/>
                      <w:lang w:val="en-US" w:eastAsia="zh-CN" w:bidi="ar"/>
                    </w:rPr>
                    <w:t>4.对未建立健全安全保卫制度，或者未采取安全保卫措施行为的处罚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EC694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EA7410">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一条经依法批准从事高致病性病原微生物相关实验活动的实验室的设立单位未建立健全安全保卫制度，或者未采取安全保卫措施的，由县级以上地方人民政府卫生主管部门、兽医主管部门依照各自职责，责令限期改正；逾期不改正，导致高致病性病原微生物菌（毒）种、样本被盗、被抢或者造成其他严重后果的，责令停止该项实验活动，该实验室2年内不得申请从事高致病性病原微生物实验活动；造成传染病传播、流行的，该实验室设立单位的主管部门还应当对该实验室的设立单位的直接负责的主管人员和其他直接责任人员，依法给予降级、撤职、开除的处分；构成犯罪的，依法追究刑事责任。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7BC0E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58DE6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E82C3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30C4D5">
                  <w:pPr>
                    <w:keepNext w:val="0"/>
                    <w:keepLines w:val="0"/>
                    <w:widowControl/>
                    <w:suppressLineNumbers w:val="0"/>
                    <w:jc w:val="left"/>
                  </w:pPr>
                  <w:r>
                    <w:rPr>
                      <w:rFonts w:ascii="宋体" w:hAnsi="宋体" w:eastAsia="宋体" w:cs="宋体"/>
                      <w:kern w:val="0"/>
                      <w:sz w:val="24"/>
                      <w:szCs w:val="24"/>
                      <w:lang w:val="en-US" w:eastAsia="zh-CN" w:bidi="ar"/>
                    </w:rPr>
                    <w:t>129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6004A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461ED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D2B7CF">
                  <w:pPr>
                    <w:keepNext w:val="0"/>
                    <w:keepLines w:val="0"/>
                    <w:widowControl/>
                    <w:suppressLineNumbers w:val="0"/>
                    <w:jc w:val="left"/>
                  </w:pPr>
                  <w:r>
                    <w:rPr>
                      <w:rFonts w:ascii="宋体" w:hAnsi="宋体" w:eastAsia="宋体" w:cs="宋体"/>
                      <w:kern w:val="0"/>
                      <w:sz w:val="24"/>
                      <w:szCs w:val="24"/>
                      <w:lang w:val="en-US" w:eastAsia="zh-CN" w:bidi="ar"/>
                    </w:rPr>
                    <w:t>5.对未经批准运输高致病性病原微生物菌（毒）种或者样本，导致高致病性病原微生物菌（毒）种或者样本被盗、被抢、丢失、泄漏等行为的处罚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D21E6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C72812">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第六十二条  未经批准运输高致病性病原微生物菌（毒）种或者样本，或者承运单位经批准运输高致病性病原微生物菌（毒）种或者样本未履行保护义务，导致高致病性病原微生物菌（毒）种或者样本被盗、被抢、丢失、泄漏的，由县级以上地方人民政府卫生主管部门、兽医主管部门依照各自职责，责令采取措施，消除隐患，给予警告；造成传染病传播、流行或者其他严重后果的，由托运单位和承运单位的主管部门对主要负责人、直接负责的主管人员和其他直接责任人员，依法给予撤职、开除的处分；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18355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CFD6B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D68CB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AE1D31">
                  <w:pPr>
                    <w:keepNext w:val="0"/>
                    <w:keepLines w:val="0"/>
                    <w:widowControl/>
                    <w:suppressLineNumbers w:val="0"/>
                    <w:jc w:val="left"/>
                  </w:pPr>
                  <w:r>
                    <w:rPr>
                      <w:rFonts w:ascii="宋体" w:hAnsi="宋体" w:eastAsia="宋体" w:cs="宋体"/>
                      <w:kern w:val="0"/>
                      <w:sz w:val="24"/>
                      <w:szCs w:val="24"/>
                      <w:lang w:val="en-US" w:eastAsia="zh-CN" w:bidi="ar"/>
                    </w:rPr>
                    <w:t>130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B343F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C5EC7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CA5966">
                  <w:pPr>
                    <w:keepNext w:val="0"/>
                    <w:keepLines w:val="0"/>
                    <w:widowControl/>
                    <w:suppressLineNumbers w:val="0"/>
                    <w:jc w:val="left"/>
                  </w:pPr>
                  <w:r>
                    <w:rPr>
                      <w:rFonts w:ascii="宋体" w:hAnsi="宋体" w:eastAsia="宋体" w:cs="宋体"/>
                      <w:kern w:val="0"/>
                      <w:sz w:val="24"/>
                      <w:szCs w:val="24"/>
                      <w:lang w:val="en-US" w:eastAsia="zh-CN" w:bidi="ar"/>
                    </w:rPr>
                    <w:t>7.对实验室工作人员出现与从事的病原微生物相关实验活动有关的感染临床症状或者体征，以及实验室发生高致病性病原微生物泄漏时，相关机构或者人员未依照规定报告等行为的处罚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16ED8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DC99DF">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第六十五条  实验室工作人员出现该实验室从事的病原微生物相关实验活动有关的感染临床症状或者体征，以及实验室发生高致病性病原微生物泄漏时，实验室负责人、实验室工作人员、负责实验室感染控制的专门机构或者人员未依照规定报告，或者未依照规定采取控制措施的，由县级以上地方人民政府卫生主管部门、兽医主管部门依照各自职责，责令限期改正，给予警告；造成传染病传播、流行或者其他严重后果的，由其设立单位对实验室主要负责人、直接负责的主管人员和其他直接责任人员，依法给予撤职、开除的处分；有许可证件的，并由原发证部门吊销有关许可证件；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AD4F2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DE1E8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1E363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0F1CE5">
                  <w:pPr>
                    <w:keepNext w:val="0"/>
                    <w:keepLines w:val="0"/>
                    <w:widowControl/>
                    <w:suppressLineNumbers w:val="0"/>
                    <w:jc w:val="left"/>
                  </w:pPr>
                  <w:r>
                    <w:rPr>
                      <w:rFonts w:ascii="宋体" w:hAnsi="宋体" w:eastAsia="宋体" w:cs="宋体"/>
                      <w:kern w:val="0"/>
                      <w:sz w:val="24"/>
                      <w:szCs w:val="24"/>
                      <w:lang w:val="en-US" w:eastAsia="zh-CN" w:bidi="ar"/>
                    </w:rPr>
                    <w:t>131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BB1F3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F3105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D56547">
                  <w:pPr>
                    <w:keepNext w:val="0"/>
                    <w:keepLines w:val="0"/>
                    <w:widowControl/>
                    <w:suppressLineNumbers w:val="0"/>
                    <w:jc w:val="left"/>
                  </w:pPr>
                  <w:r>
                    <w:rPr>
                      <w:rFonts w:ascii="宋体" w:hAnsi="宋体" w:eastAsia="宋体" w:cs="宋体"/>
                      <w:kern w:val="0"/>
                      <w:sz w:val="24"/>
                      <w:szCs w:val="24"/>
                      <w:lang w:val="en-US" w:eastAsia="zh-CN" w:bidi="ar"/>
                    </w:rPr>
                    <w:t>8.对拒绝接受卫生主管部门依法开展有关高致病性病原微生物扩散的调查取证、采集样品等活动等行为的处罚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50D6B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ECD687">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第六十六条  拒绝接受卫生主管部门、兽医主管部门依法开展有关高致病性病原微生物扩散的调查取证、采集样品等活动或者依照本条例规定采取有关预防、控制措施的，由县级以上人民政府卫生主管部门、兽医主管部门依照各自职责，责令改正，给予警告；造成传染病传播、流行以及其他严重后果的，由实验室的设立单位对实验室主要负责人、直接负责的主管人员和其他直接责任人员，依法给予降级、撤职、开除的处分；有许可证件的，并由原发证部门吊销有关许可证件；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43A14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C66AC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2D467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C1D816">
                  <w:pPr>
                    <w:keepNext w:val="0"/>
                    <w:keepLines w:val="0"/>
                    <w:widowControl/>
                    <w:suppressLineNumbers w:val="0"/>
                    <w:jc w:val="left"/>
                  </w:pPr>
                  <w:r>
                    <w:rPr>
                      <w:rFonts w:ascii="宋体" w:hAnsi="宋体" w:eastAsia="宋体" w:cs="宋体"/>
                      <w:kern w:val="0"/>
                      <w:sz w:val="24"/>
                      <w:szCs w:val="24"/>
                      <w:lang w:val="en-US" w:eastAsia="zh-CN" w:bidi="ar"/>
                    </w:rPr>
                    <w:t>132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05E0D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7D39C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56F215">
                  <w:pPr>
                    <w:keepNext w:val="0"/>
                    <w:keepLines w:val="0"/>
                    <w:widowControl/>
                    <w:suppressLineNumbers w:val="0"/>
                    <w:jc w:val="left"/>
                  </w:pPr>
                  <w:r>
                    <w:rPr>
                      <w:rFonts w:ascii="宋体" w:hAnsi="宋体" w:eastAsia="宋体" w:cs="宋体"/>
                      <w:kern w:val="0"/>
                      <w:sz w:val="24"/>
                      <w:szCs w:val="24"/>
                      <w:lang w:val="en-US" w:eastAsia="zh-CN" w:bidi="ar"/>
                    </w:rPr>
                    <w:t>9.对发生病原微生物被盗、被抢、丢失、泄漏，承运单位、护送人、保藏机构和实验室的设立单位未依照本条例的规定报告行为的处罚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A7881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8ADB35">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【行政法规】《病原微生物实验室生物安全管理条例》《病原微生物实验室生物安全管理条例》（国务院令第424号，2018年3月19日修改）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第六十七条 发生病原微生物被盗、被抢、丢失、泄漏，承运单位、护送人、保藏机构和实验室的设立单位未依照本条例的规定报告的，由所在地的县级人民政府卫生主管部门或者兽医主管部门给予警告；造成传染病传播、流行或者其他严重后果的，由实验室的设立单位或者承运单位、保藏机构的上级主管部门对主要负责人、直接负责的主管人员和其他直接责任人员，依法给予撤职、开除的处分；构成犯罪的，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17007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99AA57">
                  <w:pPr>
                    <w:keepNext w:val="0"/>
                    <w:keepLines w:val="0"/>
                    <w:widowControl/>
                    <w:suppressLineNumbers w:val="0"/>
                    <w:jc w:val="left"/>
                  </w:pPr>
                </w:p>
              </w:tc>
            </w:tr>
            <w:tr w14:paraId="5FBC87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3EBE5E">
                  <w:pPr>
                    <w:keepNext w:val="0"/>
                    <w:keepLines w:val="0"/>
                    <w:widowControl/>
                    <w:suppressLineNumbers w:val="0"/>
                    <w:jc w:val="left"/>
                  </w:pPr>
                  <w:r>
                    <w:rPr>
                      <w:rFonts w:ascii="宋体" w:hAnsi="宋体" w:eastAsia="宋体" w:cs="宋体"/>
                      <w:kern w:val="0"/>
                      <w:sz w:val="24"/>
                      <w:szCs w:val="24"/>
                      <w:lang w:val="en-US" w:eastAsia="zh-CN" w:bidi="ar"/>
                    </w:rPr>
                    <w:t>133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0BDA0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BDFB8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BEF8AC">
                  <w:pPr>
                    <w:keepNext w:val="0"/>
                    <w:keepLines w:val="0"/>
                    <w:widowControl/>
                    <w:suppressLineNumbers w:val="0"/>
                    <w:jc w:val="left"/>
                  </w:pPr>
                  <w:r>
                    <w:rPr>
                      <w:rFonts w:ascii="宋体" w:hAnsi="宋体" w:eastAsia="宋体" w:cs="宋体"/>
                      <w:kern w:val="0"/>
                      <w:sz w:val="24"/>
                      <w:szCs w:val="24"/>
                      <w:lang w:val="en-US" w:eastAsia="zh-CN" w:bidi="ar"/>
                    </w:rPr>
                    <w:t>10.对保藏机构未依照规定储存实验室送交的菌（毒）种和样本，或者未依照规定提供菌（毒）种和样本行为的处罚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753EC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E8E4B9">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【行政法规】《病原微生物实验室生物安全管理条例》《病原微生物实验室生物安全管理条例》（国务院令第424号，2018年3月19日修改）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第六十八条 保藏机构未依照规定储存实验室送交的菌（毒）种和样本，或者未依照规定提供菌（毒）种和样本的，由其指定部门责令限期改正，收回违法提供的菌（毒）种和样本，并给予警告；造成传染病传播、流行或者其他严重后果的，由其所在单位或者其上级主管部门对主要负责人、直接负责的主管人员和其他直接责任人员，依法给予撤职、开除的处分；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097B2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1336C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FFC90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E1CBA8">
                  <w:pPr>
                    <w:keepNext w:val="0"/>
                    <w:keepLines w:val="0"/>
                    <w:widowControl/>
                    <w:suppressLineNumbers w:val="0"/>
                    <w:jc w:val="left"/>
                  </w:pPr>
                  <w:r>
                    <w:rPr>
                      <w:rFonts w:ascii="宋体" w:hAnsi="宋体" w:eastAsia="宋体" w:cs="宋体"/>
                      <w:kern w:val="0"/>
                      <w:sz w:val="24"/>
                      <w:szCs w:val="24"/>
                      <w:lang w:val="en-US" w:eastAsia="zh-CN" w:bidi="ar"/>
                    </w:rPr>
                    <w:t>134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20D76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43CC9B">
                  <w:pPr>
                    <w:keepNext w:val="0"/>
                    <w:keepLines w:val="0"/>
                    <w:widowControl/>
                    <w:suppressLineNumbers w:val="0"/>
                    <w:jc w:val="left"/>
                  </w:pPr>
                  <w:r>
                    <w:rPr>
                      <w:rFonts w:ascii="宋体" w:hAnsi="宋体" w:eastAsia="宋体" w:cs="宋体"/>
                      <w:kern w:val="0"/>
                      <w:sz w:val="24"/>
                      <w:szCs w:val="24"/>
                      <w:lang w:val="en-US" w:eastAsia="zh-CN" w:bidi="ar"/>
                    </w:rPr>
                    <w:t>对病媒生物密度超过控制标准，对环境和人体健康造成影响和危害等行为的处罚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4D045B">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78A13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ECEEBE">
                  <w:pPr>
                    <w:keepNext w:val="0"/>
                    <w:keepLines w:val="0"/>
                    <w:widowControl/>
                    <w:suppressLineNumbers w:val="0"/>
                    <w:jc w:val="left"/>
                  </w:pPr>
                  <w:r>
                    <w:rPr>
                      <w:rFonts w:ascii="宋体" w:hAnsi="宋体" w:eastAsia="宋体" w:cs="宋体"/>
                      <w:kern w:val="0"/>
                      <w:sz w:val="24"/>
                      <w:szCs w:val="24"/>
                      <w:lang w:val="en-US" w:eastAsia="zh-CN" w:bidi="ar"/>
                    </w:rPr>
                    <w:t>【规章】《辽宁省病媒生物预防控制管理办法》（省政府令第171号，2004年6月27日修正）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第十七条有下列行为之一的单位，由爱卫会工作部门责令其限期改正，并可以按照下列规定处以罚款：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（一）病媒生物密度超过控制标准，对环境和人体健康造成影响和危害的，处以100元以上3000元以下罚款；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（二）拒不参加病媒统一消杀活动的，处以500元以上1000元以下罚款。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39E48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7155F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D255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083B85">
                  <w:pPr>
                    <w:keepNext w:val="0"/>
                    <w:keepLines w:val="0"/>
                    <w:widowControl/>
                    <w:suppressLineNumbers w:val="0"/>
                    <w:jc w:val="left"/>
                  </w:pPr>
                  <w:r>
                    <w:rPr>
                      <w:rFonts w:ascii="宋体" w:hAnsi="宋体" w:eastAsia="宋体" w:cs="宋体"/>
                      <w:kern w:val="0"/>
                      <w:sz w:val="24"/>
                      <w:szCs w:val="24"/>
                      <w:lang w:val="en-US" w:eastAsia="zh-CN" w:bidi="ar"/>
                    </w:rPr>
                    <w:t>135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73BE8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65E4E8">
                  <w:pPr>
                    <w:keepNext w:val="0"/>
                    <w:keepLines w:val="0"/>
                    <w:widowControl/>
                    <w:suppressLineNumbers w:val="0"/>
                    <w:jc w:val="left"/>
                  </w:pPr>
                  <w:r>
                    <w:rPr>
                      <w:rFonts w:ascii="宋体" w:hAnsi="宋体" w:eastAsia="宋体" w:cs="宋体"/>
                      <w:kern w:val="0"/>
                      <w:sz w:val="24"/>
                      <w:szCs w:val="24"/>
                      <w:lang w:val="en-US" w:eastAsia="zh-CN" w:bidi="ar"/>
                    </w:rPr>
                    <w:t>对违反《新生儿疾病筛查技术规范》等行为的处罚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526613">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83E20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33E700">
                  <w:pPr>
                    <w:keepNext w:val="0"/>
                    <w:keepLines w:val="0"/>
                    <w:widowControl/>
                    <w:suppressLineNumbers w:val="0"/>
                    <w:jc w:val="left"/>
                  </w:pPr>
                  <w:r>
                    <w:rPr>
                      <w:rFonts w:ascii="宋体" w:hAnsi="宋体" w:eastAsia="宋体" w:cs="宋体"/>
                      <w:kern w:val="0"/>
                      <w:sz w:val="24"/>
                      <w:szCs w:val="24"/>
                      <w:lang w:val="en-US" w:eastAsia="zh-CN" w:bidi="ar"/>
                    </w:rPr>
                    <w:t>【规章】《新生儿疾病筛查管理办法》（卫生部令第64号，2009年2月16日颁布）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第十七条  开展新生儿疾病筛查的医疗机构违反本办法规定，有下列行为之一的，由县级以上地方人民政府卫生行政部门责令改正，通报批评，给予警告：</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（一）违反《新生儿疾病筛查技术规范》的；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（二）未履行告知程序擅自进行新生儿疾病筛查的；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（三）未按规定进行实验室质量监测、检查的；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（四）违反本办法其他规定的。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AE433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0050A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508B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25FDE8">
                  <w:pPr>
                    <w:keepNext w:val="0"/>
                    <w:keepLines w:val="0"/>
                    <w:widowControl/>
                    <w:suppressLineNumbers w:val="0"/>
                    <w:jc w:val="left"/>
                  </w:pPr>
                  <w:r>
                    <w:rPr>
                      <w:rFonts w:ascii="宋体" w:hAnsi="宋体" w:eastAsia="宋体" w:cs="宋体"/>
                      <w:kern w:val="0"/>
                      <w:sz w:val="24"/>
                      <w:szCs w:val="24"/>
                      <w:lang w:val="en-US" w:eastAsia="zh-CN" w:bidi="ar"/>
                    </w:rPr>
                    <w:t>136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F357F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0A2BDC">
                  <w:pPr>
                    <w:keepNext w:val="0"/>
                    <w:keepLines w:val="0"/>
                    <w:widowControl/>
                    <w:suppressLineNumbers w:val="0"/>
                    <w:jc w:val="left"/>
                  </w:pPr>
                  <w:r>
                    <w:rPr>
                      <w:rFonts w:ascii="宋体" w:hAnsi="宋体" w:eastAsia="宋体" w:cs="宋体"/>
                      <w:kern w:val="0"/>
                      <w:sz w:val="24"/>
                      <w:szCs w:val="24"/>
                      <w:lang w:val="en-US" w:eastAsia="zh-CN" w:bidi="ar"/>
                    </w:rPr>
                    <w:t>对违反《公共场所卫生管理条例实施细则》行为的处罚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A8F8C3">
                  <w:pPr>
                    <w:keepNext w:val="0"/>
                    <w:keepLines w:val="0"/>
                    <w:widowControl/>
                    <w:suppressLineNumbers w:val="0"/>
                    <w:jc w:val="left"/>
                  </w:pPr>
                  <w:r>
                    <w:rPr>
                      <w:rFonts w:ascii="宋体" w:hAnsi="宋体" w:eastAsia="宋体" w:cs="宋体"/>
                      <w:kern w:val="0"/>
                      <w:sz w:val="24"/>
                      <w:szCs w:val="24"/>
                      <w:lang w:val="en-US" w:eastAsia="zh-CN" w:bidi="ar"/>
                    </w:rPr>
                    <w:t>1.对未依法取得公共场所卫生许可证擅自营业行为的处罚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0E74A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A18D99">
                  <w:pPr>
                    <w:keepNext w:val="0"/>
                    <w:keepLines w:val="0"/>
                    <w:widowControl/>
                    <w:suppressLineNumbers w:val="0"/>
                    <w:jc w:val="left"/>
                  </w:pPr>
                  <w:r>
                    <w:rPr>
                      <w:rFonts w:ascii="宋体" w:hAnsi="宋体" w:eastAsia="宋体" w:cs="宋体"/>
                      <w:kern w:val="0"/>
                      <w:sz w:val="24"/>
                      <w:szCs w:val="24"/>
                      <w:lang w:val="en-US" w:eastAsia="zh-CN" w:bidi="ar"/>
                    </w:rPr>
                    <w:t>【规章】《公共场所卫生管理条例实施细则》（卫生部令第80号，2017年12月26日修订）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第三十五条　对未依法取得公共场所卫生许可证擅自营业的，由县级以上地方人民政府卫生计生行政部门责令限期改正，给予警告，并处以五百元以上五千元以下罚款；有下列情形之一的，处以五千元以上三万元以下罚款：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（一）擅自营业曾受过卫生计生行政部门处罚的；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（二）擅自营业时间在三个月以上的；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（三）以涂改、转让、倒卖、伪造的卫生许可证擅自营业的。对涂改、转让、倒卖有效卫生许可证的，由原发证的卫生计生行政部门予以注销。</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7EC68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E8F49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3F683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2946A3">
                  <w:pPr>
                    <w:keepNext w:val="0"/>
                    <w:keepLines w:val="0"/>
                    <w:widowControl/>
                    <w:suppressLineNumbers w:val="0"/>
                    <w:jc w:val="left"/>
                  </w:pPr>
                  <w:r>
                    <w:rPr>
                      <w:rFonts w:ascii="宋体" w:hAnsi="宋体" w:eastAsia="宋体" w:cs="宋体"/>
                      <w:kern w:val="0"/>
                      <w:sz w:val="24"/>
                      <w:szCs w:val="24"/>
                      <w:lang w:val="en-US" w:eastAsia="zh-CN" w:bidi="ar"/>
                    </w:rPr>
                    <w:t>137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5275E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58257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4FC2A7">
                  <w:pPr>
                    <w:keepNext w:val="0"/>
                    <w:keepLines w:val="0"/>
                    <w:widowControl/>
                    <w:suppressLineNumbers w:val="0"/>
                    <w:jc w:val="left"/>
                  </w:pPr>
                  <w:r>
                    <w:rPr>
                      <w:rFonts w:ascii="宋体" w:hAnsi="宋体" w:eastAsia="宋体" w:cs="宋体"/>
                      <w:kern w:val="0"/>
                      <w:sz w:val="24"/>
                      <w:szCs w:val="24"/>
                      <w:lang w:val="en-US" w:eastAsia="zh-CN" w:bidi="ar"/>
                    </w:rPr>
                    <w:t>2.对未按照规定对公共场所的空气、微小气候、水质、采光、照明、噪声、顾客用品用具等进行卫生检测等行为的处罚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5664A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99C273">
                  <w:pPr>
                    <w:keepNext w:val="0"/>
                    <w:keepLines w:val="0"/>
                    <w:widowControl/>
                    <w:suppressLineNumbers w:val="0"/>
                    <w:jc w:val="left"/>
                  </w:pPr>
                  <w:r>
                    <w:rPr>
                      <w:rFonts w:ascii="宋体" w:hAnsi="宋体" w:eastAsia="宋体" w:cs="宋体"/>
                      <w:kern w:val="0"/>
                      <w:sz w:val="24"/>
                      <w:szCs w:val="24"/>
                      <w:lang w:val="en-US" w:eastAsia="zh-CN" w:bidi="ar"/>
                    </w:rPr>
                    <w:t>【规章】《公共场所卫生管理条例实施细则》（卫生部令第80号，2017年12月26日修订）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第三十六条  公共场所经营者有下列情形之一的，由县级以上地方人民政府卫生计生行政部门责令限期改正，给予警告，并可处以二千元以下罚款;逾期不改正，造成公共场所卫生质量不符合卫生标准和要求的，处以二千元以上二万元以下罚款;情节严重的，可以依法责令停业整顿，直至吊销卫生许可证: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(一)未按照规定对公共场所的空气、微小气候、水质、采光、照明、噪声、顾客用品用具等进行卫生检测的;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(二)未按照规定对顾客用品用具进行清洗、消毒、保洁，或者重复使用一次性用品用具的。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A0454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FD9CE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8527B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8248A5">
                  <w:pPr>
                    <w:keepNext w:val="0"/>
                    <w:keepLines w:val="0"/>
                    <w:widowControl/>
                    <w:suppressLineNumbers w:val="0"/>
                    <w:jc w:val="left"/>
                  </w:pPr>
                  <w:r>
                    <w:rPr>
                      <w:rFonts w:ascii="宋体" w:hAnsi="宋体" w:eastAsia="宋体" w:cs="宋体"/>
                      <w:kern w:val="0"/>
                      <w:sz w:val="24"/>
                      <w:szCs w:val="24"/>
                      <w:lang w:val="en-US" w:eastAsia="zh-CN" w:bidi="ar"/>
                    </w:rPr>
                    <w:t>138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8EE17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A5330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3A7B6C">
                  <w:pPr>
                    <w:keepNext w:val="0"/>
                    <w:keepLines w:val="0"/>
                    <w:widowControl/>
                    <w:suppressLineNumbers w:val="0"/>
                    <w:jc w:val="left"/>
                  </w:pPr>
                  <w:r>
                    <w:rPr>
                      <w:rFonts w:ascii="宋体" w:hAnsi="宋体" w:eastAsia="宋体" w:cs="宋体"/>
                      <w:kern w:val="0"/>
                      <w:sz w:val="24"/>
                      <w:szCs w:val="24"/>
                      <w:lang w:val="en-US" w:eastAsia="zh-CN" w:bidi="ar"/>
                    </w:rPr>
                    <w:t>3.对未按照规定建立卫生管理制度、设立卫生管理部门或者配备专（兼）职卫生管理人员，或者未建立卫生管理档案等行为的处罚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FD585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A4F7C0">
                  <w:pPr>
                    <w:keepNext w:val="0"/>
                    <w:keepLines w:val="0"/>
                    <w:widowControl/>
                    <w:suppressLineNumbers w:val="0"/>
                    <w:jc w:val="left"/>
                  </w:pPr>
                  <w:r>
                    <w:rPr>
                      <w:rFonts w:ascii="宋体" w:hAnsi="宋体" w:eastAsia="宋体" w:cs="宋体"/>
                      <w:kern w:val="0"/>
                      <w:sz w:val="24"/>
                      <w:szCs w:val="24"/>
                      <w:lang w:val="en-US" w:eastAsia="zh-CN" w:bidi="ar"/>
                    </w:rPr>
                    <w:t>【规章】《公共场所卫生管理条例实施细则》（卫生部令第80号，2017年12月26日修订）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第三十七条  公共场所经营者有下列情形之一的，由县级以上地方人民政府卫生计生行政部门责令限期改正;逾期不改的，给予警告，并处以一千元以上一万元以下罚款;对拒绝监督的，处以一万元以上三万元以下罚款;情节严重的，可以依法责令停业整顿，直至吊销卫生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（一）未按照规定建立卫生管理制度、设立卫生管理部门或者配备专（兼）职卫生管理人员，或者未建立卫生管理档案的；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（二）未按照规定组织从业人员进行相关卫生法律知识和公共场所卫生知识培训，或者安排未经相关卫生法律知识和公共场所卫生知识培训考核的从业人员上岗的；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（三）未按照规定设置与其经营规模、项目相适应的清洗、消毒、保洁、盥洗等设施设备和公共卫生间，或者擅自停止使用、拆除上述设施设备，或者挪作他用的；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按照规定配备预防控制鼠、蚊、蝇、蟑螂和其他病媒生物的设施设备以及废弃物存放专用设施设备，或者擅自停止使用、拆除预防控制鼠、蚊、蝇、蟑螂和其他病媒生物的设施设备以及废弃物存放专用设施设备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（五）未按照规定索取公共卫生用品检验合格证明和其他相关资料的；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（六）未按照规定对公共场所新建、改建、扩建项目办理预防性卫生审查手续的；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（七）公共场所集中空调通风系统未经卫生检测或者评价不合格而投入使用的；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（八）未按照规定公示公共场所卫生许可证、卫生检测结果和卫生信誉度等级的；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C530C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B8DAF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2883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685E93">
                  <w:pPr>
                    <w:keepNext w:val="0"/>
                    <w:keepLines w:val="0"/>
                    <w:widowControl/>
                    <w:suppressLineNumbers w:val="0"/>
                    <w:jc w:val="left"/>
                  </w:pPr>
                  <w:r>
                    <w:rPr>
                      <w:rFonts w:ascii="宋体" w:hAnsi="宋体" w:eastAsia="宋体" w:cs="宋体"/>
                      <w:kern w:val="0"/>
                      <w:sz w:val="24"/>
                      <w:szCs w:val="24"/>
                      <w:lang w:val="en-US" w:eastAsia="zh-CN" w:bidi="ar"/>
                    </w:rPr>
                    <w:t>139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FA903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347C2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94A476">
                  <w:pPr>
                    <w:keepNext w:val="0"/>
                    <w:keepLines w:val="0"/>
                    <w:widowControl/>
                    <w:suppressLineNumbers w:val="0"/>
                    <w:jc w:val="left"/>
                  </w:pPr>
                  <w:r>
                    <w:rPr>
                      <w:rFonts w:ascii="宋体" w:hAnsi="宋体" w:eastAsia="宋体" w:cs="宋体"/>
                      <w:kern w:val="0"/>
                      <w:sz w:val="24"/>
                      <w:szCs w:val="24"/>
                      <w:lang w:val="en-US" w:eastAsia="zh-CN" w:bidi="ar"/>
                    </w:rPr>
                    <w:t>4.对安排未获得有效健康合格证明的从业人员从事直接为顾客服务工作行为的处罚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F6B06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79AC9B">
                  <w:pPr>
                    <w:keepNext w:val="0"/>
                    <w:keepLines w:val="0"/>
                    <w:widowControl/>
                    <w:suppressLineNumbers w:val="0"/>
                    <w:jc w:val="left"/>
                  </w:pPr>
                  <w:r>
                    <w:rPr>
                      <w:rFonts w:ascii="宋体" w:hAnsi="宋体" w:eastAsia="宋体" w:cs="宋体"/>
                      <w:kern w:val="0"/>
                      <w:sz w:val="24"/>
                      <w:szCs w:val="24"/>
                      <w:lang w:val="en-US" w:eastAsia="zh-CN" w:bidi="ar"/>
                    </w:rPr>
                    <w:t>【规章】《公共场所卫生管理条例实施细则》（卫生部令第80号，2017年12月26日修订）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第三十八条  公共场所经营者安排未获得有效健康合格证明的从业人员从事直接为顾客服务工作的，由县级以上地方人民政府卫生计生行政部门责令限期改正，给予警告，并处以五百元以上五千元以下罚款;逾期不改正的，处以五千元以上一万五千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DF5A9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62E66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21886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314BE2">
                  <w:pPr>
                    <w:keepNext w:val="0"/>
                    <w:keepLines w:val="0"/>
                    <w:widowControl/>
                    <w:suppressLineNumbers w:val="0"/>
                    <w:jc w:val="left"/>
                  </w:pPr>
                  <w:r>
                    <w:rPr>
                      <w:rFonts w:ascii="宋体" w:hAnsi="宋体" w:eastAsia="宋体" w:cs="宋体"/>
                      <w:kern w:val="0"/>
                      <w:sz w:val="24"/>
                      <w:szCs w:val="24"/>
                      <w:lang w:val="en-US" w:eastAsia="zh-CN" w:bidi="ar"/>
                    </w:rPr>
                    <w:t>140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7E1E3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28E89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FD04AA">
                  <w:pPr>
                    <w:keepNext w:val="0"/>
                    <w:keepLines w:val="0"/>
                    <w:widowControl/>
                    <w:suppressLineNumbers w:val="0"/>
                    <w:jc w:val="left"/>
                  </w:pPr>
                  <w:r>
                    <w:rPr>
                      <w:rFonts w:ascii="宋体" w:hAnsi="宋体" w:eastAsia="宋体" w:cs="宋体"/>
                      <w:kern w:val="0"/>
                      <w:sz w:val="24"/>
                      <w:szCs w:val="24"/>
                      <w:lang w:val="en-US" w:eastAsia="zh-CN" w:bidi="ar"/>
                    </w:rPr>
                    <w:t>5.对公共场所经营者对发生的危害健康事故未立即采取处置措施，导致危害扩大，或者隐瞒、缓报、谎报行为的处罚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2C287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E243B1">
                  <w:pPr>
                    <w:keepNext w:val="0"/>
                    <w:keepLines w:val="0"/>
                    <w:widowControl/>
                    <w:suppressLineNumbers w:val="0"/>
                    <w:jc w:val="left"/>
                  </w:pPr>
                  <w:r>
                    <w:rPr>
                      <w:rFonts w:ascii="宋体" w:hAnsi="宋体" w:eastAsia="宋体" w:cs="宋体"/>
                      <w:kern w:val="0"/>
                      <w:sz w:val="24"/>
                      <w:szCs w:val="24"/>
                      <w:lang w:val="en-US" w:eastAsia="zh-CN" w:bidi="ar"/>
                    </w:rPr>
                    <w:t>【规章】《公共场所卫生管理条例实施细则》（卫生部令第80号，2017年12月26日修订）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第三十九条 公共场所经营者对发生的危害健康事故未立即采取处置措施，导致危害扩大，或者隐瞒、缓报、谎报的，由县级以上地方人民政府卫生计生行政部门处以五千元以上三万元以下罚款;情节严重的，可以依法责令停业整顿，直至吊销卫生许可证。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7F38E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D23BA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7D93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A1C6DC">
                  <w:pPr>
                    <w:keepNext w:val="0"/>
                    <w:keepLines w:val="0"/>
                    <w:widowControl/>
                    <w:suppressLineNumbers w:val="0"/>
                    <w:jc w:val="left"/>
                  </w:pPr>
                  <w:r>
                    <w:rPr>
                      <w:rFonts w:ascii="宋体" w:hAnsi="宋体" w:eastAsia="宋体" w:cs="宋体"/>
                      <w:kern w:val="0"/>
                      <w:sz w:val="24"/>
                      <w:szCs w:val="24"/>
                      <w:lang w:val="en-US" w:eastAsia="zh-CN" w:bidi="ar"/>
                    </w:rPr>
                    <w:t>141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529F1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9EDE35">
                  <w:pPr>
                    <w:keepNext w:val="0"/>
                    <w:keepLines w:val="0"/>
                    <w:widowControl/>
                    <w:suppressLineNumbers w:val="0"/>
                    <w:jc w:val="left"/>
                  </w:pPr>
                  <w:r>
                    <w:rPr>
                      <w:rFonts w:ascii="宋体" w:hAnsi="宋体" w:eastAsia="宋体" w:cs="宋体"/>
                      <w:kern w:val="0"/>
                      <w:sz w:val="24"/>
                      <w:szCs w:val="24"/>
                      <w:lang w:val="en-US" w:eastAsia="zh-CN" w:bidi="ar"/>
                    </w:rPr>
                    <w:t>对违反《学校卫生工作条例》行为的处罚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63ACED">
                  <w:pPr>
                    <w:keepNext w:val="0"/>
                    <w:keepLines w:val="0"/>
                    <w:widowControl/>
                    <w:suppressLineNumbers w:val="0"/>
                    <w:jc w:val="left"/>
                  </w:pPr>
                  <w:r>
                    <w:rPr>
                      <w:rFonts w:ascii="宋体" w:hAnsi="宋体" w:eastAsia="宋体" w:cs="宋体"/>
                      <w:kern w:val="0"/>
                      <w:sz w:val="24"/>
                      <w:szCs w:val="24"/>
                      <w:lang w:val="en-US" w:eastAsia="zh-CN" w:bidi="ar"/>
                    </w:rPr>
                    <w:t>1.对学校环境质量、设施等不符合国家有关标准等行为的处罚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A7F3A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9D678C">
                  <w:pPr>
                    <w:keepNext w:val="0"/>
                    <w:keepLines w:val="0"/>
                    <w:widowControl/>
                    <w:suppressLineNumbers w:val="0"/>
                    <w:jc w:val="left"/>
                  </w:pPr>
                  <w:r>
                    <w:rPr>
                      <w:rFonts w:ascii="宋体" w:hAnsi="宋体" w:eastAsia="宋体" w:cs="宋体"/>
                      <w:kern w:val="0"/>
                      <w:sz w:val="24"/>
                      <w:szCs w:val="24"/>
                      <w:lang w:val="en-US" w:eastAsia="zh-CN" w:bidi="ar"/>
                    </w:rPr>
                    <w:t>【规章】《学校卫生工作条例》(国家教育委员会令第10号、卫生部令第1号，1990年6月4日国务院批准颁布)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第三十三条  违反本条例第六条第一款、第七条和第十条规定的，由卫生行政部门对直接责任单位或者个人给予警告并责令限期改进。情节严重的，可以同时建议教育行政部门给予行政处分。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第六条第一款 学校教学建筑、环境噪声、室内微小气候、采光、照明等环境质量以及黑板、课桌椅的设置应当符合国家有关标准。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第七条 学校应当按照有关规定为学生设置厕所和洗手设施。寄宿制学校应当为学生提供相应的洗漱、洗澡等卫生设施。学校应当为学生提供充足的符合卫生标准的饮用水。</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第十条 学校体育场地和器材应当符合卫生和安全要求。运动项目和运动强度应当适合学生的生理承受能力和体质健康状况，防止发生伤害事故。</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D8363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95943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12F14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2E8668">
                  <w:pPr>
                    <w:keepNext w:val="0"/>
                    <w:keepLines w:val="0"/>
                    <w:widowControl/>
                    <w:suppressLineNumbers w:val="0"/>
                    <w:jc w:val="left"/>
                  </w:pPr>
                  <w:r>
                    <w:rPr>
                      <w:rFonts w:ascii="宋体" w:hAnsi="宋体" w:eastAsia="宋体" w:cs="宋体"/>
                      <w:kern w:val="0"/>
                      <w:sz w:val="24"/>
                      <w:szCs w:val="24"/>
                      <w:lang w:val="en-US" w:eastAsia="zh-CN" w:bidi="ar"/>
                    </w:rPr>
                    <w:t>142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1EDF7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45B97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3B59D0">
                  <w:pPr>
                    <w:keepNext w:val="0"/>
                    <w:keepLines w:val="0"/>
                    <w:widowControl/>
                    <w:suppressLineNumbers w:val="0"/>
                    <w:jc w:val="left"/>
                  </w:pPr>
                  <w:r>
                    <w:rPr>
                      <w:rFonts w:ascii="宋体" w:hAnsi="宋体" w:eastAsia="宋体" w:cs="宋体"/>
                      <w:kern w:val="0"/>
                      <w:sz w:val="24"/>
                      <w:szCs w:val="24"/>
                      <w:lang w:val="en-US" w:eastAsia="zh-CN" w:bidi="ar"/>
                    </w:rPr>
                    <w:t>2.对违反《学校卫生工作条例》规定，致使学生健康受到损害行为的处罚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01033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254C64">
                  <w:pPr>
                    <w:keepNext w:val="0"/>
                    <w:keepLines w:val="0"/>
                    <w:widowControl/>
                    <w:suppressLineNumbers w:val="0"/>
                    <w:jc w:val="left"/>
                  </w:pPr>
                  <w:r>
                    <w:rPr>
                      <w:rFonts w:ascii="宋体" w:hAnsi="宋体" w:eastAsia="宋体" w:cs="宋体"/>
                      <w:kern w:val="0"/>
                      <w:sz w:val="24"/>
                      <w:szCs w:val="24"/>
                      <w:lang w:val="en-US" w:eastAsia="zh-CN" w:bidi="ar"/>
                    </w:rPr>
                    <w:t>【规章】《学校卫生工作条例》(国家教育委员会令第10号、卫生部令第1号，1990年6月4日国务院批准颁布)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第三十四条  违反本条例第十一条规定，致使学生健康受到损害的，由卫生行政部门对直接责任单位或者个人给予警告，责令限期改进。</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第十一条学校应当根据学生的年龄，组织学生参加适当的劳动，并对参加劳动的学生，进行安全教育，提供必要的安全和卫生防护措施。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23A67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99F83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713F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4AA79E">
                  <w:pPr>
                    <w:keepNext w:val="0"/>
                    <w:keepLines w:val="0"/>
                    <w:widowControl/>
                    <w:suppressLineNumbers w:val="0"/>
                    <w:jc w:val="left"/>
                  </w:pPr>
                  <w:r>
                    <w:rPr>
                      <w:rFonts w:ascii="宋体" w:hAnsi="宋体" w:eastAsia="宋体" w:cs="宋体"/>
                      <w:kern w:val="0"/>
                      <w:sz w:val="24"/>
                      <w:szCs w:val="24"/>
                      <w:lang w:val="en-US" w:eastAsia="zh-CN" w:bidi="ar"/>
                    </w:rPr>
                    <w:t>143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A4730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A073B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F762BB">
                  <w:pPr>
                    <w:keepNext w:val="0"/>
                    <w:keepLines w:val="0"/>
                    <w:widowControl/>
                    <w:suppressLineNumbers w:val="0"/>
                    <w:jc w:val="left"/>
                  </w:pPr>
                  <w:r>
                    <w:rPr>
                      <w:rFonts w:ascii="宋体" w:hAnsi="宋体" w:eastAsia="宋体" w:cs="宋体"/>
                      <w:kern w:val="0"/>
                      <w:sz w:val="24"/>
                      <w:szCs w:val="24"/>
                      <w:lang w:val="en-US" w:eastAsia="zh-CN" w:bidi="ar"/>
                    </w:rPr>
                    <w:t>3.对供学生使用的文具、娱乐器具、保健用品不符合国家有关卫生标准行为的处罚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DE0F4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03F138">
                  <w:pPr>
                    <w:keepNext w:val="0"/>
                    <w:keepLines w:val="0"/>
                    <w:widowControl/>
                    <w:suppressLineNumbers w:val="0"/>
                    <w:jc w:val="left"/>
                  </w:pPr>
                  <w:r>
                    <w:rPr>
                      <w:rFonts w:ascii="宋体" w:hAnsi="宋体" w:eastAsia="宋体" w:cs="宋体"/>
                      <w:kern w:val="0"/>
                      <w:sz w:val="24"/>
                      <w:szCs w:val="24"/>
                      <w:lang w:val="en-US" w:eastAsia="zh-CN" w:bidi="ar"/>
                    </w:rPr>
                    <w:t>【规章】《学校卫生工作条例》(国家教育委员会令第10号、卫生部令第1号，1990年6月4日国务院批准颁布)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第三十五条  违反本条例第二十七条规定的，由卫生行政部门对直接责任单位或者个人给予警告。情节严重的，可以会同工商行政部门没收其不符合国家有关卫生标准的物品，并处以非法所得两倍以下的罚款。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第二十七条供学生使用的文具、娱乐器具、保健用品，必须符合国家有关卫生标准。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7E999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C5AE6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7477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18C1DB">
                  <w:pPr>
                    <w:keepNext w:val="0"/>
                    <w:keepLines w:val="0"/>
                    <w:widowControl/>
                    <w:suppressLineNumbers w:val="0"/>
                    <w:jc w:val="left"/>
                  </w:pPr>
                  <w:r>
                    <w:rPr>
                      <w:rFonts w:ascii="宋体" w:hAnsi="宋体" w:eastAsia="宋体" w:cs="宋体"/>
                      <w:kern w:val="0"/>
                      <w:sz w:val="24"/>
                      <w:szCs w:val="24"/>
                      <w:lang w:val="en-US" w:eastAsia="zh-CN" w:bidi="ar"/>
                    </w:rPr>
                    <w:t>144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68900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629A1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E0D434">
                  <w:pPr>
                    <w:keepNext w:val="0"/>
                    <w:keepLines w:val="0"/>
                    <w:widowControl/>
                    <w:suppressLineNumbers w:val="0"/>
                    <w:jc w:val="left"/>
                  </w:pPr>
                  <w:r>
                    <w:rPr>
                      <w:rFonts w:ascii="宋体" w:hAnsi="宋体" w:eastAsia="宋体" w:cs="宋体"/>
                      <w:kern w:val="0"/>
                      <w:sz w:val="24"/>
                      <w:szCs w:val="24"/>
                      <w:lang w:val="en-US" w:eastAsia="zh-CN" w:bidi="ar"/>
                    </w:rPr>
                    <w:t>4.对拒绝或者妨碍学校卫生监督员依照本条例实施卫生监督行为的处罚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99619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54866D">
                  <w:pPr>
                    <w:keepNext w:val="0"/>
                    <w:keepLines w:val="0"/>
                    <w:widowControl/>
                    <w:suppressLineNumbers w:val="0"/>
                    <w:jc w:val="left"/>
                  </w:pPr>
                  <w:r>
                    <w:rPr>
                      <w:rFonts w:ascii="宋体" w:hAnsi="宋体" w:eastAsia="宋体" w:cs="宋体"/>
                      <w:kern w:val="0"/>
                      <w:sz w:val="24"/>
                      <w:szCs w:val="24"/>
                      <w:lang w:val="en-US" w:eastAsia="zh-CN" w:bidi="ar"/>
                    </w:rPr>
                    <w:t>【规章】《学校卫生工作条例》(国家教育委员会令第10号、卫生部令第1号，1990年6月4日国务院批准颁布)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第三十六条  拒绝或者妨碍学校卫生监督员依照本条例实施卫生监督的，由卫生行政部门对直接责任单位或者个人给予警告。情节严重的，可以建议教育行政部门给予行政处分或者处以二百元以下的罚款。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1C797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9F975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2BC7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CC5990">
                  <w:pPr>
                    <w:keepNext w:val="0"/>
                    <w:keepLines w:val="0"/>
                    <w:widowControl/>
                    <w:suppressLineNumbers w:val="0"/>
                    <w:jc w:val="left"/>
                  </w:pPr>
                  <w:r>
                    <w:rPr>
                      <w:rFonts w:ascii="宋体" w:hAnsi="宋体" w:eastAsia="宋体" w:cs="宋体"/>
                      <w:kern w:val="0"/>
                      <w:sz w:val="24"/>
                      <w:szCs w:val="24"/>
                      <w:lang w:val="en-US" w:eastAsia="zh-CN" w:bidi="ar"/>
                    </w:rPr>
                    <w:t>145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049C3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A4BF38">
                  <w:pPr>
                    <w:keepNext w:val="0"/>
                    <w:keepLines w:val="0"/>
                    <w:widowControl/>
                    <w:suppressLineNumbers w:val="0"/>
                    <w:jc w:val="left"/>
                  </w:pPr>
                  <w:r>
                    <w:rPr>
                      <w:rFonts w:ascii="宋体" w:hAnsi="宋体" w:eastAsia="宋体" w:cs="宋体"/>
                      <w:kern w:val="0"/>
                      <w:sz w:val="24"/>
                      <w:szCs w:val="24"/>
                      <w:lang w:val="en-US" w:eastAsia="zh-CN" w:bidi="ar"/>
                    </w:rPr>
                    <w:t>对违反《中华人民共和国献血法》行为的处罚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E7D45E">
                  <w:pPr>
                    <w:keepNext w:val="0"/>
                    <w:keepLines w:val="0"/>
                    <w:widowControl/>
                    <w:suppressLineNumbers w:val="0"/>
                    <w:jc w:val="left"/>
                  </w:pPr>
                  <w:r>
                    <w:rPr>
                      <w:rFonts w:ascii="宋体" w:hAnsi="宋体" w:eastAsia="宋体" w:cs="宋体"/>
                      <w:kern w:val="0"/>
                      <w:sz w:val="24"/>
                      <w:szCs w:val="24"/>
                      <w:lang w:val="en-US" w:eastAsia="zh-CN" w:bidi="ar"/>
                    </w:rPr>
                    <w:t>1.对非法采集血液的等行为的处罚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9E5A8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CEFF5D">
                  <w:pPr>
                    <w:keepNext w:val="0"/>
                    <w:keepLines w:val="0"/>
                    <w:widowControl/>
                    <w:suppressLineNumbers w:val="0"/>
                    <w:jc w:val="left"/>
                  </w:pPr>
                  <w:r>
                    <w:rPr>
                      <w:rFonts w:ascii="宋体" w:hAnsi="宋体" w:eastAsia="宋体" w:cs="宋体"/>
                      <w:kern w:val="0"/>
                      <w:sz w:val="24"/>
                      <w:szCs w:val="24"/>
                      <w:lang w:val="en-US" w:eastAsia="zh-CN" w:bidi="ar"/>
                    </w:rPr>
                    <w:t>【法律】《中华人民共和国献血法》（1997年12月29日颁布）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第十八条 有下列行为之一的，由县级以上地方人民政府卫生行政部门予以取缔，没收违法所得，可以并处十万元以下的罚款;构成犯罪的，依法追究刑事责任：(一)非法采集血液的； (二)血站、医疗机构出售无偿献血的血液的；(三)非法组织他人出卖血液的。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【规章】《血站管理办法》（卫生部第44号令  自2006年3月1日起施行）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第五十九条  有下列行为之一的，属于非法采集血液，由县级以上地方人民政府卫生行政部门按照《献血法》第十八条的有关规定予以处罚；构成犯罪的，依法追究刑事责任：（一）未经批准，擅自设置血站，开展采供血活动的；（二）已被</w:t>
                  </w:r>
                  <w:r>
                    <w:rPr>
                      <w:rFonts w:hint="eastAsia" w:ascii="宋体" w:hAnsi="宋体" w:eastAsia="宋体" w:cs="宋体"/>
                      <w:kern w:val="0"/>
                      <w:sz w:val="24"/>
                      <w:szCs w:val="24"/>
                      <w:lang w:val="en-US" w:eastAsia="zh-CN" w:bidi="ar"/>
                    </w:rPr>
                    <w:t>注销</w:t>
                  </w:r>
                  <w:r>
                    <w:rPr>
                      <w:rFonts w:ascii="宋体" w:hAnsi="宋体" w:eastAsia="宋体" w:cs="宋体"/>
                      <w:kern w:val="0"/>
                      <w:sz w:val="24"/>
                      <w:szCs w:val="24"/>
                      <w:lang w:val="en-US" w:eastAsia="zh-CN" w:bidi="ar"/>
                    </w:rPr>
                    <w:t>的血站，仍开展采供血活动的；（三）已取得设置批准但尚未取得《血站执业许可证》即开展采供血活动，或者《血站执业许可证》有效期满未再次登记仍开展采供血活动的；（四）租用、借用、出租、出借、变造、伪造《血站执业许可证》开展采供血活动的。第六十条  血站出售无偿献血血液的，由县级以上地方人民政府卫生行政部门按照《献血法》第十八条的有关规定，予以处罚；构成犯罪的，依法追究刑事责任。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1F23B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08969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BF302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E172B3">
                  <w:pPr>
                    <w:keepNext w:val="0"/>
                    <w:keepLines w:val="0"/>
                    <w:widowControl/>
                    <w:suppressLineNumbers w:val="0"/>
                    <w:jc w:val="left"/>
                  </w:pPr>
                  <w:r>
                    <w:rPr>
                      <w:rFonts w:ascii="宋体" w:hAnsi="宋体" w:eastAsia="宋体" w:cs="宋体"/>
                      <w:kern w:val="0"/>
                      <w:sz w:val="24"/>
                      <w:szCs w:val="24"/>
                      <w:lang w:val="en-US" w:eastAsia="zh-CN" w:bidi="ar"/>
                    </w:rPr>
                    <w:t>146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B44B7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9B0F4D">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3BA66C">
                  <w:pPr>
                    <w:keepNext w:val="0"/>
                    <w:keepLines w:val="0"/>
                    <w:widowControl/>
                    <w:suppressLineNumbers w:val="0"/>
                    <w:jc w:val="left"/>
                  </w:pPr>
                  <w:r>
                    <w:rPr>
                      <w:rFonts w:ascii="宋体" w:hAnsi="宋体" w:eastAsia="宋体" w:cs="宋体"/>
                      <w:kern w:val="0"/>
                      <w:sz w:val="24"/>
                      <w:szCs w:val="24"/>
                      <w:lang w:val="en-US" w:eastAsia="zh-CN" w:bidi="ar"/>
                    </w:rPr>
                    <w:t>2.对临床用血的包装、储存、运输，不符合国家规定卫生标准和要求行为的处罚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CCD8B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6B0CDA">
                  <w:pPr>
                    <w:keepNext w:val="0"/>
                    <w:keepLines w:val="0"/>
                    <w:widowControl/>
                    <w:suppressLineNumbers w:val="0"/>
                    <w:jc w:val="left"/>
                  </w:pPr>
                  <w:r>
                    <w:rPr>
                      <w:rFonts w:ascii="宋体" w:hAnsi="宋体" w:eastAsia="宋体" w:cs="宋体"/>
                      <w:kern w:val="0"/>
                      <w:sz w:val="24"/>
                      <w:szCs w:val="24"/>
                      <w:lang w:val="en-US" w:eastAsia="zh-CN" w:bidi="ar"/>
                    </w:rPr>
                    <w:t>【法律】《中华人民共和国献血法》（1997年12月29日颁布）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第二十条  临床用血的包装、储存、运输，不符合国家规定的卫生标准和要求的，由县级以上地方人民政府卫生行政部门责令改正，给予警告，可以并处一万元以下的罚款。</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C7903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3B0A5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0DCA3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565477">
                  <w:pPr>
                    <w:keepNext w:val="0"/>
                    <w:keepLines w:val="0"/>
                    <w:widowControl/>
                    <w:suppressLineNumbers w:val="0"/>
                    <w:jc w:val="left"/>
                  </w:pPr>
                  <w:r>
                    <w:rPr>
                      <w:rFonts w:ascii="宋体" w:hAnsi="宋体" w:eastAsia="宋体" w:cs="宋体"/>
                      <w:kern w:val="0"/>
                      <w:sz w:val="24"/>
                      <w:szCs w:val="24"/>
                      <w:lang w:val="en-US" w:eastAsia="zh-CN" w:bidi="ar"/>
                    </w:rPr>
                    <w:t>147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2EB1B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DD1BA3">
                  <w:pPr>
                    <w:keepNext w:val="0"/>
                    <w:keepLines w:val="0"/>
                    <w:widowControl/>
                    <w:suppressLineNumbers w:val="0"/>
                    <w:jc w:val="left"/>
                  </w:pPr>
                  <w:r>
                    <w:rPr>
                      <w:rFonts w:ascii="宋体" w:hAnsi="宋体" w:eastAsia="宋体" w:cs="宋体"/>
                      <w:kern w:val="0"/>
                      <w:sz w:val="24"/>
                      <w:szCs w:val="24"/>
                      <w:lang w:val="en-US" w:eastAsia="zh-CN" w:bidi="ar"/>
                    </w:rPr>
                    <w:t>对违反《医疗机构管理条例》行为的处罚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10EE9D">
                  <w:pPr>
                    <w:keepNext w:val="0"/>
                    <w:keepLines w:val="0"/>
                    <w:widowControl/>
                    <w:suppressLineNumbers w:val="0"/>
                    <w:jc w:val="left"/>
                  </w:pPr>
                  <w:r>
                    <w:rPr>
                      <w:rFonts w:ascii="宋体" w:hAnsi="宋体" w:eastAsia="宋体" w:cs="宋体"/>
                      <w:kern w:val="0"/>
                      <w:sz w:val="24"/>
                      <w:szCs w:val="24"/>
                      <w:lang w:val="en-US" w:eastAsia="zh-CN" w:bidi="ar"/>
                    </w:rPr>
                    <w:t>1.对未取得《医疗机构执业许可证》擅自执业行为的处罚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BFCFD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8776FD">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【行政法规】《医疗机构管理条例》（国务院令149号，1994年2月26日颁布）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第四十四条  违反本条例第二十四条规定，未取得《医疗机构执业许可证》擅自执业的，由县级以上人民政府卫生行政部门责令其停止执业活动，没收非法所得和药品、器械，并可以根据情节处以1万元以下的罚款。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【规章】《职业健康检查管理办法》（卫计委令第5号，2015年3月26日发布，2015年5月1日起实施）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第二十二条 无《医疗机构执业许可证》擅自开展职业健康检查的，由县级以上地方卫生计生行政部门依据《医疗机构管理条例》第四十四条的规定进行处理。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77B1C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4769A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F144A4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9B1233">
                  <w:pPr>
                    <w:keepNext w:val="0"/>
                    <w:keepLines w:val="0"/>
                    <w:widowControl/>
                    <w:suppressLineNumbers w:val="0"/>
                    <w:jc w:val="left"/>
                  </w:pPr>
                  <w:r>
                    <w:rPr>
                      <w:rFonts w:ascii="宋体" w:hAnsi="宋体" w:eastAsia="宋体" w:cs="宋体"/>
                      <w:kern w:val="0"/>
                      <w:sz w:val="24"/>
                      <w:szCs w:val="24"/>
                      <w:lang w:val="en-US" w:eastAsia="zh-CN" w:bidi="ar"/>
                    </w:rPr>
                    <w:t>148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35743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88AB1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F9E5BA">
                  <w:pPr>
                    <w:keepNext w:val="0"/>
                    <w:keepLines w:val="0"/>
                    <w:widowControl/>
                    <w:suppressLineNumbers w:val="0"/>
                    <w:jc w:val="left"/>
                  </w:pPr>
                  <w:r>
                    <w:rPr>
                      <w:rFonts w:ascii="宋体" w:hAnsi="宋体" w:eastAsia="宋体" w:cs="宋体"/>
                      <w:kern w:val="0"/>
                      <w:sz w:val="24"/>
                      <w:szCs w:val="24"/>
                      <w:lang w:val="en-US" w:eastAsia="zh-CN" w:bidi="ar"/>
                    </w:rPr>
                    <w:t>2.对逾期不校验《医疗机构执业许可证》仍从事诊疗活动行为的处罚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81219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AE5873">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【行政法规】《医疗机构管理条例》（国务院令149号，1994年2月26日颁布）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第四十五条  违反本条例第二十二条规定，逾期不校验《医疗机构执业许可证》仍从事诊疗活动的，由县级以上人民政府卫生行政部门责令其限期补办校验手续；拒不校验的，吊销其《医疗机构执业许可证》。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7C677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2E8BF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E9CAE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8CDD9E">
                  <w:pPr>
                    <w:keepNext w:val="0"/>
                    <w:keepLines w:val="0"/>
                    <w:widowControl/>
                    <w:suppressLineNumbers w:val="0"/>
                    <w:jc w:val="left"/>
                  </w:pPr>
                  <w:r>
                    <w:rPr>
                      <w:rFonts w:ascii="宋体" w:hAnsi="宋体" w:eastAsia="宋体" w:cs="宋体"/>
                      <w:kern w:val="0"/>
                      <w:sz w:val="24"/>
                      <w:szCs w:val="24"/>
                      <w:lang w:val="en-US" w:eastAsia="zh-CN" w:bidi="ar"/>
                    </w:rPr>
                    <w:t>149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31B65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1DAF4E">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A580B7">
                  <w:pPr>
                    <w:keepNext w:val="0"/>
                    <w:keepLines w:val="0"/>
                    <w:widowControl/>
                    <w:suppressLineNumbers w:val="0"/>
                    <w:jc w:val="left"/>
                  </w:pPr>
                  <w:r>
                    <w:rPr>
                      <w:rFonts w:ascii="宋体" w:hAnsi="宋体" w:eastAsia="宋体" w:cs="宋体"/>
                      <w:kern w:val="0"/>
                      <w:sz w:val="24"/>
                      <w:szCs w:val="24"/>
                      <w:lang w:val="en-US" w:eastAsia="zh-CN" w:bidi="ar"/>
                    </w:rPr>
                    <w:t>3.对出卖、转让、出借《医疗机构执业许可证》行为的处罚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DF52A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FF2417">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【行政法规】《医疗机构管理条例》（国务院令149号，1994年2月26日颁布）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第四十六条  违反本条例第二十三条规定，出卖、转让、出借《医疗机构执业许可证》的，由县级以上人民政府卫生行政部门没收非法所得，并可以处以5000元以下的罚款；情节严重的，吊销其《医疗机构执业许可证》。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1044D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A5316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BBEF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0F10BA">
                  <w:pPr>
                    <w:keepNext w:val="0"/>
                    <w:keepLines w:val="0"/>
                    <w:widowControl/>
                    <w:suppressLineNumbers w:val="0"/>
                    <w:jc w:val="left"/>
                  </w:pPr>
                  <w:r>
                    <w:rPr>
                      <w:rFonts w:ascii="宋体" w:hAnsi="宋体" w:eastAsia="宋体" w:cs="宋体"/>
                      <w:kern w:val="0"/>
                      <w:sz w:val="24"/>
                      <w:szCs w:val="24"/>
                      <w:lang w:val="en-US" w:eastAsia="zh-CN" w:bidi="ar"/>
                    </w:rPr>
                    <w:t>150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59E24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5F3B5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48E35B">
                  <w:pPr>
                    <w:keepNext w:val="0"/>
                    <w:keepLines w:val="0"/>
                    <w:widowControl/>
                    <w:suppressLineNumbers w:val="0"/>
                    <w:jc w:val="left"/>
                  </w:pPr>
                  <w:r>
                    <w:rPr>
                      <w:rFonts w:ascii="宋体" w:hAnsi="宋体" w:eastAsia="宋体" w:cs="宋体"/>
                      <w:kern w:val="0"/>
                      <w:sz w:val="24"/>
                      <w:szCs w:val="24"/>
                      <w:lang w:val="en-US" w:eastAsia="zh-CN" w:bidi="ar"/>
                    </w:rPr>
                    <w:t>4.对诊疗活动超出登记范围行为的处罚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D006D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82AD19">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【行政法规】《医疗机构管理条例》（国务院令149号，1994年2月26日颁布）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第四十七条  违反本条例第二十七条规定，诊疗活动超出登记范围的，由县级以上人民政府卫生行政部门予以警告、责令其改正，并可以根据情节处以3000元以下的罚款；情节严重的，吊销其《医疗机构执业许可证》。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DD9B5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A4B1D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47929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03D38E">
                  <w:pPr>
                    <w:keepNext w:val="0"/>
                    <w:keepLines w:val="0"/>
                    <w:widowControl/>
                    <w:suppressLineNumbers w:val="0"/>
                    <w:jc w:val="left"/>
                  </w:pPr>
                  <w:r>
                    <w:rPr>
                      <w:rFonts w:ascii="宋体" w:hAnsi="宋体" w:eastAsia="宋体" w:cs="宋体"/>
                      <w:kern w:val="0"/>
                      <w:sz w:val="24"/>
                      <w:szCs w:val="24"/>
                      <w:lang w:val="en-US" w:eastAsia="zh-CN" w:bidi="ar"/>
                    </w:rPr>
                    <w:t>151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F3216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2B6EE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659C9A">
                  <w:pPr>
                    <w:keepNext w:val="0"/>
                    <w:keepLines w:val="0"/>
                    <w:widowControl/>
                    <w:suppressLineNumbers w:val="0"/>
                    <w:jc w:val="left"/>
                  </w:pPr>
                  <w:r>
                    <w:rPr>
                      <w:rFonts w:ascii="宋体" w:hAnsi="宋体" w:eastAsia="宋体" w:cs="宋体"/>
                      <w:kern w:val="0"/>
                      <w:sz w:val="24"/>
                      <w:szCs w:val="24"/>
                      <w:lang w:val="en-US" w:eastAsia="zh-CN" w:bidi="ar"/>
                    </w:rPr>
                    <w:t>5.对使用非卫生技术人员从事医疗卫生技术工作行为的处罚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0408E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CB8579">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【行政法规】《医疗机构管理条例》（国务院令149号，1994年2月26日颁布）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第四十八条  违反本条例第二十八条规定，使用非卫生技术人员从事医疗卫生技术工作的，由县级以上人民政府卫生行政部门责令其限期改正，并可以处以5000元以下的罚款；情节严重的，吊销其《医疗机构执业许可证》。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【规章】《处方管理办法》（卫生部令第53号，2007年2月14日颁布）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第五十四条医疗机构有下列情形之一的，由县级以上卫生行政部门按照《医疗机构管理条例》第四十八条的规定，责令限期改正，并可处以5000元以下的罚款；情节严重的，吊销其《医疗机构执业许可证》：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（一）使用未取得处方权的人员、被取消处方权的医师开具处方的；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（二）使用未取得麻醉药品和第一类精神药品处方资格的医师开具麻醉药品和第一类精神药品处方的；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（三）使用未取得药学专业技术职务任职资格的人员从事处方调剂工作的。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73010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BCF55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3F7E3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108ABF">
                  <w:pPr>
                    <w:keepNext w:val="0"/>
                    <w:keepLines w:val="0"/>
                    <w:widowControl/>
                    <w:suppressLineNumbers w:val="0"/>
                    <w:jc w:val="left"/>
                  </w:pPr>
                  <w:r>
                    <w:rPr>
                      <w:rFonts w:ascii="宋体" w:hAnsi="宋体" w:eastAsia="宋体" w:cs="宋体"/>
                      <w:kern w:val="0"/>
                      <w:sz w:val="24"/>
                      <w:szCs w:val="24"/>
                      <w:lang w:val="en-US" w:eastAsia="zh-CN" w:bidi="ar"/>
                    </w:rPr>
                    <w:t>152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6ED1D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B1A4B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44E0E4">
                  <w:pPr>
                    <w:keepNext w:val="0"/>
                    <w:keepLines w:val="0"/>
                    <w:widowControl/>
                    <w:suppressLineNumbers w:val="0"/>
                    <w:jc w:val="left"/>
                  </w:pPr>
                  <w:r>
                    <w:rPr>
                      <w:rFonts w:ascii="宋体" w:hAnsi="宋体" w:eastAsia="宋体" w:cs="宋体"/>
                      <w:kern w:val="0"/>
                      <w:sz w:val="24"/>
                      <w:szCs w:val="24"/>
                      <w:lang w:val="en-US" w:eastAsia="zh-CN" w:bidi="ar"/>
                    </w:rPr>
                    <w:t>6.对出具虚假证明文件行为的处罚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9956C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F9A43D">
                  <w:pPr>
                    <w:keepNext w:val="0"/>
                    <w:keepLines w:val="0"/>
                    <w:widowControl/>
                    <w:suppressLineNumbers w:val="0"/>
                    <w:jc w:val="left"/>
                  </w:pPr>
                  <w:r>
                    <w:rPr>
                      <w:rFonts w:ascii="宋体" w:hAnsi="宋体" w:eastAsia="宋体" w:cs="宋体"/>
                      <w:kern w:val="0"/>
                      <w:sz w:val="24"/>
                      <w:szCs w:val="24"/>
                      <w:lang w:val="en-US" w:eastAsia="zh-CN" w:bidi="ar"/>
                    </w:rPr>
                    <w:t>【行政法规】《医疗机构管理条例》（国务院令149号，1994年2月26日颁布）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第四十九条  违反本条例第三十二条规定，出具虚假证明文件的，由县级以上人民政府卫生行政部门予以警告；对造成危害后果的，可以处以1000元以下的罚款；对直接责任人员由所在单位或者上级机关给予行政处分。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553A8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D23E6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E71732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2F3BAE">
                  <w:pPr>
                    <w:keepNext w:val="0"/>
                    <w:keepLines w:val="0"/>
                    <w:widowControl/>
                    <w:suppressLineNumbers w:val="0"/>
                    <w:jc w:val="left"/>
                  </w:pPr>
                  <w:r>
                    <w:rPr>
                      <w:rFonts w:ascii="宋体" w:hAnsi="宋体" w:eastAsia="宋体" w:cs="宋体"/>
                      <w:kern w:val="0"/>
                      <w:sz w:val="24"/>
                      <w:szCs w:val="24"/>
                      <w:lang w:val="en-US" w:eastAsia="zh-CN" w:bidi="ar"/>
                    </w:rPr>
                    <w:t>153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A2F87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8950D8">
                  <w:pPr>
                    <w:keepNext w:val="0"/>
                    <w:keepLines w:val="0"/>
                    <w:widowControl/>
                    <w:suppressLineNumbers w:val="0"/>
                    <w:jc w:val="left"/>
                  </w:pPr>
                  <w:r>
                    <w:rPr>
                      <w:rFonts w:ascii="宋体" w:hAnsi="宋体" w:eastAsia="宋体" w:cs="宋体"/>
                      <w:kern w:val="0"/>
                      <w:sz w:val="24"/>
                      <w:szCs w:val="24"/>
                      <w:lang w:val="en-US" w:eastAsia="zh-CN" w:bidi="ar"/>
                    </w:rPr>
                    <w:t>对违反《中华人民共和国执业医师法》行为的处罚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081CF4">
                  <w:pPr>
                    <w:keepNext w:val="0"/>
                    <w:keepLines w:val="0"/>
                    <w:widowControl/>
                    <w:suppressLineNumbers w:val="0"/>
                    <w:jc w:val="left"/>
                  </w:pPr>
                  <w:r>
                    <w:rPr>
                      <w:rFonts w:ascii="宋体" w:hAnsi="宋体" w:eastAsia="宋体" w:cs="宋体"/>
                      <w:kern w:val="0"/>
                      <w:sz w:val="24"/>
                      <w:szCs w:val="24"/>
                      <w:lang w:val="en-US" w:eastAsia="zh-CN" w:bidi="ar"/>
                    </w:rPr>
                    <w:t>1.对违反卫生行政规章制度或者技术操作规范，造成严重后果等行为的处罚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872E6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05E383">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【法律】《中华人民共和国执业医师法》（2009年8月27日修正）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第三十七条  医师在执业活动中，违反本法规定，有下列行为之一的，由县级以上人民政府卫生行政部门给予警告或者责令暂停六个月以上一年以下执业活动；情节严重的，吊销其执业证书；……：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（一）违反卫生行政规章制度或者技术操作规范，造成严重后果的；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（二）由于不负责任延误急危患者的抢救和诊治，造成严重后果的；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（三）造成医疗责任事故的；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（四）未经亲自诊查、调查，签署诊断、治疗、流行病学等证明文件或者有关出生、死亡等证明文件的；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（五）隐匿、伪造或者擅自销毁医学文书及有关资料的；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（六）使用未经批准使用的药品、消毒药剂和医疗器械的；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（七）不按照规定使用麻醉药品、医疗用毒性药品、精神药品和放射性药品的；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（八）未经患者或者其家属同意，对患者进行实验性临床医疗的；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（九）泄露患者隐私，造成严重后果的；（十）利用职务之便，索取、非法收受患者财物或者牟取其他不正当利益的；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（十一）发生自然灾害、传染病流行、突发重大伤亡事故以及其他严重威胁人民生命健康的紧急情况时，不服从卫生行政部门调遣的；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（十二）发生医疗事故或者发现传染病疫情，患者涉嫌伤害事件或者非正常死亡，不按照规定报告的。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（十三）使用假学历骗取考试得来的医师证的。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处方管理办法》（卫生部令第53号，2007年2月14日发布，2007年5月1日施行）第五十七条医师出现下列情形之一的，按照《执业医师法》第三十七条的规定，由县级以上卫生行政部门给予警告或者责令暂停六个月以上一年以下执业活动；情节严重的，吊销其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（一）未取得处方权或者被取消处方权后开具药品处方的；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（二）未按照本办法规定开具药品处方的；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（三）违反本办法其他规定的。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61628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3E38F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3D90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614F9E">
                  <w:pPr>
                    <w:keepNext w:val="0"/>
                    <w:keepLines w:val="0"/>
                    <w:widowControl/>
                    <w:suppressLineNumbers w:val="0"/>
                    <w:jc w:val="left"/>
                  </w:pPr>
                  <w:r>
                    <w:rPr>
                      <w:rFonts w:ascii="宋体" w:hAnsi="宋体" w:eastAsia="宋体" w:cs="宋体"/>
                      <w:kern w:val="0"/>
                      <w:sz w:val="24"/>
                      <w:szCs w:val="24"/>
                      <w:lang w:val="en-US" w:eastAsia="zh-CN" w:bidi="ar"/>
                    </w:rPr>
                    <w:t>154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19D6D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AF78E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B93222">
                  <w:pPr>
                    <w:keepNext w:val="0"/>
                    <w:keepLines w:val="0"/>
                    <w:widowControl/>
                    <w:suppressLineNumbers w:val="0"/>
                    <w:jc w:val="left"/>
                  </w:pPr>
                  <w:r>
                    <w:rPr>
                      <w:rFonts w:ascii="宋体" w:hAnsi="宋体" w:eastAsia="宋体" w:cs="宋体"/>
                      <w:kern w:val="0"/>
                      <w:sz w:val="24"/>
                      <w:szCs w:val="24"/>
                      <w:lang w:val="en-US" w:eastAsia="zh-CN" w:bidi="ar"/>
                    </w:rPr>
                    <w:t>2.对擅自开办医疗机构行医或者非医师行医行为的处罚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94855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F257E7">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【法律】《中华人民共和国执业医师法》（2009年8月27日修正）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第三十九条  未经批准擅自开办医疗机构行医或者非医师行医的，由县级以上人民政府卫生行政部门予以取缔，没收其违法所得及其药品、器械，并处十万元以下的罚款；对医师吊销其执业证书；……。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78524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45B64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197D8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0E5C10">
                  <w:pPr>
                    <w:keepNext w:val="0"/>
                    <w:keepLines w:val="0"/>
                    <w:widowControl/>
                    <w:suppressLineNumbers w:val="0"/>
                    <w:jc w:val="left"/>
                  </w:pPr>
                  <w:r>
                    <w:rPr>
                      <w:rFonts w:ascii="宋体" w:hAnsi="宋体" w:eastAsia="宋体" w:cs="宋体"/>
                      <w:kern w:val="0"/>
                      <w:sz w:val="24"/>
                      <w:szCs w:val="24"/>
                      <w:lang w:val="en-US" w:eastAsia="zh-CN" w:bidi="ar"/>
                    </w:rPr>
                    <w:t>155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31777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295B9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CEE20D">
                  <w:pPr>
                    <w:keepNext w:val="0"/>
                    <w:keepLines w:val="0"/>
                    <w:widowControl/>
                    <w:suppressLineNumbers w:val="0"/>
                    <w:jc w:val="left"/>
                  </w:pPr>
                  <w:r>
                    <w:rPr>
                      <w:rFonts w:ascii="宋体" w:hAnsi="宋体" w:eastAsia="宋体" w:cs="宋体"/>
                      <w:kern w:val="0"/>
                      <w:sz w:val="24"/>
                      <w:szCs w:val="24"/>
                      <w:lang w:val="en-US" w:eastAsia="zh-CN" w:bidi="ar"/>
                    </w:rPr>
                    <w:t>3.对医疗、预防、保健机构未依照本法规定履行报告职责，导致严重后果行为的处罚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4E54B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D95364">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【法律】《中华人民共和国执业医师法》（2009年8月27日修正）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医疗、预防、保健机构未依照本法第十六条的规定履行报告职责，导致严重后果的，由县级以上人民政府卫生行政部门给予警告；并对该机构的行政负责人依法给予行政处分。第十六条第一款医师注册后有下列情形之一的，其所在的医疗、预防、保健机构应当在三十日内报告准予注册的卫生行政部门，卫生行政部门应当注销注册，收回医师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（一）死亡或者被宣告失踪的；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（二）受刑事处罚的；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（三）受吊销医师执业证书行政处罚的；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（四）依照本法第三十一条规定暂停执业活动期满，再次考核仍不合格的；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（五）中止医师执业活动满二年的；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（六）有国务院卫生行政部门规定不宜从事医疗、预防、保健业务的其他情形的。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26F17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64771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29EF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E06873">
                  <w:pPr>
                    <w:keepNext w:val="0"/>
                    <w:keepLines w:val="0"/>
                    <w:widowControl/>
                    <w:suppressLineNumbers w:val="0"/>
                    <w:jc w:val="left"/>
                  </w:pPr>
                  <w:r>
                    <w:rPr>
                      <w:rFonts w:ascii="宋体" w:hAnsi="宋体" w:eastAsia="宋体" w:cs="宋体"/>
                      <w:kern w:val="0"/>
                      <w:sz w:val="24"/>
                      <w:szCs w:val="24"/>
                      <w:lang w:val="en-US" w:eastAsia="zh-CN" w:bidi="ar"/>
                    </w:rPr>
                    <w:t>156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11F16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E83C2B">
                  <w:pPr>
                    <w:keepNext w:val="0"/>
                    <w:keepLines w:val="0"/>
                    <w:widowControl/>
                    <w:suppressLineNumbers w:val="0"/>
                    <w:jc w:val="left"/>
                  </w:pPr>
                  <w:r>
                    <w:rPr>
                      <w:rFonts w:ascii="宋体" w:hAnsi="宋体" w:eastAsia="宋体" w:cs="宋体"/>
                      <w:kern w:val="0"/>
                      <w:sz w:val="24"/>
                      <w:szCs w:val="24"/>
                      <w:lang w:val="en-US" w:eastAsia="zh-CN" w:bidi="ar"/>
                    </w:rPr>
                    <w:t>对违反《护士条例》行为的处罚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D38C4D">
                  <w:pPr>
                    <w:keepNext w:val="0"/>
                    <w:keepLines w:val="0"/>
                    <w:widowControl/>
                    <w:suppressLineNumbers w:val="0"/>
                    <w:jc w:val="left"/>
                  </w:pPr>
                  <w:r>
                    <w:rPr>
                      <w:rFonts w:ascii="宋体" w:hAnsi="宋体" w:eastAsia="宋体" w:cs="宋体"/>
                      <w:kern w:val="0"/>
                      <w:sz w:val="24"/>
                      <w:szCs w:val="24"/>
                      <w:lang w:val="en-US" w:eastAsia="zh-CN" w:bidi="ar"/>
                    </w:rPr>
                    <w:t>1.对护士的配备数量低于国务院卫生主管部门规定的护士配备标准行为的处罚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14FED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03DDC2">
                  <w:pPr>
                    <w:keepNext w:val="0"/>
                    <w:keepLines w:val="0"/>
                    <w:widowControl/>
                    <w:suppressLineNumbers w:val="0"/>
                    <w:jc w:val="left"/>
                  </w:pPr>
                  <w:r>
                    <w:rPr>
                      <w:rFonts w:ascii="宋体" w:hAnsi="宋体" w:eastAsia="宋体" w:cs="宋体"/>
                      <w:kern w:val="0"/>
                      <w:sz w:val="24"/>
                      <w:szCs w:val="24"/>
                      <w:lang w:val="en-US" w:eastAsia="zh-CN" w:bidi="ar"/>
                    </w:rPr>
                    <w:t>【行政法规】《护士条例》（国务院令517号，2008年1月23日颁布） 第二十八条：医疗卫生机构有下列情形之一的，由县级以上地方人民政府卫生主管部门依据职责分工责令限期改正，给予警告；逾期不改正的，根据国务院卫生主管部门规定的护士配备标准和在医疗卫生机构合法执业的护士数量核减其诊疗科目，或者暂停其6个月以上1年以下执业活动；国家举办的医疗卫生机构有下列情形之一、情节严重的，还应当对负有责任的主管人员和其他直接责任人员依法给予处分:(一)违反本条例规定，护士的配备数量低于国务院卫生主管部门规定的护士配备标准的。(二)允许未取得护士执业证书的人员或者允许未依照本条例规定办理执业地点变更手续、延续执业注册有效期的护士在本机构从事诊疗技术规范规定的护理活动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308FC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99803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E720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F4B78B">
                  <w:pPr>
                    <w:keepNext w:val="0"/>
                    <w:keepLines w:val="0"/>
                    <w:widowControl/>
                    <w:suppressLineNumbers w:val="0"/>
                    <w:jc w:val="left"/>
                  </w:pPr>
                  <w:r>
                    <w:rPr>
                      <w:rFonts w:ascii="宋体" w:hAnsi="宋体" w:eastAsia="宋体" w:cs="宋体"/>
                      <w:kern w:val="0"/>
                      <w:sz w:val="24"/>
                      <w:szCs w:val="24"/>
                      <w:lang w:val="en-US" w:eastAsia="zh-CN" w:bidi="ar"/>
                    </w:rPr>
                    <w:t>157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01E40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7153B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1468B">
                  <w:pPr>
                    <w:keepNext w:val="0"/>
                    <w:keepLines w:val="0"/>
                    <w:widowControl/>
                    <w:suppressLineNumbers w:val="0"/>
                    <w:jc w:val="left"/>
                  </w:pPr>
                  <w:r>
                    <w:rPr>
                      <w:rFonts w:ascii="宋体" w:hAnsi="宋体" w:eastAsia="宋体" w:cs="宋体"/>
                      <w:kern w:val="0"/>
                      <w:sz w:val="24"/>
                      <w:szCs w:val="24"/>
                      <w:lang w:val="en-US" w:eastAsia="zh-CN" w:bidi="ar"/>
                    </w:rPr>
                    <w:t>2.对未制定、实施本机构护士在职培训计划或者未保证护士接受培训等行为的处罚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4D484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52EF15">
                  <w:pPr>
                    <w:keepNext w:val="0"/>
                    <w:keepLines w:val="0"/>
                    <w:widowControl/>
                    <w:suppressLineNumbers w:val="0"/>
                    <w:jc w:val="left"/>
                  </w:pPr>
                  <w:r>
                    <w:rPr>
                      <w:rFonts w:ascii="宋体" w:hAnsi="宋体" w:eastAsia="宋体" w:cs="宋体"/>
                      <w:kern w:val="0"/>
                      <w:sz w:val="24"/>
                      <w:szCs w:val="24"/>
                      <w:lang w:val="en-US" w:eastAsia="zh-CN" w:bidi="ar"/>
                    </w:rPr>
                    <w:t>【行政法规】《护士条例》（国务院令第517号，2008年1月31日颁布）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第三十条  医疗卫生机构有下列情形之一的，由县级以上地方人民政府卫生主管部门依据职责分工责令限期改正，给予警告：</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（一）未制定、实施本机构护士在职培训计划或者未保证护士接受培训的；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（二）未依照本条例规定履行护士管理职责的。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BB669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8DCFE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77824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4D339E">
                  <w:pPr>
                    <w:keepNext w:val="0"/>
                    <w:keepLines w:val="0"/>
                    <w:widowControl/>
                    <w:suppressLineNumbers w:val="0"/>
                    <w:jc w:val="left"/>
                  </w:pPr>
                  <w:r>
                    <w:rPr>
                      <w:rFonts w:ascii="宋体" w:hAnsi="宋体" w:eastAsia="宋体" w:cs="宋体"/>
                      <w:kern w:val="0"/>
                      <w:sz w:val="24"/>
                      <w:szCs w:val="24"/>
                      <w:lang w:val="en-US" w:eastAsia="zh-CN" w:bidi="ar"/>
                    </w:rPr>
                    <w:t>158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30441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5170FA">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7BF5ED">
                  <w:pPr>
                    <w:keepNext w:val="0"/>
                    <w:keepLines w:val="0"/>
                    <w:widowControl/>
                    <w:suppressLineNumbers w:val="0"/>
                    <w:jc w:val="left"/>
                  </w:pPr>
                  <w:r>
                    <w:rPr>
                      <w:rFonts w:ascii="宋体" w:hAnsi="宋体" w:eastAsia="宋体" w:cs="宋体"/>
                      <w:kern w:val="0"/>
                      <w:sz w:val="24"/>
                      <w:szCs w:val="24"/>
                      <w:lang w:val="en-US" w:eastAsia="zh-CN" w:bidi="ar"/>
                    </w:rPr>
                    <w:t>3.对在执业活动中发现患者病情危急未立即通知医师等行为的处罚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8D4DF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9D7D62">
                  <w:pPr>
                    <w:keepNext w:val="0"/>
                    <w:keepLines w:val="0"/>
                    <w:widowControl/>
                    <w:suppressLineNumbers w:val="0"/>
                    <w:jc w:val="left"/>
                  </w:pPr>
                  <w:r>
                    <w:rPr>
                      <w:rFonts w:ascii="宋体" w:hAnsi="宋体" w:eastAsia="宋体" w:cs="宋体"/>
                      <w:kern w:val="0"/>
                      <w:sz w:val="24"/>
                      <w:szCs w:val="24"/>
                      <w:lang w:val="en-US" w:eastAsia="zh-CN" w:bidi="ar"/>
                    </w:rPr>
                    <w:t>【行政法规】《护士条例》（国务院令第517号，2008年1月31日颁布）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第三十一条第一款  护士在执业活动中有下列情形之一的，由县级以上地方人民政府卫生主管部门依据职责分工责令改正，给予警告；情节严重的，暂停其6个月以上1年以下执业活动，直至由原发证部门吊销其护士执业证书：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（一）发现患者病情危急未立即通知医师的；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（二）发现医嘱违反法律、法规、规章或者诊疗技术规范的规定，未依照本条例第十七条的规定提出或者报告的；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（三）泄露患者隐私的；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（四）发生自然灾害、公共卫生事件等严重威胁公众生命健康的突发事件，不服从安排参加医疗救护的。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C95D1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FAB18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53AC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070785">
                  <w:pPr>
                    <w:keepNext w:val="0"/>
                    <w:keepLines w:val="0"/>
                    <w:widowControl/>
                    <w:suppressLineNumbers w:val="0"/>
                    <w:jc w:val="left"/>
                  </w:pPr>
                  <w:r>
                    <w:rPr>
                      <w:rFonts w:ascii="宋体" w:hAnsi="宋体" w:eastAsia="宋体" w:cs="宋体"/>
                      <w:kern w:val="0"/>
                      <w:sz w:val="24"/>
                      <w:szCs w:val="24"/>
                      <w:lang w:val="en-US" w:eastAsia="zh-CN" w:bidi="ar"/>
                    </w:rPr>
                    <w:t>159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9D859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EC6677">
                  <w:pPr>
                    <w:keepNext w:val="0"/>
                    <w:keepLines w:val="0"/>
                    <w:widowControl/>
                    <w:suppressLineNumbers w:val="0"/>
                    <w:jc w:val="left"/>
                  </w:pPr>
                  <w:r>
                    <w:rPr>
                      <w:rFonts w:ascii="宋体" w:hAnsi="宋体" w:eastAsia="宋体" w:cs="宋体"/>
                      <w:kern w:val="0"/>
                      <w:sz w:val="24"/>
                      <w:szCs w:val="24"/>
                      <w:lang w:val="en-US" w:eastAsia="zh-CN" w:bidi="ar"/>
                    </w:rPr>
                    <w:t>对港澳医师、台湾医师未按照注册的执业地点、执业类别、执业范围从事诊疗活动行为的处罚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A4428C">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DF0A2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0C20A">
                  <w:pPr>
                    <w:keepNext w:val="0"/>
                    <w:keepLines w:val="0"/>
                    <w:widowControl/>
                    <w:suppressLineNumbers w:val="0"/>
                    <w:jc w:val="left"/>
                  </w:pPr>
                  <w:r>
                    <w:rPr>
                      <w:rFonts w:ascii="宋体" w:hAnsi="宋体" w:eastAsia="宋体" w:cs="宋体"/>
                      <w:kern w:val="0"/>
                      <w:sz w:val="24"/>
                      <w:szCs w:val="24"/>
                      <w:lang w:val="en-US" w:eastAsia="zh-CN" w:bidi="ar"/>
                    </w:rPr>
                    <w:t>【规章】《香港、澳门特别行政区医师在内地短期行医管理规定》（卫生部令第62号，2008年12月29日颁布）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第十九条  港澳医师未按照注册的执业地点、执业类别、执业范围从事诊疗活动的，由县级以上人民政府卫生行政部门责令改正，并给予警告；逾期不改的，按照《执业医师法》第三十七条第（一）项规定处理。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38124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52FB8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3DA2AE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946462">
                  <w:pPr>
                    <w:keepNext w:val="0"/>
                    <w:keepLines w:val="0"/>
                    <w:widowControl/>
                    <w:suppressLineNumbers w:val="0"/>
                    <w:jc w:val="left"/>
                  </w:pPr>
                  <w:r>
                    <w:rPr>
                      <w:rFonts w:ascii="宋体" w:hAnsi="宋体" w:eastAsia="宋体" w:cs="宋体"/>
                      <w:kern w:val="0"/>
                      <w:sz w:val="24"/>
                      <w:szCs w:val="24"/>
                      <w:lang w:val="en-US" w:eastAsia="zh-CN" w:bidi="ar"/>
                    </w:rPr>
                    <w:t>160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A49FD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FE2AC5">
                  <w:pPr>
                    <w:keepNext w:val="0"/>
                    <w:keepLines w:val="0"/>
                    <w:widowControl/>
                    <w:suppressLineNumbers w:val="0"/>
                    <w:jc w:val="left"/>
                  </w:pPr>
                  <w:r>
                    <w:rPr>
                      <w:rFonts w:ascii="宋体" w:hAnsi="宋体" w:eastAsia="宋体" w:cs="宋体"/>
                      <w:kern w:val="0"/>
                      <w:sz w:val="24"/>
                      <w:szCs w:val="24"/>
                      <w:lang w:val="en-US" w:eastAsia="zh-CN" w:bidi="ar"/>
                    </w:rPr>
                    <w:t>对违反《生活饮用水卫生监督管理办法》行为的处罚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B978B1">
                  <w:pPr>
                    <w:keepNext w:val="0"/>
                    <w:keepLines w:val="0"/>
                    <w:widowControl/>
                    <w:suppressLineNumbers w:val="0"/>
                    <w:jc w:val="left"/>
                  </w:pPr>
                  <w:r>
                    <w:rPr>
                      <w:rFonts w:ascii="宋体" w:hAnsi="宋体" w:eastAsia="宋体" w:cs="宋体"/>
                      <w:kern w:val="0"/>
                      <w:sz w:val="24"/>
                      <w:szCs w:val="24"/>
                      <w:lang w:val="en-US" w:eastAsia="zh-CN" w:bidi="ar"/>
                    </w:rPr>
                    <w:t>1.对安排未取得体检合格证的人员从事直接供、管水工作等行为的处罚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894D6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4E1AE6">
                  <w:pPr>
                    <w:keepNext w:val="0"/>
                    <w:keepLines w:val="0"/>
                    <w:widowControl/>
                    <w:suppressLineNumbers w:val="0"/>
                    <w:jc w:val="left"/>
                  </w:pPr>
                  <w:r>
                    <w:rPr>
                      <w:rFonts w:ascii="宋体" w:hAnsi="宋体" w:eastAsia="宋体" w:cs="宋体"/>
                      <w:kern w:val="0"/>
                      <w:sz w:val="24"/>
                      <w:szCs w:val="24"/>
                      <w:lang w:val="en-US" w:eastAsia="zh-CN" w:bidi="ar"/>
                    </w:rPr>
                    <w:t>【规章】《生活饮用水卫生监督管理办法》（建设部、卫生部令第53号，1996年7月9日颁布，2016年4月17日修订）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第二十五条  集中式供水单位安排未取得体检合格证的人员从事直接供、管水工作或安排患有有碍饮用水卫生疾病的或病原携带者从事直接供、管水工作的，县级以上地方人民政府卫生计生主管部门应当责令限期改进，并可对供水单位处以20元以上1000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A64CE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81290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9D7B3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B910D1">
                  <w:pPr>
                    <w:keepNext w:val="0"/>
                    <w:keepLines w:val="0"/>
                    <w:widowControl/>
                    <w:suppressLineNumbers w:val="0"/>
                    <w:jc w:val="left"/>
                  </w:pPr>
                  <w:r>
                    <w:rPr>
                      <w:rFonts w:ascii="宋体" w:hAnsi="宋体" w:eastAsia="宋体" w:cs="宋体"/>
                      <w:kern w:val="0"/>
                      <w:sz w:val="24"/>
                      <w:szCs w:val="24"/>
                      <w:lang w:val="en-US" w:eastAsia="zh-CN" w:bidi="ar"/>
                    </w:rPr>
                    <w:t>161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71410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2351D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116551">
                  <w:pPr>
                    <w:keepNext w:val="0"/>
                    <w:keepLines w:val="0"/>
                    <w:widowControl/>
                    <w:suppressLineNumbers w:val="0"/>
                    <w:jc w:val="left"/>
                  </w:pPr>
                  <w:r>
                    <w:rPr>
                      <w:rFonts w:ascii="宋体" w:hAnsi="宋体" w:eastAsia="宋体" w:cs="宋体"/>
                      <w:kern w:val="0"/>
                      <w:sz w:val="24"/>
                      <w:szCs w:val="24"/>
                      <w:lang w:val="en-US" w:eastAsia="zh-CN" w:bidi="ar"/>
                    </w:rPr>
                    <w:t>2.对在饮用水水源保护区修建危害水源水质卫生的设施或进行有碍水源水质卫生的作业等行为的处罚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6552B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C07D2F">
                  <w:pPr>
                    <w:keepNext w:val="0"/>
                    <w:keepLines w:val="0"/>
                    <w:widowControl/>
                    <w:suppressLineNumbers w:val="0"/>
                    <w:jc w:val="left"/>
                  </w:pPr>
                  <w:r>
                    <w:rPr>
                      <w:rFonts w:ascii="宋体" w:hAnsi="宋体" w:eastAsia="宋体" w:cs="宋体"/>
                      <w:kern w:val="0"/>
                      <w:sz w:val="24"/>
                      <w:szCs w:val="24"/>
                      <w:lang w:val="en-US" w:eastAsia="zh-CN" w:bidi="ar"/>
                    </w:rPr>
                    <w:t>【规章】《生活饮用水卫生监督管理办法》（建设部、卫生部令第53号，1996年7月9日颁布，2016年4月17日修订）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第二十六条 违反本办法规定，有下列情形之一的，县级以上地方人民政府卫生计生主管部门应当责令限期改进，并可处以20元以上5000元以下的罚款：（一）在饮用水水源保护区修建危害水源水质卫生的设施或进行有碍水源水质卫生的作业的；（二）新建、改建、扩建的饮用水供水项目未经卫生计生主管部门参加选址、设计审查和竣工验收而擅自供水的；（三）供水单位未取得卫生许可证而擅自供水的；（四）供水单位供应的饮用水不符合国家规定的生活饮用水卫生标准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3C8D5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73F6B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1086F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46B4B8">
                  <w:pPr>
                    <w:keepNext w:val="0"/>
                    <w:keepLines w:val="0"/>
                    <w:widowControl/>
                    <w:suppressLineNumbers w:val="0"/>
                    <w:jc w:val="left"/>
                  </w:pPr>
                  <w:r>
                    <w:rPr>
                      <w:rFonts w:ascii="宋体" w:hAnsi="宋体" w:eastAsia="宋体" w:cs="宋体"/>
                      <w:kern w:val="0"/>
                      <w:sz w:val="24"/>
                      <w:szCs w:val="24"/>
                      <w:lang w:val="en-US" w:eastAsia="zh-CN" w:bidi="ar"/>
                    </w:rPr>
                    <w:t>162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F1E91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D51E1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602C63">
                  <w:pPr>
                    <w:keepNext w:val="0"/>
                    <w:keepLines w:val="0"/>
                    <w:widowControl/>
                    <w:suppressLineNumbers w:val="0"/>
                    <w:jc w:val="left"/>
                  </w:pPr>
                  <w:r>
                    <w:rPr>
                      <w:rFonts w:ascii="宋体" w:hAnsi="宋体" w:eastAsia="宋体" w:cs="宋体"/>
                      <w:kern w:val="0"/>
                      <w:sz w:val="24"/>
                      <w:szCs w:val="24"/>
                      <w:lang w:val="en-US" w:eastAsia="zh-CN" w:bidi="ar"/>
                    </w:rPr>
                    <w:t>3.对生产或者销售无卫生许可批准文件的涉及饮用水卫生安全的产品行为的处罚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5FD14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25BEAC">
                  <w:pPr>
                    <w:keepNext w:val="0"/>
                    <w:keepLines w:val="0"/>
                    <w:widowControl/>
                    <w:suppressLineNumbers w:val="0"/>
                    <w:jc w:val="left"/>
                  </w:pPr>
                  <w:r>
                    <w:rPr>
                      <w:rFonts w:ascii="宋体" w:hAnsi="宋体" w:eastAsia="宋体" w:cs="宋体"/>
                      <w:kern w:val="0"/>
                      <w:sz w:val="24"/>
                      <w:szCs w:val="24"/>
                      <w:lang w:val="en-US" w:eastAsia="zh-CN" w:bidi="ar"/>
                    </w:rPr>
                    <w:t>【规章】《生活饮用水卫生监督管理办法》（建设部、卫生部令第53号，1996年7月9日颁布，2016年4月17日修订）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第二十七条  违反本办法规定，生产或者销售无卫生许可批准文件的涉及饮用水卫生安全的产品的，县级以上地方人民政府卫生计生主管部门应当责令改进，并可处以违法所得3倍以下的罚款，但最高不超过30000元，或处以500元以上10000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D87BA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AE6AB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FFFD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737C01">
                  <w:pPr>
                    <w:keepNext w:val="0"/>
                    <w:keepLines w:val="0"/>
                    <w:widowControl/>
                    <w:suppressLineNumbers w:val="0"/>
                    <w:jc w:val="left"/>
                  </w:pPr>
                  <w:r>
                    <w:rPr>
                      <w:rFonts w:ascii="宋体" w:hAnsi="宋体" w:eastAsia="宋体" w:cs="宋体"/>
                      <w:kern w:val="0"/>
                      <w:sz w:val="24"/>
                      <w:szCs w:val="24"/>
                      <w:lang w:val="en-US" w:eastAsia="zh-CN" w:bidi="ar"/>
                    </w:rPr>
                    <w:t>163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C2A94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A05B2F">
                  <w:pPr>
                    <w:keepNext w:val="0"/>
                    <w:keepLines w:val="0"/>
                    <w:widowControl/>
                    <w:suppressLineNumbers w:val="0"/>
                    <w:jc w:val="left"/>
                  </w:pPr>
                  <w:r>
                    <w:rPr>
                      <w:rFonts w:ascii="宋体" w:hAnsi="宋体" w:eastAsia="宋体" w:cs="宋体"/>
                      <w:kern w:val="0"/>
                      <w:sz w:val="24"/>
                      <w:szCs w:val="24"/>
                      <w:lang w:val="en-US" w:eastAsia="zh-CN" w:bidi="ar"/>
                    </w:rPr>
                    <w:t>对违反《中华人民共和国人口与计划生育法》行为的处罚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F2D10C">
                  <w:pPr>
                    <w:keepNext w:val="0"/>
                    <w:keepLines w:val="0"/>
                    <w:widowControl/>
                    <w:suppressLineNumbers w:val="0"/>
                    <w:jc w:val="left"/>
                  </w:pPr>
                  <w:r>
                    <w:rPr>
                      <w:rFonts w:ascii="宋体" w:hAnsi="宋体" w:eastAsia="宋体" w:cs="宋体"/>
                      <w:kern w:val="0"/>
                      <w:sz w:val="24"/>
                      <w:szCs w:val="24"/>
                      <w:lang w:val="en-US" w:eastAsia="zh-CN" w:bidi="ar"/>
                    </w:rPr>
                    <w:t>1.对非法为他人施行计划生育手术等行为的处罚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39E42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8DF9D0">
                  <w:pPr>
                    <w:keepNext w:val="0"/>
                    <w:keepLines w:val="0"/>
                    <w:widowControl/>
                    <w:suppressLineNumbers w:val="0"/>
                    <w:jc w:val="left"/>
                  </w:pPr>
                  <w:r>
                    <w:rPr>
                      <w:rFonts w:ascii="宋体" w:hAnsi="宋体" w:eastAsia="宋体" w:cs="宋体"/>
                      <w:kern w:val="0"/>
                      <w:sz w:val="24"/>
                      <w:szCs w:val="24"/>
                      <w:lang w:val="en-US" w:eastAsia="zh-CN" w:bidi="ar"/>
                    </w:rPr>
                    <w:t>【法律】《中华人民共和国人口与计划生育法》（2001年12月29日颁布，2015年12月27日修正）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第三十六条  违反本法规定，有下列行为之一的，由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一）非法为他人施行计划生育手术的；（二）利用超声技术和其他技术手段为他人进行非医学需要的胎儿性别鉴定或者选择性别的人工终止妊娠的；（三）进行假医学鉴定、出具假计划生育证明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E4F0F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D1395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4E765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293B12">
                  <w:pPr>
                    <w:keepNext w:val="0"/>
                    <w:keepLines w:val="0"/>
                    <w:widowControl/>
                    <w:suppressLineNumbers w:val="0"/>
                    <w:jc w:val="left"/>
                  </w:pPr>
                  <w:r>
                    <w:rPr>
                      <w:rFonts w:ascii="宋体" w:hAnsi="宋体" w:eastAsia="宋体" w:cs="宋体"/>
                      <w:kern w:val="0"/>
                      <w:sz w:val="24"/>
                      <w:szCs w:val="24"/>
                      <w:lang w:val="en-US" w:eastAsia="zh-CN" w:bidi="ar"/>
                    </w:rPr>
                    <w:t>164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482FE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8974F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F376E8">
                  <w:pPr>
                    <w:keepNext w:val="0"/>
                    <w:keepLines w:val="0"/>
                    <w:widowControl/>
                    <w:suppressLineNumbers w:val="0"/>
                    <w:jc w:val="left"/>
                  </w:pPr>
                  <w:r>
                    <w:rPr>
                      <w:rFonts w:ascii="宋体" w:hAnsi="宋体" w:eastAsia="宋体" w:cs="宋体"/>
                      <w:kern w:val="0"/>
                      <w:sz w:val="24"/>
                      <w:szCs w:val="24"/>
                      <w:lang w:val="en-US" w:eastAsia="zh-CN" w:bidi="ar"/>
                    </w:rPr>
                    <w:t>2.对伪造、变造、买卖计划生育证明行为的处罚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BE45E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390CF3">
                  <w:pPr>
                    <w:keepNext w:val="0"/>
                    <w:keepLines w:val="0"/>
                    <w:widowControl/>
                    <w:suppressLineNumbers w:val="0"/>
                    <w:jc w:val="left"/>
                  </w:pPr>
                  <w:r>
                    <w:rPr>
                      <w:rFonts w:ascii="宋体" w:hAnsi="宋体" w:eastAsia="宋体" w:cs="宋体"/>
                      <w:kern w:val="0"/>
                      <w:sz w:val="24"/>
                      <w:szCs w:val="24"/>
                      <w:lang w:val="en-US" w:eastAsia="zh-CN" w:bidi="ar"/>
                    </w:rPr>
                    <w:t>【法律】《中华人民共和国人口与计划生育法》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第三十七条　伪造、变造、买卖计划生育证明，由计划生育行政部门没收违法所得，违法所得五千元以上的，处违法所得二倍以上十倍以下的罚款；没有违法所得或者违法所得不足五千元的，处五千元以上二万元以下的罚款；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935EA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E7848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D037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E8233E">
                  <w:pPr>
                    <w:keepNext w:val="0"/>
                    <w:keepLines w:val="0"/>
                    <w:widowControl/>
                    <w:suppressLineNumbers w:val="0"/>
                    <w:jc w:val="left"/>
                  </w:pPr>
                  <w:r>
                    <w:rPr>
                      <w:rFonts w:ascii="宋体" w:hAnsi="宋体" w:eastAsia="宋体" w:cs="宋体"/>
                      <w:kern w:val="0"/>
                      <w:sz w:val="24"/>
                      <w:szCs w:val="24"/>
                      <w:lang w:val="en-US" w:eastAsia="zh-CN" w:bidi="ar"/>
                    </w:rPr>
                    <w:t>165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CCC8B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58CB8B">
                  <w:pPr>
                    <w:keepNext w:val="0"/>
                    <w:keepLines w:val="0"/>
                    <w:widowControl/>
                    <w:suppressLineNumbers w:val="0"/>
                    <w:jc w:val="left"/>
                  </w:pPr>
                  <w:r>
                    <w:rPr>
                      <w:rFonts w:ascii="宋体" w:hAnsi="宋体" w:eastAsia="宋体" w:cs="宋体"/>
                      <w:kern w:val="0"/>
                      <w:sz w:val="24"/>
                      <w:szCs w:val="24"/>
                      <w:lang w:val="en-US" w:eastAsia="zh-CN" w:bidi="ar"/>
                    </w:rPr>
                    <w:t>对违反《中华人民共和国母婴保健法实施办法》行为的处罚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82113C">
                  <w:pPr>
                    <w:keepNext w:val="0"/>
                    <w:keepLines w:val="0"/>
                    <w:widowControl/>
                    <w:suppressLineNumbers w:val="0"/>
                    <w:jc w:val="left"/>
                  </w:pPr>
                  <w:r>
                    <w:rPr>
                      <w:rFonts w:ascii="宋体" w:hAnsi="宋体" w:eastAsia="宋体" w:cs="宋体"/>
                      <w:kern w:val="0"/>
                      <w:sz w:val="24"/>
                      <w:szCs w:val="24"/>
                      <w:lang w:val="en-US" w:eastAsia="zh-CN" w:bidi="ar"/>
                    </w:rPr>
                    <w:t>1.对未取得母婴保健技术许可或卫生行政部门颁发的有关合格证书，擅自从事产前诊断、扩大产前诊断、省级医疗机构违法开展助产技术等行为的处罚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84CAD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AF1C82">
                  <w:pPr>
                    <w:keepNext w:val="0"/>
                    <w:keepLines w:val="0"/>
                    <w:widowControl/>
                    <w:suppressLineNumbers w:val="0"/>
                    <w:jc w:val="left"/>
                  </w:pPr>
                  <w:r>
                    <w:rPr>
                      <w:rFonts w:ascii="宋体" w:hAnsi="宋体" w:eastAsia="宋体" w:cs="宋体"/>
                      <w:kern w:val="0"/>
                      <w:sz w:val="24"/>
                      <w:szCs w:val="24"/>
                      <w:lang w:val="en-US" w:eastAsia="zh-CN" w:bidi="ar"/>
                    </w:rPr>
                    <w:t>【行政法规】《中华人民共和国母婴保健法实施办法》（国务院令第308号，2001年6月20日颁布）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第四十条  医疗、保健机构或者人员未取得母婴保健技术许可，擅自从事婚前医学检查、遗传病诊断、产前诊断、终止妊娠手术和医学技术鉴定或者出具有关医学证明的，由卫生行政部门给予警告，责令停止违法行为，没收违法所得；违法所得5000元以上的，并处违法所得3倍以上5倍以下的罚款；没有违法所得或者违法所得不足5000元的，并处5000元以上2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【地方性法规】《辽宁省母婴保健条例》（2004年6月30日修正）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  未取得卫生行政部门颁发的有关合格证书，擅自从事婚前医学检查、遗传病诊断、产前诊断、接生、医学技术鉴定、施行终止妊娠手术、结扎手术、出具医学证明的单位或者个人，由县以上卫生行政部门给予警告、责令停止非法活动、没收全部非法所得，可并处以5000元至20000元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【规章】《产前诊断技术管理办法》（卫生部令第33号，2002年12月13日颁布）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第三十条  医疗保健机构未取得产前诊断执业许可或超越许可范围，擅自从事产前诊断的，由卫生行政部门给予警告，责令停止违法行为，没收违法所得；违法所得5000元以上的，并处违法所得3倍以上5倍以下的罚款；违法所得不足5000元的，并处5000元以上2万元以下的罚款。情节严重的,依据《医疗机构管理条例》依法吊销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第三十一条  对未取得产前诊断类母婴保健技术考核合格证书擅自从事产前诊断或超越许可范围的人员，由县级以上人民政府卫生行政部门给予警告或者责令暂停六个月以上一年以下执业活动；情节严重的，按照《中华人民共和国执业医师法》吊销其医师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08D5B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A79B6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75A4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F30A0A">
                  <w:pPr>
                    <w:keepNext w:val="0"/>
                    <w:keepLines w:val="0"/>
                    <w:widowControl/>
                    <w:suppressLineNumbers w:val="0"/>
                    <w:jc w:val="left"/>
                  </w:pPr>
                  <w:r>
                    <w:rPr>
                      <w:rFonts w:ascii="宋体" w:hAnsi="宋体" w:eastAsia="宋体" w:cs="宋体"/>
                      <w:kern w:val="0"/>
                      <w:sz w:val="24"/>
                      <w:szCs w:val="24"/>
                      <w:lang w:val="en-US" w:eastAsia="zh-CN" w:bidi="ar"/>
                    </w:rPr>
                    <w:t>166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11149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378BC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2B0DF3">
                  <w:pPr>
                    <w:keepNext w:val="0"/>
                    <w:keepLines w:val="0"/>
                    <w:widowControl/>
                    <w:suppressLineNumbers w:val="0"/>
                    <w:jc w:val="left"/>
                  </w:pPr>
                  <w:r>
                    <w:rPr>
                      <w:rFonts w:ascii="宋体" w:hAnsi="宋体" w:eastAsia="宋体" w:cs="宋体"/>
                      <w:kern w:val="0"/>
                      <w:sz w:val="24"/>
                      <w:szCs w:val="24"/>
                      <w:lang w:val="en-US" w:eastAsia="zh-CN" w:bidi="ar"/>
                    </w:rPr>
                    <w:t>2.对从事母婴保健技术服务人员出具虚假医学证明文件，导致延误诊治造成严重后果等行为的处罚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6C9D2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DAD8AB">
                  <w:pPr>
                    <w:keepNext w:val="0"/>
                    <w:keepLines w:val="0"/>
                    <w:widowControl/>
                    <w:suppressLineNumbers w:val="0"/>
                    <w:jc w:val="left"/>
                  </w:pPr>
                  <w:r>
                    <w:rPr>
                      <w:rFonts w:ascii="宋体" w:hAnsi="宋体" w:eastAsia="宋体" w:cs="宋体"/>
                      <w:kern w:val="0"/>
                      <w:sz w:val="24"/>
                      <w:szCs w:val="24"/>
                      <w:lang w:val="en-US" w:eastAsia="zh-CN" w:bidi="ar"/>
                    </w:rPr>
                    <w:t>【行政法规】《中华人民共和国母婴保健法实施办法》（国务院令第308号，2001年6月20日颁布）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  从事母婴保健技术服务的人员出具虚假医学证明文件的，依法给予行政处分；有下列情形之一的，由原发证部门撤销相应的母婴保健技术执业资格或者医师执业证书：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（一）因延误诊治，造成严重后果的；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（二）给当事人身心健康造成严重后果的；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（三）造成其他严重后果的。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64A95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CA8AE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B88C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188EFD">
                  <w:pPr>
                    <w:keepNext w:val="0"/>
                    <w:keepLines w:val="0"/>
                    <w:widowControl/>
                    <w:suppressLineNumbers w:val="0"/>
                    <w:jc w:val="left"/>
                  </w:pPr>
                  <w:r>
                    <w:rPr>
                      <w:rFonts w:ascii="宋体" w:hAnsi="宋体" w:eastAsia="宋体" w:cs="宋体"/>
                      <w:kern w:val="0"/>
                      <w:sz w:val="24"/>
                      <w:szCs w:val="24"/>
                      <w:lang w:val="en-US" w:eastAsia="zh-CN" w:bidi="ar"/>
                    </w:rPr>
                    <w:t>167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73F24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77859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79F70E">
                  <w:pPr>
                    <w:keepNext w:val="0"/>
                    <w:keepLines w:val="0"/>
                    <w:widowControl/>
                    <w:suppressLineNumbers w:val="0"/>
                    <w:jc w:val="left"/>
                  </w:pPr>
                  <w:r>
                    <w:rPr>
                      <w:rFonts w:ascii="宋体" w:hAnsi="宋体" w:eastAsia="宋体" w:cs="宋体"/>
                      <w:kern w:val="0"/>
                      <w:sz w:val="24"/>
                      <w:szCs w:val="24"/>
                      <w:lang w:val="en-US" w:eastAsia="zh-CN" w:bidi="ar"/>
                    </w:rPr>
                    <w:t>3.非法进行胎儿性别鉴定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7C221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764C70">
                  <w:pPr>
                    <w:keepNext w:val="0"/>
                    <w:keepLines w:val="0"/>
                    <w:widowControl/>
                    <w:suppressLineNumbers w:val="0"/>
                    <w:jc w:val="left"/>
                  </w:pPr>
                  <w:r>
                    <w:rPr>
                      <w:rFonts w:ascii="宋体" w:hAnsi="宋体" w:eastAsia="宋体" w:cs="宋体"/>
                      <w:kern w:val="0"/>
                      <w:sz w:val="24"/>
                      <w:szCs w:val="24"/>
                      <w:lang w:val="en-US" w:eastAsia="zh-CN" w:bidi="ar"/>
                    </w:rPr>
                    <w:t>【行政法规】《中华人民共和国母婴保健法实施办法》（国务院令第308号，2001年6月20日颁布）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第四十二条  违反本办法规定进行胎儿性别鉴定的，由卫生行政部门给予警告，责令停止违法行为；对医疗、保健机构直接负责的主管人员和其他直接责任人员，依法给予行政处分。进行胎儿性别鉴定两次以上的或者以营利为目的进行胎儿性别鉴定的，并由原发证机关撤销相应的母婴保健技术执业资格或者医师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26FE7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5E6E1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C0CE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91A670">
                  <w:pPr>
                    <w:keepNext w:val="0"/>
                    <w:keepLines w:val="0"/>
                    <w:widowControl/>
                    <w:suppressLineNumbers w:val="0"/>
                    <w:jc w:val="left"/>
                  </w:pPr>
                  <w:r>
                    <w:rPr>
                      <w:rFonts w:ascii="宋体" w:hAnsi="宋体" w:eastAsia="宋体" w:cs="宋体"/>
                      <w:kern w:val="0"/>
                      <w:sz w:val="24"/>
                      <w:szCs w:val="24"/>
                      <w:lang w:val="en-US" w:eastAsia="zh-CN" w:bidi="ar"/>
                    </w:rPr>
                    <w:t>168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E90FE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FA6347">
                  <w:pPr>
                    <w:keepNext w:val="0"/>
                    <w:keepLines w:val="0"/>
                    <w:widowControl/>
                    <w:suppressLineNumbers w:val="0"/>
                    <w:jc w:val="left"/>
                  </w:pPr>
                  <w:r>
                    <w:rPr>
                      <w:rFonts w:ascii="宋体" w:hAnsi="宋体" w:eastAsia="宋体" w:cs="宋体"/>
                      <w:kern w:val="0"/>
                      <w:sz w:val="24"/>
                      <w:szCs w:val="24"/>
                      <w:lang w:val="en-US" w:eastAsia="zh-CN" w:bidi="ar"/>
                    </w:rPr>
                    <w:t>对违反《计划生育技术服务管理条例》及《计划生育技术服务管理条例实施细则》行为的处罚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4E4D45">
                  <w:pPr>
                    <w:keepNext w:val="0"/>
                    <w:keepLines w:val="0"/>
                    <w:widowControl/>
                    <w:suppressLineNumbers w:val="0"/>
                    <w:jc w:val="left"/>
                  </w:pPr>
                  <w:r>
                    <w:rPr>
                      <w:rFonts w:ascii="宋体" w:hAnsi="宋体" w:eastAsia="宋体" w:cs="宋体"/>
                      <w:kern w:val="0"/>
                      <w:sz w:val="24"/>
                      <w:szCs w:val="24"/>
                      <w:lang w:val="en-US" w:eastAsia="zh-CN" w:bidi="ar"/>
                    </w:rPr>
                    <w:t>1.对擅自从事计划生育技术服务行为的处罚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DAFDE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44E344">
                  <w:pPr>
                    <w:keepNext w:val="0"/>
                    <w:keepLines w:val="0"/>
                    <w:widowControl/>
                    <w:suppressLineNumbers w:val="0"/>
                    <w:jc w:val="left"/>
                  </w:pPr>
                  <w:r>
                    <w:rPr>
                      <w:rFonts w:ascii="宋体" w:hAnsi="宋体" w:eastAsia="宋体" w:cs="宋体"/>
                      <w:kern w:val="0"/>
                      <w:sz w:val="24"/>
                      <w:szCs w:val="24"/>
                      <w:lang w:val="en-US" w:eastAsia="zh-CN" w:bidi="ar"/>
                    </w:rPr>
                    <w:t>【行政法规】《计划生育技术服务管理条例》（国务院令第309号，2004年12月10日修订）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第三十四条　计划生育技术服务机构或者医疗、保健机构以外的机构或者人员违反本条例的规定，擅自从事计划生育技术服务的，由县级以上地方人民政府计划生育行政部门依据职权，责令改正，给予警告，没收违法所得和有关药品、医疗器械；违法所得5000元以上的，并处违法所得2倍以上5倍以下的罚款；没有违法所得或者违法所得不足5000元的，并处5000元以上2万元以下的罚款；造成严重后果，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F7F6F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7B131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3687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3C152E">
                  <w:pPr>
                    <w:keepNext w:val="0"/>
                    <w:keepLines w:val="0"/>
                    <w:widowControl/>
                    <w:suppressLineNumbers w:val="0"/>
                    <w:jc w:val="left"/>
                  </w:pPr>
                  <w:r>
                    <w:rPr>
                      <w:rFonts w:ascii="宋体" w:hAnsi="宋体" w:eastAsia="宋体" w:cs="宋体"/>
                      <w:kern w:val="0"/>
                      <w:sz w:val="24"/>
                      <w:szCs w:val="24"/>
                      <w:lang w:val="en-US" w:eastAsia="zh-CN" w:bidi="ar"/>
                    </w:rPr>
                    <w:t>169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ACCA3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7A74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EC1179">
                  <w:pPr>
                    <w:keepNext w:val="0"/>
                    <w:keepLines w:val="0"/>
                    <w:widowControl/>
                    <w:suppressLineNumbers w:val="0"/>
                    <w:jc w:val="left"/>
                  </w:pPr>
                  <w:r>
                    <w:rPr>
                      <w:rFonts w:ascii="宋体" w:hAnsi="宋体" w:eastAsia="宋体" w:cs="宋体"/>
                      <w:kern w:val="0"/>
                      <w:sz w:val="24"/>
                      <w:szCs w:val="24"/>
                      <w:lang w:val="en-US" w:eastAsia="zh-CN" w:bidi="ar"/>
                    </w:rPr>
                    <w:t>2.对未经批准擅自从事产前诊断和使用辅助生育技术治疗不育症行为的处罚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83B33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C56A25">
                  <w:pPr>
                    <w:keepNext w:val="0"/>
                    <w:keepLines w:val="0"/>
                    <w:widowControl/>
                    <w:suppressLineNumbers w:val="0"/>
                    <w:jc w:val="left"/>
                  </w:pPr>
                  <w:r>
                    <w:rPr>
                      <w:rFonts w:ascii="宋体" w:hAnsi="宋体" w:eastAsia="宋体" w:cs="宋体"/>
                      <w:kern w:val="0"/>
                      <w:sz w:val="24"/>
                      <w:szCs w:val="24"/>
                      <w:lang w:val="en-US" w:eastAsia="zh-CN" w:bidi="ar"/>
                    </w:rPr>
                    <w:t>【行政法规】《计划生育技术服务管理条例》（国务院令第309号，2004年12月10日修订）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第三十五条  计划生育技术服务机构违反本条例的规定，未经批准擅自从事产前诊断和使用辅助生育技术治疗不育症的，由县级以上地方人民政府卫生行政部门会同计划生育行政部门依据职权，责令改正，给予警告，没收违法所得和有关药品、医疗器械；违法所得5000元以上的，并处违法所得2倍以上5倍以下的罚款；没有违法所得或者违法所得不足5000元的，并处5000元以上2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A45B3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FCE7A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DC4E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2E6EF8">
                  <w:pPr>
                    <w:keepNext w:val="0"/>
                    <w:keepLines w:val="0"/>
                    <w:widowControl/>
                    <w:suppressLineNumbers w:val="0"/>
                    <w:jc w:val="left"/>
                  </w:pPr>
                  <w:r>
                    <w:rPr>
                      <w:rFonts w:ascii="宋体" w:hAnsi="宋体" w:eastAsia="宋体" w:cs="宋体"/>
                      <w:kern w:val="0"/>
                      <w:sz w:val="24"/>
                      <w:szCs w:val="24"/>
                      <w:lang w:val="en-US" w:eastAsia="zh-CN" w:bidi="ar"/>
                    </w:rPr>
                    <w:t>170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D2D4C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0B5E0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6B8D3B">
                  <w:pPr>
                    <w:keepNext w:val="0"/>
                    <w:keepLines w:val="0"/>
                    <w:widowControl/>
                    <w:suppressLineNumbers w:val="0"/>
                    <w:jc w:val="left"/>
                  </w:pPr>
                  <w:r>
                    <w:rPr>
                      <w:rFonts w:ascii="宋体" w:hAnsi="宋体" w:eastAsia="宋体" w:cs="宋体"/>
                      <w:kern w:val="0"/>
                      <w:sz w:val="24"/>
                      <w:szCs w:val="24"/>
                      <w:lang w:val="en-US" w:eastAsia="zh-CN" w:bidi="ar"/>
                    </w:rPr>
                    <w:t>3.对逾期不校验计划生育技术服务执业许可证明文件，继续从事计划生育技术服务行为的处罚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534F4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F5E0A4">
                  <w:pPr>
                    <w:keepNext w:val="0"/>
                    <w:keepLines w:val="0"/>
                    <w:widowControl/>
                    <w:suppressLineNumbers w:val="0"/>
                    <w:jc w:val="left"/>
                  </w:pPr>
                  <w:r>
                    <w:rPr>
                      <w:rFonts w:ascii="宋体" w:hAnsi="宋体" w:eastAsia="宋体" w:cs="宋体"/>
                      <w:kern w:val="0"/>
                      <w:sz w:val="24"/>
                      <w:szCs w:val="24"/>
                      <w:lang w:val="en-US" w:eastAsia="zh-CN" w:bidi="ar"/>
                    </w:rPr>
                    <w:t>【行政法规】《计划生育技术服务管理条例》（国务院令第309号，2004年12月10日修订）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第三十六条  违反本条例的规定，逾期不校验计划生育技术服务执业许可证明文件，继续从事计划生育技术服务的，由原发证部门责令限期补办校验手续；拒不校验的，由原发证部门吊销计划生育技术服务的执业资格。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50955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0EF01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0A7CE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EB22EC">
                  <w:pPr>
                    <w:keepNext w:val="0"/>
                    <w:keepLines w:val="0"/>
                    <w:widowControl/>
                    <w:suppressLineNumbers w:val="0"/>
                    <w:jc w:val="left"/>
                  </w:pPr>
                  <w:r>
                    <w:rPr>
                      <w:rFonts w:ascii="宋体" w:hAnsi="宋体" w:eastAsia="宋体" w:cs="宋体"/>
                      <w:kern w:val="0"/>
                      <w:sz w:val="24"/>
                      <w:szCs w:val="24"/>
                      <w:lang w:val="en-US" w:eastAsia="zh-CN" w:bidi="ar"/>
                    </w:rPr>
                    <w:t>171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80227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90FC3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E48E28">
                  <w:pPr>
                    <w:keepNext w:val="0"/>
                    <w:keepLines w:val="0"/>
                    <w:widowControl/>
                    <w:suppressLineNumbers w:val="0"/>
                    <w:jc w:val="left"/>
                  </w:pPr>
                  <w:r>
                    <w:rPr>
                      <w:rFonts w:ascii="宋体" w:hAnsi="宋体" w:eastAsia="宋体" w:cs="宋体"/>
                      <w:kern w:val="0"/>
                      <w:sz w:val="24"/>
                      <w:szCs w:val="24"/>
                      <w:lang w:val="en-US" w:eastAsia="zh-CN" w:bidi="ar"/>
                    </w:rPr>
                    <w:t>4.对买卖、出借、出租或者涂改、伪造计划生育技术服务执业许可证明文件行为的处罚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CDE27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8C9B9D">
                  <w:pPr>
                    <w:keepNext w:val="0"/>
                    <w:keepLines w:val="0"/>
                    <w:widowControl/>
                    <w:suppressLineNumbers w:val="0"/>
                    <w:jc w:val="left"/>
                  </w:pPr>
                  <w:r>
                    <w:rPr>
                      <w:rFonts w:ascii="宋体" w:hAnsi="宋体" w:eastAsia="宋体" w:cs="宋体"/>
                      <w:kern w:val="0"/>
                      <w:sz w:val="24"/>
                      <w:szCs w:val="24"/>
                      <w:lang w:val="en-US" w:eastAsia="zh-CN" w:bidi="ar"/>
                    </w:rPr>
                    <w:t>【行政法规】《计划生育技术服务管理条例》（国务院令第309号，2004年12月10日修订）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第三十七条  违反本条例的规定，买卖、出借、出租或者涂改、伪造计划生育技术服务执业许可证明文件的，由原发证部门责令改正，没收违法所得；违法所得3000元以上的，并处违法所得2倍以上5倍以下的罚款；没有违法所得或者违法所得不足3000元的，并处3000元以上5000元以下的罚款；情节严重的，并由原发证部门吊销相关的执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084C7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77C4A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70FBC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199C2C">
                  <w:pPr>
                    <w:keepNext w:val="0"/>
                    <w:keepLines w:val="0"/>
                    <w:widowControl/>
                    <w:suppressLineNumbers w:val="0"/>
                    <w:jc w:val="left"/>
                  </w:pPr>
                  <w:r>
                    <w:rPr>
                      <w:rFonts w:ascii="宋体" w:hAnsi="宋体" w:eastAsia="宋体" w:cs="宋体"/>
                      <w:kern w:val="0"/>
                      <w:sz w:val="24"/>
                      <w:szCs w:val="24"/>
                      <w:lang w:val="en-US" w:eastAsia="zh-CN" w:bidi="ar"/>
                    </w:rPr>
                    <w:t>172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C6BCB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BAB51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0301BF">
                  <w:pPr>
                    <w:keepNext w:val="0"/>
                    <w:keepLines w:val="0"/>
                    <w:widowControl/>
                    <w:suppressLineNumbers w:val="0"/>
                    <w:jc w:val="left"/>
                  </w:pPr>
                  <w:r>
                    <w:rPr>
                      <w:rFonts w:ascii="宋体" w:hAnsi="宋体" w:eastAsia="宋体" w:cs="宋体"/>
                      <w:kern w:val="0"/>
                      <w:sz w:val="24"/>
                      <w:szCs w:val="24"/>
                      <w:lang w:val="en-US" w:eastAsia="zh-CN" w:bidi="ar"/>
                    </w:rPr>
                    <w:t>5.对未经批准擅自扩大计划生育技术服务项目行为的处罚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C5BE6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369E69">
                  <w:pPr>
                    <w:keepNext w:val="0"/>
                    <w:keepLines w:val="0"/>
                    <w:widowControl/>
                    <w:suppressLineNumbers w:val="0"/>
                    <w:jc w:val="left"/>
                  </w:pPr>
                  <w:r>
                    <w:rPr>
                      <w:rFonts w:ascii="宋体" w:hAnsi="宋体" w:eastAsia="宋体" w:cs="宋体"/>
                      <w:kern w:val="0"/>
                      <w:sz w:val="24"/>
                      <w:szCs w:val="24"/>
                      <w:lang w:val="en-US" w:eastAsia="zh-CN" w:bidi="ar"/>
                    </w:rPr>
                    <w:t>【行政法规】《计划生育技术服务管理条例》（国务院令第309号，2004年12月10日修订）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第三十九条  从事计划生育技术服务的机构违反本条例的规定，未经批准擅自扩大计划生育技术服务项目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BA950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0165A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A9D59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A3043C">
                  <w:pPr>
                    <w:keepNext w:val="0"/>
                    <w:keepLines w:val="0"/>
                    <w:widowControl/>
                    <w:suppressLineNumbers w:val="0"/>
                    <w:jc w:val="left"/>
                  </w:pPr>
                  <w:r>
                    <w:rPr>
                      <w:rFonts w:ascii="宋体" w:hAnsi="宋体" w:eastAsia="宋体" w:cs="宋体"/>
                      <w:kern w:val="0"/>
                      <w:sz w:val="24"/>
                      <w:szCs w:val="24"/>
                      <w:lang w:val="en-US" w:eastAsia="zh-CN" w:bidi="ar"/>
                    </w:rPr>
                    <w:t>173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61458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9CEFC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FB3E1F">
                  <w:pPr>
                    <w:keepNext w:val="0"/>
                    <w:keepLines w:val="0"/>
                    <w:widowControl/>
                    <w:suppressLineNumbers w:val="0"/>
                    <w:jc w:val="left"/>
                  </w:pPr>
                  <w:r>
                    <w:rPr>
                      <w:rFonts w:ascii="宋体" w:hAnsi="宋体" w:eastAsia="宋体" w:cs="宋体"/>
                      <w:kern w:val="0"/>
                      <w:sz w:val="24"/>
                      <w:szCs w:val="24"/>
                      <w:lang w:val="en-US" w:eastAsia="zh-CN" w:bidi="ar"/>
                    </w:rPr>
                    <w:t>6.对使用没有依法取得相应的医师资格的人员从事与计划生育技术服务有关的临床医疗服务行为的处罚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DC19C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F22CAD">
                  <w:pPr>
                    <w:keepNext w:val="0"/>
                    <w:keepLines w:val="0"/>
                    <w:widowControl/>
                    <w:suppressLineNumbers w:val="0"/>
                    <w:jc w:val="left"/>
                  </w:pPr>
                  <w:r>
                    <w:rPr>
                      <w:rFonts w:ascii="宋体" w:hAnsi="宋体" w:eastAsia="宋体" w:cs="宋体"/>
                      <w:kern w:val="0"/>
                      <w:sz w:val="24"/>
                      <w:szCs w:val="24"/>
                      <w:lang w:val="en-US" w:eastAsia="zh-CN" w:bidi="ar"/>
                    </w:rPr>
                    <w:t>【行政法规】《计划生育技术服务管理条例》（国务院令第309号，2004年12月10日修订）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第四十条  从事计划生育技术服务的机构使用没有依法取得相应的医师资格的人员从事与计划生育技术服务有关的临床医疗服务的，由县级以上人民政府卫生行政部门依据职权，责令改正，没收违法所得；违法所得3000元以上的，并处违法所得１倍以上３倍以下的罚款；没有违法所得或者违法所得不足3000元的，并处3000元以上5000元以下的罚款；情节严重的，并由原发证部门吊销计划生育技术服务的执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9C0ED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EDB70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0FE1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4224A0">
                  <w:pPr>
                    <w:keepNext w:val="0"/>
                    <w:keepLines w:val="0"/>
                    <w:widowControl/>
                    <w:suppressLineNumbers w:val="0"/>
                    <w:jc w:val="left"/>
                  </w:pPr>
                  <w:r>
                    <w:rPr>
                      <w:rFonts w:ascii="宋体" w:hAnsi="宋体" w:eastAsia="宋体" w:cs="宋体"/>
                      <w:kern w:val="0"/>
                      <w:sz w:val="24"/>
                      <w:szCs w:val="24"/>
                      <w:lang w:val="en-US" w:eastAsia="zh-CN" w:bidi="ar"/>
                    </w:rPr>
                    <w:t>174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02C10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884BB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650890">
                  <w:pPr>
                    <w:keepNext w:val="0"/>
                    <w:keepLines w:val="0"/>
                    <w:widowControl/>
                    <w:suppressLineNumbers w:val="0"/>
                    <w:jc w:val="left"/>
                  </w:pPr>
                  <w:r>
                    <w:rPr>
                      <w:rFonts w:ascii="宋体" w:hAnsi="宋体" w:eastAsia="宋体" w:cs="宋体"/>
                      <w:kern w:val="0"/>
                      <w:sz w:val="24"/>
                      <w:szCs w:val="24"/>
                      <w:lang w:val="en-US" w:eastAsia="zh-CN" w:bidi="ar"/>
                    </w:rPr>
                    <w:t>7.对从事计划生育技术服务的机构出具虚假证明文件行为的处罚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E855B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24C5AA">
                  <w:pPr>
                    <w:keepNext w:val="0"/>
                    <w:keepLines w:val="0"/>
                    <w:widowControl/>
                    <w:suppressLineNumbers w:val="0"/>
                    <w:jc w:val="left"/>
                  </w:pPr>
                  <w:r>
                    <w:rPr>
                      <w:rFonts w:ascii="宋体" w:hAnsi="宋体" w:eastAsia="宋体" w:cs="宋体"/>
                      <w:kern w:val="0"/>
                      <w:sz w:val="24"/>
                      <w:szCs w:val="24"/>
                      <w:lang w:val="en-US" w:eastAsia="zh-CN" w:bidi="ar"/>
                    </w:rPr>
                    <w:t>【行政法规】《计划生育技术服务管理条例》（国务院令第309号，2004年12月10日修订）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  从事计划生育技术服务的机构出具虚假证明文件，构成犯罪的，依法追究刑事责任；尚不构成犯罪的，由原发证部门责令改正，给予警告，没收违法所得；违法所得5000元以上的，并处违法所得2倍以上5倍以下的罚款；没有违法所得或者违法所得不足5000元的，并处5000元以上2万元以下的罚款；情节严重的，并由原发证部门吊销计划生育技术服务的执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02FEC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35F62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F108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718246">
                  <w:pPr>
                    <w:keepNext w:val="0"/>
                    <w:keepLines w:val="0"/>
                    <w:widowControl/>
                    <w:suppressLineNumbers w:val="0"/>
                    <w:jc w:val="left"/>
                  </w:pPr>
                  <w:r>
                    <w:rPr>
                      <w:rFonts w:ascii="宋体" w:hAnsi="宋体" w:eastAsia="宋体" w:cs="宋体"/>
                      <w:kern w:val="0"/>
                      <w:sz w:val="24"/>
                      <w:szCs w:val="24"/>
                      <w:lang w:val="en-US" w:eastAsia="zh-CN" w:bidi="ar"/>
                    </w:rPr>
                    <w:t>175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70CF0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9DB90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07EA8C">
                  <w:pPr>
                    <w:keepNext w:val="0"/>
                    <w:keepLines w:val="0"/>
                    <w:widowControl/>
                    <w:suppressLineNumbers w:val="0"/>
                    <w:jc w:val="left"/>
                  </w:pPr>
                  <w:r>
                    <w:rPr>
                      <w:rFonts w:ascii="宋体" w:hAnsi="宋体" w:eastAsia="宋体" w:cs="宋体"/>
                      <w:kern w:val="0"/>
                      <w:sz w:val="24"/>
                      <w:szCs w:val="24"/>
                      <w:lang w:val="en-US" w:eastAsia="zh-CN" w:bidi="ar"/>
                    </w:rPr>
                    <w:t>8.对计划生育技术服务机构使用没有依法取得《合格证》的人员从事计划生育技术服务等行为的处罚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134C3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B4E27A">
                  <w:pPr>
                    <w:keepNext w:val="0"/>
                    <w:keepLines w:val="0"/>
                    <w:widowControl/>
                    <w:suppressLineNumbers w:val="0"/>
                    <w:jc w:val="left"/>
                  </w:pPr>
                  <w:r>
                    <w:rPr>
                      <w:rFonts w:ascii="宋体" w:hAnsi="宋体" w:eastAsia="宋体" w:cs="宋体"/>
                      <w:kern w:val="0"/>
                      <w:sz w:val="24"/>
                      <w:szCs w:val="24"/>
                      <w:lang w:val="en-US" w:eastAsia="zh-CN" w:bidi="ar"/>
                    </w:rPr>
                    <w:t>【规章】《计划生育技术服务管理条例实施细则》（国家计划生育委员会令第6号，2001年12月29日颁布）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第四十八条  计划生育技术服务机构违反本细则规定，使用没有依法取得《合格证》的人员从事计划生育技术服务的，由县级以上地方人民政府计划生育行政部门责令改正，没收违法所得；违法所得1000元以上的，并处违法所得1倍以上3倍以下的罚款；没有违法所得或者违法所得不足1000元的，并处1000元以上3000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8F3B9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E84B9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D9B1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B33005">
                  <w:pPr>
                    <w:keepNext w:val="0"/>
                    <w:keepLines w:val="0"/>
                    <w:widowControl/>
                    <w:suppressLineNumbers w:val="0"/>
                    <w:jc w:val="left"/>
                  </w:pPr>
                  <w:r>
                    <w:rPr>
                      <w:rFonts w:ascii="宋体" w:hAnsi="宋体" w:eastAsia="宋体" w:cs="宋体"/>
                      <w:kern w:val="0"/>
                      <w:sz w:val="24"/>
                      <w:szCs w:val="24"/>
                      <w:lang w:val="en-US" w:eastAsia="zh-CN" w:bidi="ar"/>
                    </w:rPr>
                    <w:t>176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D8729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10A67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ED99ED">
                  <w:pPr>
                    <w:keepNext w:val="0"/>
                    <w:keepLines w:val="0"/>
                    <w:widowControl/>
                    <w:suppressLineNumbers w:val="0"/>
                    <w:jc w:val="left"/>
                  </w:pPr>
                  <w:r>
                    <w:rPr>
                      <w:rFonts w:ascii="宋体" w:hAnsi="宋体" w:eastAsia="宋体" w:cs="宋体"/>
                      <w:kern w:val="0"/>
                      <w:sz w:val="24"/>
                      <w:szCs w:val="24"/>
                      <w:lang w:val="en-US" w:eastAsia="zh-CN" w:bidi="ar"/>
                    </w:rPr>
                    <w:t>9.对在开展计划生育技术服务时，出具虚假证明文件、做假手术行为的处罚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4AC68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6FA0B8">
                  <w:pPr>
                    <w:keepNext w:val="0"/>
                    <w:keepLines w:val="0"/>
                    <w:widowControl/>
                    <w:suppressLineNumbers w:val="0"/>
                    <w:jc w:val="left"/>
                  </w:pPr>
                  <w:r>
                    <w:rPr>
                      <w:rFonts w:ascii="宋体" w:hAnsi="宋体" w:eastAsia="宋体" w:cs="宋体"/>
                      <w:kern w:val="0"/>
                      <w:sz w:val="24"/>
                      <w:szCs w:val="24"/>
                      <w:lang w:val="en-US" w:eastAsia="zh-CN" w:bidi="ar"/>
                    </w:rPr>
                    <w:t>【规章】《计划生育技术服务管理条例实施细则》（国家计划生育委员会令第6号，2001年12月29日颁布）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第五十三条  计划生育技术服务机构和从事计划生育技术服务的医疗、保健机构在开展计划生育技术服务时，出具虚假证明文件、做假手术的，由原发证部门依照条例第三十八条的规定进行处罚。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从事计划生育技术服务的人员在开展计划生育技术服务时，出具虚假证明文件、做假手术的，由原发证部门责令改正，给予警告，没收违法所得；违法所得1000元以上的，并处违法所得2倍以上5倍以下的罚款；没有违法所得或者违法所得不足1000元的，并处1000元以上3000元以下罚款；情节严重的，并由原发证部门吊销相关的执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35EA4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E3CB9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ADFC4C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D4338D">
                  <w:pPr>
                    <w:keepNext w:val="0"/>
                    <w:keepLines w:val="0"/>
                    <w:widowControl/>
                    <w:suppressLineNumbers w:val="0"/>
                    <w:jc w:val="left"/>
                  </w:pPr>
                  <w:r>
                    <w:rPr>
                      <w:rFonts w:ascii="宋体" w:hAnsi="宋体" w:eastAsia="宋体" w:cs="宋体"/>
                      <w:kern w:val="0"/>
                      <w:sz w:val="24"/>
                      <w:szCs w:val="24"/>
                      <w:lang w:val="en-US" w:eastAsia="zh-CN" w:bidi="ar"/>
                    </w:rPr>
                    <w:t>177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CD7E9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DA1036">
                  <w:pPr>
                    <w:keepNext w:val="0"/>
                    <w:keepLines w:val="0"/>
                    <w:widowControl/>
                    <w:suppressLineNumbers w:val="0"/>
                    <w:jc w:val="left"/>
                  </w:pPr>
                  <w:r>
                    <w:rPr>
                      <w:rFonts w:ascii="宋体" w:hAnsi="宋体" w:eastAsia="宋体" w:cs="宋体"/>
                      <w:kern w:val="0"/>
                      <w:sz w:val="24"/>
                      <w:szCs w:val="24"/>
                      <w:lang w:val="en-US" w:eastAsia="zh-CN" w:bidi="ar"/>
                    </w:rPr>
                    <w:t>对不查验《批准终止中期以上妊娠证明》，为他人施行选择性别的人工终止妊娠行为的处罚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0FA8FA">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24D07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C36B47">
                  <w:pPr>
                    <w:keepNext w:val="0"/>
                    <w:keepLines w:val="0"/>
                    <w:widowControl/>
                    <w:suppressLineNumbers w:val="0"/>
                    <w:jc w:val="left"/>
                  </w:pPr>
                  <w:r>
                    <w:rPr>
                      <w:rFonts w:ascii="宋体" w:hAnsi="宋体" w:eastAsia="宋体" w:cs="宋体"/>
                      <w:kern w:val="0"/>
                      <w:sz w:val="24"/>
                      <w:szCs w:val="24"/>
                      <w:lang w:val="en-US" w:eastAsia="zh-CN" w:bidi="ar"/>
                    </w:rPr>
                    <w:t>【地方性法规】《辽宁省禁止选择胎儿性别终止妊娠规定》（2002年11月29日修正）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第十一条  第（三）项有下列行为之一的，由县以上计划生育行政部门或者卫生行政部门依据职权责令改正，给予警告，没收违法所得；违法所得一万元以上的，处违法所得二倍以上六倍以下的罚款；没有违法所得或者违法所得不足一万元的，处一万元以上三万元以下的罚款；情节严重的，由原发证机关吊销执业证书；构成犯罪的，依法追究刑事责任：（三）经设区的市以上计划生育行政部门批准的计划生育技术服务机构或者经县以上卫生行政部门批准的医疗、保健机构开展终止中期以上妊娠手术，不查验《批准终止中期以上妊娠证明》，为他人施行选择性别的人工终止妊娠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9E1D3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C7FC1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5A4A5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DB0F64">
                  <w:pPr>
                    <w:keepNext w:val="0"/>
                    <w:keepLines w:val="0"/>
                    <w:widowControl/>
                    <w:suppressLineNumbers w:val="0"/>
                    <w:jc w:val="left"/>
                  </w:pPr>
                  <w:r>
                    <w:rPr>
                      <w:rFonts w:ascii="宋体" w:hAnsi="宋体" w:eastAsia="宋体" w:cs="宋体"/>
                      <w:kern w:val="0"/>
                      <w:sz w:val="24"/>
                      <w:szCs w:val="24"/>
                      <w:lang w:val="en-US" w:eastAsia="zh-CN" w:bidi="ar"/>
                    </w:rPr>
                    <w:t>178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642DA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97B579">
                  <w:pPr>
                    <w:keepNext w:val="0"/>
                    <w:keepLines w:val="0"/>
                    <w:widowControl/>
                    <w:suppressLineNumbers w:val="0"/>
                    <w:jc w:val="left"/>
                  </w:pPr>
                  <w:r>
                    <w:rPr>
                      <w:rFonts w:ascii="宋体" w:hAnsi="宋体" w:eastAsia="宋体" w:cs="宋体"/>
                      <w:kern w:val="0"/>
                      <w:sz w:val="24"/>
                      <w:szCs w:val="24"/>
                      <w:lang w:val="en-US" w:eastAsia="zh-CN" w:bidi="ar"/>
                    </w:rPr>
                    <w:t>对违反《血液制品管理条例》行为的处罚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FEBB2A">
                  <w:pPr>
                    <w:keepNext w:val="0"/>
                    <w:keepLines w:val="0"/>
                    <w:widowControl/>
                    <w:suppressLineNumbers w:val="0"/>
                    <w:jc w:val="left"/>
                  </w:pPr>
                  <w:r>
                    <w:rPr>
                      <w:rFonts w:ascii="宋体" w:hAnsi="宋体" w:eastAsia="宋体" w:cs="宋体"/>
                      <w:kern w:val="0"/>
                      <w:sz w:val="24"/>
                      <w:szCs w:val="24"/>
                      <w:lang w:val="en-US" w:eastAsia="zh-CN" w:bidi="ar"/>
                    </w:rPr>
                    <w:t>1.对未取得《单采血浆许可证》，非法从事组织、采集、供应、倒卖原料血浆活动的处罚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FA473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80F097">
                  <w:pPr>
                    <w:keepNext w:val="0"/>
                    <w:keepLines w:val="0"/>
                    <w:widowControl/>
                    <w:suppressLineNumbers w:val="0"/>
                    <w:jc w:val="left"/>
                  </w:pPr>
                  <w:r>
                    <w:rPr>
                      <w:rFonts w:ascii="宋体" w:hAnsi="宋体" w:eastAsia="宋体" w:cs="宋体"/>
                      <w:kern w:val="0"/>
                      <w:sz w:val="24"/>
                      <w:szCs w:val="24"/>
                      <w:lang w:val="en-US" w:eastAsia="zh-CN" w:bidi="ar"/>
                    </w:rPr>
                    <w:t>【行政法规】《血液制品管理条例》（国务院令第208号，1996年12月30日发布施行）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第三十四条 违反本条例规定，未取得省、自治区、直辖市人民政府卫生行政部门核发的《单采血浆许可证》，非法从事组织、采集、供应、倒卖原料血浆活动的，由县级以上地方人民政府卫生行政部门予以取缔，没收违法所得和从事活动的器材、设备，并处违法所得5倍以上10倍以下的罚款；没有违法所得的，并处5万元以上10万元以下的罚款；造成经血液途径传播的疾病传播、人身伤害等危害，构成犯罪的，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277F3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6EDD0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3AFE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62483C">
                  <w:pPr>
                    <w:keepNext w:val="0"/>
                    <w:keepLines w:val="0"/>
                    <w:widowControl/>
                    <w:suppressLineNumbers w:val="0"/>
                    <w:jc w:val="left"/>
                  </w:pPr>
                  <w:r>
                    <w:rPr>
                      <w:rFonts w:ascii="宋体" w:hAnsi="宋体" w:eastAsia="宋体" w:cs="宋体"/>
                      <w:kern w:val="0"/>
                      <w:sz w:val="24"/>
                      <w:szCs w:val="24"/>
                      <w:lang w:val="en-US" w:eastAsia="zh-CN" w:bidi="ar"/>
                    </w:rPr>
                    <w:t>179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22500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03B55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2033A0">
                  <w:pPr>
                    <w:keepNext w:val="0"/>
                    <w:keepLines w:val="0"/>
                    <w:widowControl/>
                    <w:suppressLineNumbers w:val="0"/>
                    <w:jc w:val="left"/>
                  </w:pPr>
                  <w:r>
                    <w:rPr>
                      <w:rFonts w:ascii="宋体" w:hAnsi="宋体" w:eastAsia="宋体" w:cs="宋体"/>
                      <w:kern w:val="0"/>
                      <w:sz w:val="24"/>
                      <w:szCs w:val="24"/>
                      <w:lang w:val="en-US" w:eastAsia="zh-CN" w:bidi="ar"/>
                    </w:rPr>
                    <w:t>2.对单采血浆站采血浆前未按照国务院卫生行政部门颁布的健康检查标准对供血浆者进行健康检查和血液化验等行为的处罚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12A16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63CB98">
                  <w:pPr>
                    <w:keepNext w:val="0"/>
                    <w:keepLines w:val="0"/>
                    <w:widowControl/>
                    <w:suppressLineNumbers w:val="0"/>
                    <w:jc w:val="left"/>
                  </w:pPr>
                  <w:r>
                    <w:rPr>
                      <w:rFonts w:ascii="宋体" w:hAnsi="宋体" w:eastAsia="宋体" w:cs="宋体"/>
                      <w:kern w:val="0"/>
                      <w:sz w:val="24"/>
                      <w:szCs w:val="24"/>
                      <w:lang w:val="en-US" w:eastAsia="zh-CN" w:bidi="ar"/>
                    </w:rPr>
                    <w:t>【行政法规】《血液制品管理条例》（国务院令第208号，1996年12月30日发布施行）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第三十五条 单采血浆站有下列行为之一的，由县级以上地方人民政府卫生行政部门责令限期改正，处5万元以上10万元以下的罚款；有第八项所列行为的，或者有下列其他行为并且情节严重的，由省、自治区、直辖市人民政府卫生行政部门吊销《单采血浆许可证》；构成犯罪的，对负有直接责任的主管人员和其他直接责任人员依法追究刑事责任：（一）采血浆前，未按照国务院卫生行政部门颁布的健康检查标准对供血浆者进行健康检查和血液化验的；（二）采集非划定区域内的供血浆者或者其他人员的血浆的，或者不对供血浆者进行身份识别，采集冒名顶替者， 健康检查不合格者或者无《供血浆证》者的血浆的；（三）违反国务院卫生行政部门制定的血浆采集技术操作标准和程序，过频过量采集血浆的；（四）向医疗机构直接供应原料血浆或者擅自采集血液的；（五）未使用单采血浆机械进行血浆采集的；（六）未使用有产品批准文号并经国家药品生物制品检定机构逐批检定合格的体外诊断试剂以及合格的一次性采血浆器材的；（七）未按照国家规定的卫生标准和要求包装、储存、运输原料血浆的；（八）对国家规定检测项目检测结果呈阳性的血浆不清除、不及时上报的；（九）对污染的注射器、采血浆器材及不合格血浆等不经消毒处理，擅自倾倒，污染环境，造成社会危害的；（十）重复使用一次性采血浆器材的；（十一）向与其签订质量责任书的血液制品生产单位以外的其他单位供应原料血浆的。</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EB8A2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34C3A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277E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E04D7A">
                  <w:pPr>
                    <w:keepNext w:val="0"/>
                    <w:keepLines w:val="0"/>
                    <w:widowControl/>
                    <w:suppressLineNumbers w:val="0"/>
                    <w:jc w:val="left"/>
                  </w:pPr>
                  <w:r>
                    <w:rPr>
                      <w:rFonts w:ascii="宋体" w:hAnsi="宋体" w:eastAsia="宋体" w:cs="宋体"/>
                      <w:kern w:val="0"/>
                      <w:sz w:val="24"/>
                      <w:szCs w:val="24"/>
                      <w:lang w:val="en-US" w:eastAsia="zh-CN" w:bidi="ar"/>
                    </w:rPr>
                    <w:t>180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3CE35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5F391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3DC590">
                  <w:pPr>
                    <w:keepNext w:val="0"/>
                    <w:keepLines w:val="0"/>
                    <w:widowControl/>
                    <w:suppressLineNumbers w:val="0"/>
                    <w:jc w:val="left"/>
                  </w:pPr>
                  <w:r>
                    <w:rPr>
                      <w:rFonts w:ascii="宋体" w:hAnsi="宋体" w:eastAsia="宋体" w:cs="宋体"/>
                      <w:kern w:val="0"/>
                      <w:sz w:val="24"/>
                      <w:szCs w:val="24"/>
                      <w:lang w:val="en-US" w:eastAsia="zh-CN" w:bidi="ar"/>
                    </w:rPr>
                    <w:t>3.对单采血浆站已知其采集的血浆检测结果呈阳性，仍向血液制品生产单位供应行为的处罚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AA141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4E7748">
                  <w:pPr>
                    <w:keepNext w:val="0"/>
                    <w:keepLines w:val="0"/>
                    <w:widowControl/>
                    <w:suppressLineNumbers w:val="0"/>
                    <w:jc w:val="left"/>
                  </w:pPr>
                  <w:r>
                    <w:rPr>
                      <w:rFonts w:ascii="宋体" w:hAnsi="宋体" w:eastAsia="宋体" w:cs="宋体"/>
                      <w:kern w:val="0"/>
                      <w:sz w:val="24"/>
                      <w:szCs w:val="24"/>
                      <w:lang w:val="en-US" w:eastAsia="zh-CN" w:bidi="ar"/>
                    </w:rPr>
                    <w:t>【行政法规】《血液制品管理条例》（国务院令第208号，1996年12月30日发布施行）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第三十六条 单采血浆站已知其采集的血浆检测结果呈阳性，仍向血液制品生产单位供应的，由省、自治区、直辖市人民政府卫生行政部门吊销《单采血浆许可证》，由县级以上地方人民政府卫生行政部门没收违法所得，并处10万元以上30万元以下的罚款；造成经血液途径传播的疾病传播、人身伤害等危害，构成犯罪的，对负责有直接责任的主管人员和其他直接责任人员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6B945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D3EC5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D6C7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5D35C1">
                  <w:pPr>
                    <w:keepNext w:val="0"/>
                    <w:keepLines w:val="0"/>
                    <w:widowControl/>
                    <w:suppressLineNumbers w:val="0"/>
                    <w:jc w:val="left"/>
                  </w:pPr>
                  <w:r>
                    <w:rPr>
                      <w:rFonts w:ascii="宋体" w:hAnsi="宋体" w:eastAsia="宋体" w:cs="宋体"/>
                      <w:kern w:val="0"/>
                      <w:sz w:val="24"/>
                      <w:szCs w:val="24"/>
                      <w:lang w:val="en-US" w:eastAsia="zh-CN" w:bidi="ar"/>
                    </w:rPr>
                    <w:t>181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964B1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E00E2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473032">
                  <w:pPr>
                    <w:keepNext w:val="0"/>
                    <w:keepLines w:val="0"/>
                    <w:widowControl/>
                    <w:suppressLineNumbers w:val="0"/>
                    <w:jc w:val="left"/>
                  </w:pPr>
                  <w:r>
                    <w:rPr>
                      <w:rFonts w:ascii="宋体" w:hAnsi="宋体" w:eastAsia="宋体" w:cs="宋体"/>
                      <w:kern w:val="0"/>
                      <w:sz w:val="24"/>
                      <w:szCs w:val="24"/>
                      <w:lang w:val="en-US" w:eastAsia="zh-CN" w:bidi="ar"/>
                    </w:rPr>
                    <w:t>5.对涂改、伪造、转让《供血许可证》行为的处罚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71BF7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D996DD">
                  <w:pPr>
                    <w:keepNext w:val="0"/>
                    <w:keepLines w:val="0"/>
                    <w:widowControl/>
                    <w:suppressLineNumbers w:val="0"/>
                    <w:jc w:val="left"/>
                  </w:pPr>
                  <w:r>
                    <w:rPr>
                      <w:rFonts w:ascii="宋体" w:hAnsi="宋体" w:eastAsia="宋体" w:cs="宋体"/>
                      <w:kern w:val="0"/>
                      <w:sz w:val="24"/>
                      <w:szCs w:val="24"/>
                      <w:lang w:val="en-US" w:eastAsia="zh-CN" w:bidi="ar"/>
                    </w:rPr>
                    <w:t>【行政法规】《血液制品管理条例》（国务院令第208号，1996年12月30日发布施行）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第三十七条 涂改、伪造、转让《供血许可证》的，由县级人民政府卫生行政部门收缴《供血浆证》，没收违法所得，并处违法所得3倍以上5倍以下的罚款，没有违法所得的，并处1万元以下的罚款；构成犯罪的，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CD993C">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13C18A">
                  <w:pPr>
                    <w:keepNext w:val="0"/>
                    <w:keepLines w:val="0"/>
                    <w:widowControl/>
                    <w:suppressLineNumbers w:val="0"/>
                    <w:jc w:val="left"/>
                  </w:pPr>
                </w:p>
              </w:tc>
            </w:tr>
            <w:tr w14:paraId="67DF7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D7EF0E">
                  <w:pPr>
                    <w:keepNext w:val="0"/>
                    <w:keepLines w:val="0"/>
                    <w:widowControl/>
                    <w:suppressLineNumbers w:val="0"/>
                    <w:jc w:val="left"/>
                  </w:pPr>
                  <w:r>
                    <w:rPr>
                      <w:rFonts w:ascii="宋体" w:hAnsi="宋体" w:eastAsia="宋体" w:cs="宋体"/>
                      <w:kern w:val="0"/>
                      <w:sz w:val="24"/>
                      <w:szCs w:val="24"/>
                      <w:lang w:val="en-US" w:eastAsia="zh-CN" w:bidi="ar"/>
                    </w:rPr>
                    <w:t>182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C07D2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CFB89E">
                  <w:pPr>
                    <w:keepNext w:val="0"/>
                    <w:keepLines w:val="0"/>
                    <w:widowControl/>
                    <w:suppressLineNumbers w:val="0"/>
                    <w:jc w:val="left"/>
                  </w:pPr>
                  <w:r>
                    <w:rPr>
                      <w:rFonts w:ascii="宋体" w:hAnsi="宋体" w:eastAsia="宋体" w:cs="宋体"/>
                      <w:kern w:val="0"/>
                      <w:sz w:val="24"/>
                      <w:szCs w:val="24"/>
                      <w:lang w:val="en-US" w:eastAsia="zh-CN" w:bidi="ar"/>
                    </w:rPr>
                    <w:t>对违反《中华人民共和国食品安全法》行为的处罚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53F54F">
                  <w:pPr>
                    <w:keepNext w:val="0"/>
                    <w:keepLines w:val="0"/>
                    <w:widowControl/>
                    <w:suppressLineNumbers w:val="0"/>
                    <w:jc w:val="left"/>
                  </w:pPr>
                  <w:r>
                    <w:rPr>
                      <w:rFonts w:ascii="宋体" w:hAnsi="宋体" w:eastAsia="宋体" w:cs="宋体"/>
                      <w:kern w:val="0"/>
                      <w:sz w:val="24"/>
                      <w:szCs w:val="24"/>
                      <w:lang w:val="en-US" w:eastAsia="zh-CN" w:bidi="ar"/>
                    </w:rPr>
                    <w:t>1.对餐具、饮具集中消毒服务单位违反本法规定用水，使用洗涤剂、消毒剂，或者出厂的餐具、饮具未按规定检验合格并随附消毒合格证明，或者未按规定在独立包装上标注相关内容等行为的处罚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AAEE0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0498C9">
                  <w:pPr>
                    <w:keepNext w:val="0"/>
                    <w:keepLines w:val="0"/>
                    <w:widowControl/>
                    <w:suppressLineNumbers w:val="0"/>
                    <w:jc w:val="left"/>
                  </w:pPr>
                  <w:r>
                    <w:rPr>
                      <w:rFonts w:ascii="宋体" w:hAnsi="宋体" w:eastAsia="宋体" w:cs="宋体"/>
                      <w:kern w:val="0"/>
                      <w:sz w:val="24"/>
                      <w:szCs w:val="24"/>
                      <w:lang w:val="en-US" w:eastAsia="zh-CN" w:bidi="ar"/>
                    </w:rPr>
                    <w:t>【法律】《中华人民共和国食品安全法》（2009年2月28日第十一届全国人大常委会第七次会议通过，2018年12月29日修正）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第一百二十六条 违反本法规定，有下列情形之一的，由县级以上人民政府食品药品监督管理部门责令改正，给予警告;拒不改正的，处五千元以上五万元以下罚款;情节严重的，责令停产停业，直至吊销许可证：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食品、食品添加剂生产者未按规定对采购的食品原料和生产的食品、食品添加剂进行检验;(二)、 (三)、(四)、(五)、(六)、(七)、 (八)、(九)、(十一)、(十二)、(十三)……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餐具、饮具集中消毒服务单位违反本法规定用水，使用洗涤剂、消毒剂，或者出厂的餐具、饮具未按规定检验合格并随附消毒合格证明，或者未按规定在独立包装上标注相关内容的，由县级以上人民政府卫生行政部门依照前款规定给予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A6764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7F2BD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0FDB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409873">
                  <w:pPr>
                    <w:keepNext w:val="0"/>
                    <w:keepLines w:val="0"/>
                    <w:widowControl/>
                    <w:suppressLineNumbers w:val="0"/>
                    <w:jc w:val="left"/>
                  </w:pPr>
                  <w:r>
                    <w:rPr>
                      <w:rFonts w:ascii="宋体" w:hAnsi="宋体" w:eastAsia="宋体" w:cs="宋体"/>
                      <w:kern w:val="0"/>
                      <w:sz w:val="24"/>
                      <w:szCs w:val="24"/>
                      <w:lang w:val="en-US" w:eastAsia="zh-CN" w:bidi="ar"/>
                    </w:rPr>
                    <w:t>183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E2310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50563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0E4B53">
                  <w:pPr>
                    <w:keepNext w:val="0"/>
                    <w:keepLines w:val="0"/>
                    <w:widowControl/>
                    <w:suppressLineNumbers w:val="0"/>
                    <w:jc w:val="left"/>
                  </w:pPr>
                  <w:r>
                    <w:rPr>
                      <w:rFonts w:ascii="宋体" w:hAnsi="宋体" w:eastAsia="宋体" w:cs="宋体"/>
                      <w:kern w:val="0"/>
                      <w:sz w:val="24"/>
                      <w:szCs w:val="24"/>
                      <w:lang w:val="en-US" w:eastAsia="zh-CN" w:bidi="ar"/>
                    </w:rPr>
                    <w:t>2.对拒绝、阻挠、干涉卫生计生行政部门、卫生计生监督机构及其工作人员依法开展食品安全监督检查、事故调查处理、风险监测和风险评估等行为的处罚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C25B4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93E065">
                  <w:pPr>
                    <w:keepNext w:val="0"/>
                    <w:keepLines w:val="0"/>
                    <w:widowControl/>
                    <w:suppressLineNumbers w:val="0"/>
                    <w:jc w:val="left"/>
                  </w:pPr>
                  <w:r>
                    <w:rPr>
                      <w:rFonts w:ascii="宋体" w:hAnsi="宋体" w:eastAsia="宋体" w:cs="宋体"/>
                      <w:kern w:val="0"/>
                      <w:sz w:val="24"/>
                      <w:szCs w:val="24"/>
                      <w:lang w:val="en-US" w:eastAsia="zh-CN" w:bidi="ar"/>
                    </w:rPr>
                    <w:t>【法律】《中华人民共和国食品安全法》（2009年2月28日第十一届全国人大常委会第七次会议通过，2018年12月29日修正）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第一百三十三条　违反本法规定，拒绝、阻挠、干涉有关部门、机构及其工作人员依法开展食品安全监督检查、事故调查处理、风险监测和风险评估的，由有关主管部门按照各自职责分工责令停产停业，并处二千元以上五万元以下罚款;情节严重的，吊销许可证;构成违反治安管理行为的，由公安机关依法给予治安管理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【规范性文件】《国家卫生计生委办公厅关于印发餐具、饮具集中消毒服务单位卫生监督工作规范的通知》（国卫办监督发[2015]62号）第九条 餐具、饮具集中消毒服务单位拒绝、阻挠、干涉卫生计生行政部门及其工作人员开展监督检查的，依照《食品安全法》第一百三十三条的规定给予处罚。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2AB8E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923D3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F5DC2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BB2A87">
                  <w:pPr>
                    <w:keepNext w:val="0"/>
                    <w:keepLines w:val="0"/>
                    <w:widowControl/>
                    <w:suppressLineNumbers w:val="0"/>
                    <w:jc w:val="left"/>
                  </w:pPr>
                  <w:r>
                    <w:rPr>
                      <w:rFonts w:ascii="宋体" w:hAnsi="宋体" w:eastAsia="宋体" w:cs="宋体"/>
                      <w:kern w:val="0"/>
                      <w:sz w:val="24"/>
                      <w:szCs w:val="24"/>
                      <w:lang w:val="en-US" w:eastAsia="zh-CN" w:bidi="ar"/>
                    </w:rPr>
                    <w:t>184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7398F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CEAE6F">
                  <w:pPr>
                    <w:keepNext w:val="0"/>
                    <w:keepLines w:val="0"/>
                    <w:widowControl/>
                    <w:suppressLineNumbers w:val="0"/>
                    <w:jc w:val="left"/>
                  </w:pPr>
                  <w:r>
                    <w:rPr>
                      <w:rFonts w:ascii="宋体" w:hAnsi="宋体" w:eastAsia="宋体" w:cs="宋体"/>
                      <w:kern w:val="0"/>
                      <w:sz w:val="24"/>
                      <w:szCs w:val="24"/>
                      <w:lang w:val="en-US" w:eastAsia="zh-CN" w:bidi="ar"/>
                    </w:rPr>
                    <w:t>对违反《中华人民共和国广告法》行为的处罚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C50241">
                  <w:pPr>
                    <w:keepNext w:val="0"/>
                    <w:keepLines w:val="0"/>
                    <w:widowControl/>
                    <w:suppressLineNumbers w:val="0"/>
                    <w:jc w:val="left"/>
                  </w:pPr>
                  <w:r>
                    <w:rPr>
                      <w:rFonts w:ascii="宋体" w:hAnsi="宋体" w:eastAsia="宋体" w:cs="宋体"/>
                      <w:kern w:val="0"/>
                      <w:sz w:val="24"/>
                      <w:szCs w:val="24"/>
                      <w:lang w:val="en-US" w:eastAsia="zh-CN" w:bidi="ar"/>
                    </w:rPr>
                    <w:t>1.对医疗机构违反《广告法》发布虚假广告、情节严重行为的处罚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F36E8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AA3776">
                  <w:pPr>
                    <w:keepNext w:val="0"/>
                    <w:keepLines w:val="0"/>
                    <w:widowControl/>
                    <w:suppressLineNumbers w:val="0"/>
                    <w:jc w:val="left"/>
                  </w:pPr>
                  <w:r>
                    <w:rPr>
                      <w:rFonts w:ascii="宋体" w:hAnsi="宋体" w:eastAsia="宋体" w:cs="宋体"/>
                      <w:kern w:val="0"/>
                      <w:sz w:val="24"/>
                      <w:szCs w:val="24"/>
                      <w:lang w:val="en-US" w:eastAsia="zh-CN" w:bidi="ar"/>
                    </w:rPr>
                    <w:t>【法律】《中华人民共和国广告法》（1994年10月27日第八届全国人民代表大会常务委员会第十次会议通过，2018年10月26日修正）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第五十五条　违反本法规定，发布虚假广告的，由市场监督管理部门责令停止发布广告，责令广告主在相应范围内消除影响，处广告费用三倍以上五倍以下的罚款，广告费用无法计算或者明显偏低的，处二十万元以上一百万元以下的罚款；两年内有三次以上违法行为或者有其他严重情节的，处广告费用五倍以上十倍以下的罚款，广告费用无法计算或者明显偏低的，处一百万元以上二百万元以下的罚款，可以吊销营业执照，并由广告审查机关撤销广告审查批准文件、一年内不受理其广告审查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医疗机构有前款规定违法行为，情节严重的，除由市场监督管理部门依照本法处罚外，卫生行政部门可以吊销诊疗科目或者吊销医疗机构执业许可证。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264D2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784B9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2C4B1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9E16BB">
                  <w:pPr>
                    <w:keepNext w:val="0"/>
                    <w:keepLines w:val="0"/>
                    <w:widowControl/>
                    <w:suppressLineNumbers w:val="0"/>
                    <w:jc w:val="left"/>
                  </w:pPr>
                  <w:r>
                    <w:rPr>
                      <w:rFonts w:ascii="宋体" w:hAnsi="宋体" w:eastAsia="宋体" w:cs="宋体"/>
                      <w:kern w:val="0"/>
                      <w:sz w:val="24"/>
                      <w:szCs w:val="24"/>
                      <w:lang w:val="en-US" w:eastAsia="zh-CN" w:bidi="ar"/>
                    </w:rPr>
                    <w:t>185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8A547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01B87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666F76">
                  <w:pPr>
                    <w:keepNext w:val="0"/>
                    <w:keepLines w:val="0"/>
                    <w:widowControl/>
                    <w:suppressLineNumbers w:val="0"/>
                    <w:jc w:val="left"/>
                  </w:pPr>
                  <w:r>
                    <w:rPr>
                      <w:rFonts w:ascii="宋体" w:hAnsi="宋体" w:eastAsia="宋体" w:cs="宋体"/>
                      <w:kern w:val="0"/>
                      <w:sz w:val="24"/>
                      <w:szCs w:val="24"/>
                      <w:lang w:val="en-US" w:eastAsia="zh-CN" w:bidi="ar"/>
                    </w:rPr>
                    <w:t>2.对医疗机构违反《广告法》发布医疗广告、情节严重等行为的处罚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2A97C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4CEBAD">
                  <w:pPr>
                    <w:keepNext w:val="0"/>
                    <w:keepLines w:val="0"/>
                    <w:widowControl/>
                    <w:suppressLineNumbers w:val="0"/>
                    <w:jc w:val="left"/>
                  </w:pPr>
                  <w:r>
                    <w:rPr>
                      <w:rFonts w:ascii="宋体" w:hAnsi="宋体" w:eastAsia="宋体" w:cs="宋体"/>
                      <w:kern w:val="0"/>
                      <w:sz w:val="24"/>
                      <w:szCs w:val="24"/>
                      <w:lang w:val="en-US" w:eastAsia="zh-CN" w:bidi="ar"/>
                    </w:rPr>
                    <w:t>【法律】《中华人民共和国广告法》（1994年10月27日第八届全国人民代表大会常务委员会第十次会议通过，2018年10月26日修正）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八条有下列行为之一的，由市场监督管理部门责令停止发布广告，责令广告主在相应范围内消除影响，处广告费用一倍以上三倍以下的罚款，广告费用无法计算或者明显偏低的，处十万元以上二十万元以下的罚款；情节严重的，处广告费用三倍以上五倍以下的罚款，广告费用无法计算或者明显偏低的，处二十万元以上一百万元以下的罚款，可以吊销营业执照，并由广告审查机关撤销广告审查批准文件、一年内不受理其广告审查申请：（一）违反本法第十六条规定发布医疗、药品、医疗器械广告的；（二）违反本法第十七条规定，在广告中涉及疾病治疗功能，以及使用医疗用语或者易使推销的商品与药品、医疗器械相混淆的用语的；....（十一）违反本法第三十八条第三款规定，利用自然人、法人或者其他组织作为广告代言人的；（十二）违反本法第三十九条规定，在中小学校、幼儿园内或者利用与中小学生、幼儿有关的物品发布广告的；（十三）违反本法第四十条第二款规定，发布针对不满十四周岁的未成年人的商品或者服务的广告的；（十四）违反本法第四十六条规定，未经审查发布广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医疗机构有前款规定违法行为，情节严重的，除由工商行政管理部门依照本法处罚外，卫生行政部门可以吊销诊疗科目或者吊销医疗机构执业许可证。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E5144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B5D7D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A8E0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F5DCC3">
                  <w:pPr>
                    <w:keepNext w:val="0"/>
                    <w:keepLines w:val="0"/>
                    <w:widowControl/>
                    <w:suppressLineNumbers w:val="0"/>
                    <w:jc w:val="left"/>
                  </w:pPr>
                  <w:r>
                    <w:rPr>
                      <w:rFonts w:ascii="宋体" w:hAnsi="宋体" w:eastAsia="宋体" w:cs="宋体"/>
                      <w:kern w:val="0"/>
                      <w:sz w:val="24"/>
                      <w:szCs w:val="24"/>
                      <w:lang w:val="en-US" w:eastAsia="zh-CN" w:bidi="ar"/>
                    </w:rPr>
                    <w:t>186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222F9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4100E8">
                  <w:pPr>
                    <w:keepNext w:val="0"/>
                    <w:keepLines w:val="0"/>
                    <w:widowControl/>
                    <w:suppressLineNumbers w:val="0"/>
                    <w:jc w:val="left"/>
                  </w:pPr>
                  <w:r>
                    <w:rPr>
                      <w:rFonts w:ascii="宋体" w:hAnsi="宋体" w:eastAsia="宋体" w:cs="宋体"/>
                      <w:kern w:val="0"/>
                      <w:sz w:val="24"/>
                      <w:szCs w:val="24"/>
                      <w:lang w:val="en-US" w:eastAsia="zh-CN" w:bidi="ar"/>
                    </w:rPr>
                    <w:t>对违反《产前诊断技术管理办法》行为的处罚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219DE4">
                  <w:pPr>
                    <w:keepNext w:val="0"/>
                    <w:keepLines w:val="0"/>
                    <w:widowControl/>
                    <w:suppressLineNumbers w:val="0"/>
                    <w:jc w:val="left"/>
                  </w:pPr>
                  <w:r>
                    <w:rPr>
                      <w:rFonts w:ascii="宋体" w:hAnsi="宋体" w:eastAsia="宋体" w:cs="宋体"/>
                      <w:kern w:val="0"/>
                      <w:sz w:val="24"/>
                      <w:szCs w:val="24"/>
                      <w:lang w:val="en-US" w:eastAsia="zh-CN" w:bidi="ar"/>
                    </w:rPr>
                    <w:t>1.对未取得产前诊断执业许可或超越许可范围，擅自从事产前诊断行为的处罚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78BE8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A1BC38">
                  <w:pPr>
                    <w:keepNext w:val="0"/>
                    <w:keepLines w:val="0"/>
                    <w:widowControl/>
                    <w:suppressLineNumbers w:val="0"/>
                    <w:jc w:val="left"/>
                  </w:pPr>
                  <w:r>
                    <w:rPr>
                      <w:rFonts w:ascii="宋体" w:hAnsi="宋体" w:eastAsia="宋体" w:cs="宋体"/>
                      <w:kern w:val="0"/>
                      <w:sz w:val="24"/>
                      <w:szCs w:val="24"/>
                      <w:lang w:val="en-US" w:eastAsia="zh-CN" w:bidi="ar"/>
                    </w:rPr>
                    <w:t>【规章】《产前诊断技术管理办法 》（卫生部第33号令2019年2月28日修订）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条对违反本办法，医疗保健机构未取得产前诊断执业许可或超越许可范围，擅自从事产前诊断的，按照《中华人民共和国母婴保健法实施办法》有关规定处罚，由卫生健康主管部门给予警告，责令停止违法行为，没收违法所得；违法所得5000元以上的，并处违法所得3倍以上5倍以下的罚款；违法所得不足5000元的，并处5000元以上2万元以下的罚款。情节严重的, 依据《医疗机构管理条例》依法吊销医疗机构执业许可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2E1DA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14947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FF0D7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7A1D84">
                  <w:pPr>
                    <w:keepNext w:val="0"/>
                    <w:keepLines w:val="0"/>
                    <w:widowControl/>
                    <w:suppressLineNumbers w:val="0"/>
                    <w:jc w:val="left"/>
                  </w:pPr>
                  <w:r>
                    <w:rPr>
                      <w:rFonts w:ascii="宋体" w:hAnsi="宋体" w:eastAsia="宋体" w:cs="宋体"/>
                      <w:kern w:val="0"/>
                      <w:sz w:val="24"/>
                      <w:szCs w:val="24"/>
                      <w:lang w:val="en-US" w:eastAsia="zh-CN" w:bidi="ar"/>
                    </w:rPr>
                    <w:t>187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69C4E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A93A3E">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6C788D">
                  <w:pPr>
                    <w:keepNext w:val="0"/>
                    <w:keepLines w:val="0"/>
                    <w:widowControl/>
                    <w:suppressLineNumbers w:val="0"/>
                    <w:jc w:val="left"/>
                  </w:pPr>
                  <w:r>
                    <w:rPr>
                      <w:rFonts w:ascii="宋体" w:hAnsi="宋体" w:eastAsia="宋体" w:cs="宋体"/>
                      <w:kern w:val="0"/>
                      <w:sz w:val="24"/>
                      <w:szCs w:val="24"/>
                      <w:lang w:val="en-US" w:eastAsia="zh-CN" w:bidi="ar"/>
                    </w:rPr>
                    <w:t>2.对未取得产前诊断类母婴保健技术考核合格证书的个人，擅自从事产前诊断或超越许可范围行为的处罚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43406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1DBA64">
                  <w:pPr>
                    <w:keepNext w:val="0"/>
                    <w:keepLines w:val="0"/>
                    <w:widowControl/>
                    <w:suppressLineNumbers w:val="0"/>
                    <w:jc w:val="left"/>
                  </w:pPr>
                  <w:r>
                    <w:rPr>
                      <w:rFonts w:ascii="宋体" w:hAnsi="宋体" w:eastAsia="宋体" w:cs="宋体"/>
                      <w:kern w:val="0"/>
                      <w:sz w:val="24"/>
                      <w:szCs w:val="24"/>
                      <w:lang w:val="en-US" w:eastAsia="zh-CN" w:bidi="ar"/>
                    </w:rPr>
                    <w:t>【规章】《产前诊断技术管理办法 》（卫生部第33号令 2002年12月12日颁布）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第三十一条 对未取得《母婴保健技术考核合格证书》或者《医师执业证书》中未加注母婴保健技术（产前诊断类）考核合格的个人，擅自从事产前诊断或者超范围执业的，由县级以上人民政府卫生健康主管部门给予警告或者责令暂停六个月以上一年以下执业活动；情节严重的，按照《中华人民共和国执业医师法》吊销其医师执业证书。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AC123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AE01C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F4024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77AD4C">
                  <w:pPr>
                    <w:keepNext w:val="0"/>
                    <w:keepLines w:val="0"/>
                    <w:widowControl/>
                    <w:suppressLineNumbers w:val="0"/>
                    <w:jc w:val="left"/>
                  </w:pPr>
                  <w:r>
                    <w:rPr>
                      <w:rFonts w:ascii="宋体" w:hAnsi="宋体" w:eastAsia="宋体" w:cs="宋体"/>
                      <w:kern w:val="0"/>
                      <w:sz w:val="24"/>
                      <w:szCs w:val="24"/>
                      <w:lang w:val="en-US" w:eastAsia="zh-CN" w:bidi="ar"/>
                    </w:rPr>
                    <w:t>188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5B7E6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C4ACC5">
                  <w:pPr>
                    <w:keepNext w:val="0"/>
                    <w:keepLines w:val="0"/>
                    <w:widowControl/>
                    <w:suppressLineNumbers w:val="0"/>
                    <w:jc w:val="left"/>
                  </w:pPr>
                  <w:r>
                    <w:rPr>
                      <w:rFonts w:ascii="宋体" w:hAnsi="宋体" w:eastAsia="宋体" w:cs="宋体"/>
                      <w:kern w:val="0"/>
                      <w:sz w:val="24"/>
                      <w:szCs w:val="24"/>
                      <w:lang w:val="en-US" w:eastAsia="zh-CN" w:bidi="ar"/>
                    </w:rPr>
                    <w:t>对违反《辽宁省母婴保健条例》行为的处罚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C31922">
                  <w:pPr>
                    <w:keepNext w:val="0"/>
                    <w:keepLines w:val="0"/>
                    <w:widowControl/>
                    <w:suppressLineNumbers w:val="0"/>
                    <w:jc w:val="left"/>
                  </w:pPr>
                  <w:r>
                    <w:rPr>
                      <w:rFonts w:ascii="宋体" w:hAnsi="宋体" w:eastAsia="宋体" w:cs="宋体"/>
                      <w:kern w:val="0"/>
                      <w:sz w:val="24"/>
                      <w:szCs w:val="24"/>
                      <w:lang w:val="en-US" w:eastAsia="zh-CN" w:bidi="ar"/>
                    </w:rPr>
                    <w:t>1.对增加或者减少婚前医学检查项目等行为的处罚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33347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6020F8">
                  <w:pPr>
                    <w:keepNext w:val="0"/>
                    <w:keepLines w:val="0"/>
                    <w:widowControl/>
                    <w:suppressLineNumbers w:val="0"/>
                    <w:jc w:val="left"/>
                  </w:pPr>
                  <w:r>
                    <w:rPr>
                      <w:rFonts w:ascii="宋体" w:hAnsi="宋体" w:eastAsia="宋体" w:cs="宋体"/>
                      <w:kern w:val="0"/>
                      <w:sz w:val="24"/>
                      <w:szCs w:val="24"/>
                      <w:lang w:val="en-US" w:eastAsia="zh-CN" w:bidi="ar"/>
                    </w:rPr>
                    <w:t>【地方法规】《辽宁省母婴保健条例》（1995年11月25日辽宁省第八届人民代表大会常务委员会第十八次会议通过，2004年6月30日修订）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第三十九条 违反《母婴保健法》和本条例规定，有下列行为之一的单位或者个人，由县以上卫生行政部门责令改正，可并处500元至5000元罚款:(一)增加或者减少婚前医学检查项目的;(二)未按规定报告孕产妇死亡、婴儿死亡以及新生儿出生缺陷情况的;(三)未按规定实行有关疾病首诊报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9B55B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E9DF9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5B83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05F39C">
                  <w:pPr>
                    <w:keepNext w:val="0"/>
                    <w:keepLines w:val="0"/>
                    <w:widowControl/>
                    <w:suppressLineNumbers w:val="0"/>
                    <w:jc w:val="left"/>
                  </w:pPr>
                  <w:r>
                    <w:rPr>
                      <w:rFonts w:ascii="宋体" w:hAnsi="宋体" w:eastAsia="宋体" w:cs="宋体"/>
                      <w:kern w:val="0"/>
                      <w:sz w:val="24"/>
                      <w:szCs w:val="24"/>
                      <w:lang w:val="en-US" w:eastAsia="zh-CN" w:bidi="ar"/>
                    </w:rPr>
                    <w:t>189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42E45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B1AE7D">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B4B5AA">
                  <w:pPr>
                    <w:keepNext w:val="0"/>
                    <w:keepLines w:val="0"/>
                    <w:widowControl/>
                    <w:suppressLineNumbers w:val="0"/>
                    <w:jc w:val="left"/>
                  </w:pPr>
                  <w:r>
                    <w:rPr>
                      <w:rFonts w:ascii="宋体" w:hAnsi="宋体" w:eastAsia="宋体" w:cs="宋体"/>
                      <w:kern w:val="0"/>
                      <w:sz w:val="24"/>
                      <w:szCs w:val="24"/>
                      <w:lang w:val="en-US" w:eastAsia="zh-CN" w:bidi="ar"/>
                    </w:rPr>
                    <w:t>2.对擅自进行胎儿性别鉴定的当事人、责任者及其单位行为的处罚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72895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ECCCFF">
                  <w:pPr>
                    <w:keepNext w:val="0"/>
                    <w:keepLines w:val="0"/>
                    <w:widowControl/>
                    <w:suppressLineNumbers w:val="0"/>
                    <w:jc w:val="left"/>
                  </w:pPr>
                  <w:r>
                    <w:rPr>
                      <w:rFonts w:ascii="宋体" w:hAnsi="宋体" w:eastAsia="宋体" w:cs="宋体"/>
                      <w:kern w:val="0"/>
                      <w:sz w:val="24"/>
                      <w:szCs w:val="24"/>
                      <w:lang w:val="en-US" w:eastAsia="zh-CN" w:bidi="ar"/>
                    </w:rPr>
                    <w:t>【地方法规】《辽宁省母婴保健条例》（1995年11月25日辽宁省第八届人民代表大会常务委员会第十八次会议通过，2004年6月30日修订）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第四十条 擅自进行胎儿性别鉴定的当事人、责任者及其单位，由县以上卫生行政部门按每例处以1000元至2000元罚款，并没收责任者及其单位的全部非法所得，并视情节给予行政处分;情节严重的，取消其执业资格，直至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50DFE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8CE09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AC94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091616">
                  <w:pPr>
                    <w:keepNext w:val="0"/>
                    <w:keepLines w:val="0"/>
                    <w:widowControl/>
                    <w:suppressLineNumbers w:val="0"/>
                    <w:jc w:val="left"/>
                  </w:pPr>
                  <w:r>
                    <w:rPr>
                      <w:rFonts w:ascii="宋体" w:hAnsi="宋体" w:eastAsia="宋体" w:cs="宋体"/>
                      <w:kern w:val="0"/>
                      <w:sz w:val="24"/>
                      <w:szCs w:val="24"/>
                      <w:lang w:val="en-US" w:eastAsia="zh-CN" w:bidi="ar"/>
                    </w:rPr>
                    <w:t>190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E1F4D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F65A2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98C665">
                  <w:pPr>
                    <w:keepNext w:val="0"/>
                    <w:keepLines w:val="0"/>
                    <w:widowControl/>
                    <w:suppressLineNumbers w:val="0"/>
                    <w:jc w:val="left"/>
                  </w:pPr>
                  <w:r>
                    <w:rPr>
                      <w:rFonts w:ascii="宋体" w:hAnsi="宋体" w:eastAsia="宋体" w:cs="宋体"/>
                      <w:kern w:val="0"/>
                      <w:sz w:val="24"/>
                      <w:szCs w:val="24"/>
                      <w:lang w:val="en-US" w:eastAsia="zh-CN" w:bidi="ar"/>
                    </w:rPr>
                    <w:t>3.对擅自从事婚前医学检查、遗传病诊断、产前诊断、接生、医学技术鉴定、施行终止妊娠手术、结扎手术、出具医学证明行为的处罚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8057B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4BF83F">
                  <w:pPr>
                    <w:keepNext w:val="0"/>
                    <w:keepLines w:val="0"/>
                    <w:widowControl/>
                    <w:suppressLineNumbers w:val="0"/>
                    <w:jc w:val="left"/>
                  </w:pPr>
                  <w:r>
                    <w:rPr>
                      <w:rFonts w:ascii="宋体" w:hAnsi="宋体" w:eastAsia="宋体" w:cs="宋体"/>
                      <w:kern w:val="0"/>
                      <w:sz w:val="24"/>
                      <w:szCs w:val="24"/>
                      <w:lang w:val="en-US" w:eastAsia="zh-CN" w:bidi="ar"/>
                    </w:rPr>
                    <w:t>【地方法规】《辽宁省母婴保健条例》（1995年11月25日辽宁省第八届人民代表大会常务委员会第十八次会议通过，2004年6月30日修订）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 未取得卫生行政部门颁发的有关合格证书，擅自从事婚前医学检查、遗传病诊断、产前诊断、接生、医学技术鉴定、施行终止妊娠手术、结扎手术、出具医学证明的单位或者个人，由县以上卫生行政部门给予警告、责令停止非法活动、没收全部非法所得，可并处以5000元至2万元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对直接责任人和单位负责人由所在单位或者上级主管部门给予行政处分，情节严重的，由卫生行政部门取消其执业资格。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0A674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682B1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06E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A9D349">
                  <w:pPr>
                    <w:keepNext w:val="0"/>
                    <w:keepLines w:val="0"/>
                    <w:widowControl/>
                    <w:suppressLineNumbers w:val="0"/>
                    <w:jc w:val="left"/>
                  </w:pPr>
                  <w:r>
                    <w:rPr>
                      <w:rFonts w:ascii="宋体" w:hAnsi="宋体" w:eastAsia="宋体" w:cs="宋体"/>
                      <w:kern w:val="0"/>
                      <w:sz w:val="24"/>
                      <w:szCs w:val="24"/>
                      <w:lang w:val="en-US" w:eastAsia="zh-CN" w:bidi="ar"/>
                    </w:rPr>
                    <w:t>191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229B9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70AE6A">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EDD576">
                  <w:pPr>
                    <w:keepNext w:val="0"/>
                    <w:keepLines w:val="0"/>
                    <w:widowControl/>
                    <w:suppressLineNumbers w:val="0"/>
                    <w:jc w:val="left"/>
                  </w:pPr>
                  <w:r>
                    <w:rPr>
                      <w:rFonts w:ascii="宋体" w:hAnsi="宋体" w:eastAsia="宋体" w:cs="宋体"/>
                      <w:kern w:val="0"/>
                      <w:sz w:val="24"/>
                      <w:szCs w:val="24"/>
                      <w:lang w:val="en-US" w:eastAsia="zh-CN" w:bidi="ar"/>
                    </w:rPr>
                    <w:t>4.对未按规定建立健全卫生保健制度等行为的处罚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9F80F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5E773D">
                  <w:pPr>
                    <w:keepNext w:val="0"/>
                    <w:keepLines w:val="0"/>
                    <w:widowControl/>
                    <w:suppressLineNumbers w:val="0"/>
                    <w:jc w:val="left"/>
                  </w:pPr>
                  <w:r>
                    <w:rPr>
                      <w:rFonts w:ascii="宋体" w:hAnsi="宋体" w:eastAsia="宋体" w:cs="宋体"/>
                      <w:kern w:val="0"/>
                      <w:sz w:val="24"/>
                      <w:szCs w:val="24"/>
                      <w:lang w:val="en-US" w:eastAsia="zh-CN" w:bidi="ar"/>
                    </w:rPr>
                    <w:t>【地方法规】《辽宁省母婴保健条例》（1995年11月25日辽宁省第八届人民代表大会常务委员会第十八次会议通过，2004年6月30日修订）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二条对违反本条例，有下列行为之一的托幼园所，由县以上卫生行政部门予以警告、责令限期改正；逾期未改正的，视情节处以200元至1000元罚款：（一）未按规定建立健全卫生保健制度的；（二）招收儿童入园入托，未按规定查验其《健康证明》、《儿童保健手册》、《儿童预防接种证》的；（三）直接从事看护婴幼儿职业的人员未取得《健康证明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8EF73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F64C4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34F9C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3C392A">
                  <w:pPr>
                    <w:keepNext w:val="0"/>
                    <w:keepLines w:val="0"/>
                    <w:widowControl/>
                    <w:suppressLineNumbers w:val="0"/>
                    <w:jc w:val="left"/>
                  </w:pPr>
                  <w:r>
                    <w:rPr>
                      <w:rFonts w:ascii="宋体" w:hAnsi="宋体" w:eastAsia="宋体" w:cs="宋体"/>
                      <w:kern w:val="0"/>
                      <w:sz w:val="24"/>
                      <w:szCs w:val="24"/>
                      <w:lang w:val="en-US" w:eastAsia="zh-CN" w:bidi="ar"/>
                    </w:rPr>
                    <w:t>192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BFBDB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262287">
                  <w:pPr>
                    <w:keepNext w:val="0"/>
                    <w:keepLines w:val="0"/>
                    <w:widowControl/>
                    <w:suppressLineNumbers w:val="0"/>
                    <w:jc w:val="left"/>
                  </w:pPr>
                  <w:r>
                    <w:rPr>
                      <w:rFonts w:ascii="宋体" w:hAnsi="宋体" w:eastAsia="宋体" w:cs="宋体"/>
                      <w:kern w:val="0"/>
                      <w:sz w:val="24"/>
                      <w:szCs w:val="24"/>
                      <w:lang w:val="en-US" w:eastAsia="zh-CN" w:bidi="ar"/>
                    </w:rPr>
                    <w:t>对托儿所、幼儿园未按要求设立保健室、卫生室或者配备卫生保健人员等行为的处罚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B35B78">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9863C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9C7A74">
                  <w:pPr>
                    <w:keepNext w:val="0"/>
                    <w:keepLines w:val="0"/>
                    <w:widowControl/>
                    <w:suppressLineNumbers w:val="0"/>
                    <w:jc w:val="left"/>
                  </w:pPr>
                  <w:r>
                    <w:rPr>
                      <w:rFonts w:ascii="宋体" w:hAnsi="宋体" w:eastAsia="宋体" w:cs="宋体"/>
                      <w:kern w:val="0"/>
                      <w:sz w:val="24"/>
                      <w:szCs w:val="24"/>
                      <w:lang w:val="en-US" w:eastAsia="zh-CN" w:bidi="ar"/>
                    </w:rPr>
                    <w:t>【规章】《托儿所幼儿园卫生保健管理办法》（卫生部 教育部令第76号，2010年9月6日颁布）第十九条托幼机构有下列情形之一的，由卫生行政部门责令改正，通报批评；逾期不改的，给予警告；情节严重的，有教育行政部门依法给予行政处罚；（一）未按要求设立保健室、卫生室或者配备卫生保健人员的；（二）聘用未进行健康检查或者健康检查不合格的工作人员的；（三）未定期组织工作人员健康检查的；（四）招收未经健康检查或健康检查不合格的儿童入托幼机构的；（五）未严格按照《托儿所、幼儿园卫生保健工作规范》开展卫生保健工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4EC6B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CAB84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5E67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54E00D">
                  <w:pPr>
                    <w:keepNext w:val="0"/>
                    <w:keepLines w:val="0"/>
                    <w:widowControl/>
                    <w:suppressLineNumbers w:val="0"/>
                    <w:jc w:val="left"/>
                  </w:pPr>
                  <w:r>
                    <w:rPr>
                      <w:rFonts w:ascii="宋体" w:hAnsi="宋体" w:eastAsia="宋体" w:cs="宋体"/>
                      <w:kern w:val="0"/>
                      <w:sz w:val="24"/>
                      <w:szCs w:val="24"/>
                      <w:lang w:val="en-US" w:eastAsia="zh-CN" w:bidi="ar"/>
                    </w:rPr>
                    <w:t>193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A7F3A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4E9960">
                  <w:pPr>
                    <w:keepNext w:val="0"/>
                    <w:keepLines w:val="0"/>
                    <w:widowControl/>
                    <w:suppressLineNumbers w:val="0"/>
                    <w:jc w:val="left"/>
                  </w:pPr>
                  <w:r>
                    <w:rPr>
                      <w:rFonts w:ascii="宋体" w:hAnsi="宋体" w:eastAsia="宋体" w:cs="宋体"/>
                      <w:kern w:val="0"/>
                      <w:sz w:val="24"/>
                      <w:szCs w:val="24"/>
                      <w:lang w:val="en-US" w:eastAsia="zh-CN" w:bidi="ar"/>
                    </w:rPr>
                    <w:t>对违反《辽宁省生活饮用水卫生监督管理条例》行为的处罚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A0EF79">
                  <w:pPr>
                    <w:keepNext w:val="0"/>
                    <w:keepLines w:val="0"/>
                    <w:widowControl/>
                    <w:suppressLineNumbers w:val="0"/>
                    <w:jc w:val="left"/>
                  </w:pPr>
                  <w:r>
                    <w:rPr>
                      <w:rFonts w:ascii="宋体" w:hAnsi="宋体" w:eastAsia="宋体" w:cs="宋体"/>
                      <w:kern w:val="0"/>
                      <w:sz w:val="24"/>
                      <w:szCs w:val="24"/>
                      <w:lang w:val="en-US" w:eastAsia="zh-CN" w:bidi="ar"/>
                    </w:rPr>
                    <w:t>1.对供水单位未按规定对其管辖范围内的供水设施、设备采取相应的卫生防护措施等行为的处罚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E40D9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0A78B2">
                  <w:pPr>
                    <w:keepNext w:val="0"/>
                    <w:keepLines w:val="0"/>
                    <w:widowControl/>
                    <w:suppressLineNumbers w:val="0"/>
                    <w:jc w:val="left"/>
                  </w:pPr>
                  <w:r>
                    <w:rPr>
                      <w:rFonts w:ascii="宋体" w:hAnsi="宋体" w:eastAsia="宋体" w:cs="宋体"/>
                      <w:kern w:val="0"/>
                      <w:sz w:val="24"/>
                      <w:szCs w:val="24"/>
                      <w:lang w:val="en-US" w:eastAsia="zh-CN" w:bidi="ar"/>
                    </w:rPr>
                    <w:t>【地方法规】《辽宁省生活饮用水卫生监督管理条例》（2018年2月1日起施行）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第三十三条  违反本条例规定，有下列情形之一的，由卫生计生行政主管部门责令改正，处五千元以上一万元以下罚款；情节严重的，处一万元以上三万元以下罚款：（一）供水单位未按规定对其管辖范围内的供水设施、设备采取相应的卫生防护措施的；（二）供水单位未建立卫生管理制度，或者未配备专、兼职生活饮用水卫生管理人员的；（三）供水单位未按规定进行水质检测和公示的；（四）供水单位、未按规定向卫生计生行政主管部门报送水质检验结果的；（五）供水单位未按规定进行供水设施清洗消毒的；（六）涉水产品生产单位未建立卫生安全管理制度，无原材料进货查验和产品销售记录，或者未按规定配备卫生管理人员的；（七）涉水产品经营单位无进货查验记录和索证索票制度，或者无产品进货台账和销售台账的；（八）涉水产品标签、说明书、检验项目不符合国家卫生标准的；（九）从事生活饮用水供应、卫生管理、供水设备清洗、消毒、净水、取样、化验的人员和涉水产品生产单位中从事水质处理器、水处理材料生产的人员未取得健康证明的；（十）现制现售饮用水生产经营者未按照规定进行水质检测的；（十一）现制现售饮用水生产经营者未按规定向所在地卫生计生行政主管部门报送检测结果的；（十二）拒绝、阻碍卫生执法人员实施监督检查或者监督抽检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26735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31CE5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270BB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D3B9BA">
                  <w:pPr>
                    <w:keepNext w:val="0"/>
                    <w:keepLines w:val="0"/>
                    <w:widowControl/>
                    <w:suppressLineNumbers w:val="0"/>
                    <w:jc w:val="left"/>
                  </w:pPr>
                  <w:r>
                    <w:rPr>
                      <w:rFonts w:ascii="宋体" w:hAnsi="宋体" w:eastAsia="宋体" w:cs="宋体"/>
                      <w:kern w:val="0"/>
                      <w:sz w:val="24"/>
                      <w:szCs w:val="24"/>
                      <w:lang w:val="en-US" w:eastAsia="zh-CN" w:bidi="ar"/>
                    </w:rPr>
                    <w:t>194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BBF35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1A6F9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C26013">
                  <w:pPr>
                    <w:keepNext w:val="0"/>
                    <w:keepLines w:val="0"/>
                    <w:widowControl/>
                    <w:suppressLineNumbers w:val="0"/>
                    <w:jc w:val="left"/>
                  </w:pPr>
                  <w:r>
                    <w:rPr>
                      <w:rFonts w:ascii="宋体" w:hAnsi="宋体" w:eastAsia="宋体" w:cs="宋体"/>
                      <w:kern w:val="0"/>
                      <w:sz w:val="24"/>
                      <w:szCs w:val="24"/>
                      <w:lang w:val="en-US" w:eastAsia="zh-CN" w:bidi="ar"/>
                    </w:rPr>
                    <w:t>2.对供水单位供应的生活饮用水不符合国家卫生标准等行为的处罚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EFD0A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2E83FF">
                  <w:pPr>
                    <w:keepNext w:val="0"/>
                    <w:keepLines w:val="0"/>
                    <w:widowControl/>
                    <w:suppressLineNumbers w:val="0"/>
                    <w:jc w:val="left"/>
                  </w:pPr>
                  <w:r>
                    <w:rPr>
                      <w:rFonts w:ascii="宋体" w:hAnsi="宋体" w:eastAsia="宋体" w:cs="宋体"/>
                      <w:kern w:val="0"/>
                      <w:sz w:val="24"/>
                      <w:szCs w:val="24"/>
                      <w:lang w:val="en-US" w:eastAsia="zh-CN" w:bidi="ar"/>
                    </w:rPr>
                    <w:t>【地方法规】《辽宁省生活饮用水卫生监督管理条例》（2018年2月1日起施行）  第三十四条 违反本条例规定，有下列情形之一的，由卫生计生行政主管部门责令改正，没收违法所得，并处一万元以上三万元以下罚款；情节严重的，并处三万元以上五万元以下罚款：（一）供水单位供应的生活饮用水不符合国家卫生标准的；（二）供水单位未配备满足净水工艺要求的水质净化处理设施、设备和必要的水质消毒设施，或者配备的设施、设备不能正常运转的；（三）供水单位未取得卫生许可擅自供水的；（四）供水单位的生活饮用水管网与非生活饮用水管网连接的；（五）生产、经营未取得卫生许可的涉水产品，或者生产、经营的涉水产品不符合国家卫生标准的；（六）涉水产品生产经营单位伪造、变造或者冒用卫生许可、标签、标识、说明书、检验报告的；（七）涉水产品生产单位未按卫生许可文件批准的生产工艺要求组织生产的；（八）使用不符合国家相关规定要求的原料，或者国家禁用的有毒、有害原料和回收废旧料生产涉水产品的；（九）为公众提供生活饮用水或者相关设施的建设、施工单位以及机场、车站、医院、学校、宾馆、餐饮娱乐场所等公共场所和居民小区，采购、使用未取得卫生许可和不符合国家卫生标准的涉水产品的。（十）生产经营现制现售饮用水的水质，不符合国家生活饮用水卫生标准的，（十一）现制现售饮用水设备的选址、设计、水源选择不符合国家和省有关规定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1EAD1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65C52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FAEC4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0C153B">
                  <w:pPr>
                    <w:keepNext w:val="0"/>
                    <w:keepLines w:val="0"/>
                    <w:widowControl/>
                    <w:suppressLineNumbers w:val="0"/>
                    <w:jc w:val="left"/>
                  </w:pPr>
                  <w:r>
                    <w:rPr>
                      <w:rFonts w:ascii="宋体" w:hAnsi="宋体" w:eastAsia="宋体" w:cs="宋体"/>
                      <w:kern w:val="0"/>
                      <w:sz w:val="24"/>
                      <w:szCs w:val="24"/>
                      <w:lang w:val="en-US" w:eastAsia="zh-CN" w:bidi="ar"/>
                    </w:rPr>
                    <w:t>195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7E11F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AF5A1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04E37A">
                  <w:pPr>
                    <w:keepNext w:val="0"/>
                    <w:keepLines w:val="0"/>
                    <w:widowControl/>
                    <w:suppressLineNumbers w:val="0"/>
                    <w:jc w:val="left"/>
                  </w:pPr>
                  <w:r>
                    <w:rPr>
                      <w:rFonts w:ascii="宋体" w:hAnsi="宋体" w:eastAsia="宋体" w:cs="宋体"/>
                      <w:kern w:val="0"/>
                      <w:sz w:val="24"/>
                      <w:szCs w:val="24"/>
                      <w:lang w:val="en-US" w:eastAsia="zh-CN" w:bidi="ar"/>
                    </w:rPr>
                    <w:t>3.对出现生活饮用水污染事件时,未能及时采取处置措施，致使事态发展和扩大等行为的处罚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6652F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0D9C6C">
                  <w:pPr>
                    <w:keepNext w:val="0"/>
                    <w:keepLines w:val="0"/>
                    <w:widowControl/>
                    <w:suppressLineNumbers w:val="0"/>
                    <w:jc w:val="left"/>
                  </w:pPr>
                  <w:r>
                    <w:rPr>
                      <w:rFonts w:ascii="宋体" w:hAnsi="宋体" w:eastAsia="宋体" w:cs="宋体"/>
                      <w:kern w:val="0"/>
                      <w:sz w:val="24"/>
                      <w:szCs w:val="24"/>
                      <w:lang w:val="en-US" w:eastAsia="zh-CN" w:bidi="ar"/>
                    </w:rPr>
                    <w:t>【地方法规】《辽宁省生活饮用水卫生监督管理条例》（2018年2月1日起施行）  第三十五条 违反本条例规定，有下列情形之一的，由卫生计生行政主管部门处三万元以上五万元以下罚款；情节严重的，处五万元以上十万元以下罚款；构成犯罪的，依法追究刑事责任：（一）出现生活饮用水污染事件时,未能及时采取处置措施，致使事态发展和扩大的；（二）瞒报、缓报、谎报生活饮用水污染事件，或者隐匿、毁灭相关证据的；（三）拒不服从突发水污染事件应急处理指挥、拒不执行停止供水等控制措施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C1C96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0D4E2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4FCD5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FBF5E0">
                  <w:pPr>
                    <w:keepNext w:val="0"/>
                    <w:keepLines w:val="0"/>
                    <w:widowControl/>
                    <w:suppressLineNumbers w:val="0"/>
                    <w:jc w:val="left"/>
                  </w:pPr>
                  <w:r>
                    <w:rPr>
                      <w:rFonts w:ascii="宋体" w:hAnsi="宋体" w:eastAsia="宋体" w:cs="宋体"/>
                      <w:kern w:val="0"/>
                      <w:sz w:val="24"/>
                      <w:szCs w:val="24"/>
                      <w:lang w:val="en-US" w:eastAsia="zh-CN" w:bidi="ar"/>
                    </w:rPr>
                    <w:t>196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D161E4">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2EEDA4">
                  <w:pPr>
                    <w:keepNext w:val="0"/>
                    <w:keepLines w:val="0"/>
                    <w:widowControl/>
                    <w:suppressLineNumbers w:val="0"/>
                    <w:jc w:val="left"/>
                  </w:pPr>
                  <w:r>
                    <w:rPr>
                      <w:rFonts w:ascii="宋体" w:hAnsi="宋体" w:eastAsia="宋体" w:cs="宋体"/>
                      <w:kern w:val="0"/>
                      <w:sz w:val="24"/>
                      <w:szCs w:val="24"/>
                      <w:lang w:val="en-US" w:eastAsia="zh-CN" w:bidi="ar"/>
                    </w:rPr>
                    <w:t>对违反《放射诊疗管理规定》行为的处罚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DBD40F">
                  <w:pPr>
                    <w:keepNext w:val="0"/>
                    <w:keepLines w:val="0"/>
                    <w:widowControl/>
                    <w:suppressLineNumbers w:val="0"/>
                    <w:jc w:val="left"/>
                  </w:pPr>
                  <w:r>
                    <w:rPr>
                      <w:rFonts w:ascii="宋体" w:hAnsi="宋体" w:eastAsia="宋体" w:cs="宋体"/>
                      <w:kern w:val="0"/>
                      <w:sz w:val="24"/>
                      <w:szCs w:val="24"/>
                      <w:lang w:val="en-US" w:eastAsia="zh-CN" w:bidi="ar"/>
                    </w:rPr>
                    <w:t>1.对未取得放射诊疗许可从事放射诊疗工作等行为的处罚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2D8C3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D19124">
                  <w:pPr>
                    <w:keepNext w:val="0"/>
                    <w:keepLines w:val="0"/>
                    <w:widowControl/>
                    <w:suppressLineNumbers w:val="0"/>
                    <w:jc w:val="left"/>
                  </w:pPr>
                  <w:r>
                    <w:rPr>
                      <w:rFonts w:ascii="宋体" w:hAnsi="宋体" w:eastAsia="宋体" w:cs="宋体"/>
                      <w:kern w:val="0"/>
                      <w:sz w:val="24"/>
                      <w:szCs w:val="24"/>
                      <w:lang w:val="en-US" w:eastAsia="zh-CN" w:bidi="ar"/>
                    </w:rPr>
                    <w:t>【规章】《放射诊疗管理规定》（卫生部令第46号，2016年1月19日修改） 第三十八条 医疗机构有下列情形之一的，由县级以上卫生行政部门给予警告、责令限期改正，并可以根据情节处以3000元以下的罚款;情节严重的，吊销其《医疗机构执业许可证》。(一)未取得放射诊疗许可从事放射诊疗工作的;(二)未办理诊疗科目登记或者未按照规定进行校验的;(三) 未经批准擅自变更放射诊疗项目或者超出批准范围从事放射诊疗工作的。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DFF72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E65A7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9008A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EE6C5F">
                  <w:pPr>
                    <w:keepNext w:val="0"/>
                    <w:keepLines w:val="0"/>
                    <w:widowControl/>
                    <w:suppressLineNumbers w:val="0"/>
                    <w:jc w:val="left"/>
                  </w:pPr>
                  <w:r>
                    <w:rPr>
                      <w:rFonts w:ascii="宋体" w:hAnsi="宋体" w:eastAsia="宋体" w:cs="宋体"/>
                      <w:kern w:val="0"/>
                      <w:sz w:val="24"/>
                      <w:szCs w:val="24"/>
                      <w:lang w:val="en-US" w:eastAsia="zh-CN" w:bidi="ar"/>
                    </w:rPr>
                    <w:t>197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6226C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65B68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D00A8D">
                  <w:pPr>
                    <w:keepNext w:val="0"/>
                    <w:keepLines w:val="0"/>
                    <w:widowControl/>
                    <w:suppressLineNumbers w:val="0"/>
                    <w:jc w:val="left"/>
                  </w:pPr>
                  <w:r>
                    <w:rPr>
                      <w:rFonts w:ascii="宋体" w:hAnsi="宋体" w:eastAsia="宋体" w:cs="宋体"/>
                      <w:kern w:val="0"/>
                      <w:sz w:val="24"/>
                      <w:szCs w:val="24"/>
                      <w:lang w:val="en-US" w:eastAsia="zh-CN" w:bidi="ar"/>
                    </w:rPr>
                    <w:t>2.对医疗机构使用不具备相应资质的人员从事放射诊疗工作行为的处罚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1D964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6D59B4">
                  <w:pPr>
                    <w:keepNext w:val="0"/>
                    <w:keepLines w:val="0"/>
                    <w:widowControl/>
                    <w:suppressLineNumbers w:val="0"/>
                    <w:jc w:val="left"/>
                  </w:pPr>
                  <w:r>
                    <w:rPr>
                      <w:rFonts w:ascii="宋体" w:hAnsi="宋体" w:eastAsia="宋体" w:cs="宋体"/>
                      <w:kern w:val="0"/>
                      <w:sz w:val="24"/>
                      <w:szCs w:val="24"/>
                      <w:lang w:val="en-US" w:eastAsia="zh-CN" w:bidi="ar"/>
                    </w:rPr>
                    <w:t>【规章】《放射诊疗管理规定》（卫生部令第46号，2016年1月19日修改）第三十九条 医疗机构使用不具备相应资质的人员从事放射诊疗工作的，由县级以上卫生行政部门责令限期改正，并可以处以5000元以下的罚款;情节严重的，吊销其《医疗机构执业许可证》。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AD661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C6C91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2235D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7149B3">
                  <w:pPr>
                    <w:keepNext w:val="0"/>
                    <w:keepLines w:val="0"/>
                    <w:widowControl/>
                    <w:suppressLineNumbers w:val="0"/>
                    <w:jc w:val="left"/>
                  </w:pPr>
                  <w:r>
                    <w:rPr>
                      <w:rFonts w:ascii="宋体" w:hAnsi="宋体" w:eastAsia="宋体" w:cs="宋体"/>
                      <w:kern w:val="0"/>
                      <w:sz w:val="24"/>
                      <w:szCs w:val="24"/>
                      <w:lang w:val="en-US" w:eastAsia="zh-CN" w:bidi="ar"/>
                    </w:rPr>
                    <w:t>198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169BE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9D01D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58B343">
                  <w:pPr>
                    <w:keepNext w:val="0"/>
                    <w:keepLines w:val="0"/>
                    <w:widowControl/>
                    <w:suppressLineNumbers w:val="0"/>
                    <w:jc w:val="left"/>
                  </w:pPr>
                  <w:r>
                    <w:rPr>
                      <w:rFonts w:ascii="宋体" w:hAnsi="宋体" w:eastAsia="宋体" w:cs="宋体"/>
                      <w:kern w:val="0"/>
                      <w:sz w:val="24"/>
                      <w:szCs w:val="24"/>
                      <w:lang w:val="en-US" w:eastAsia="zh-CN" w:bidi="ar"/>
                    </w:rPr>
                    <w:t>3.对购置、使用不合格或国家有关部门规定淘汰的放射诊疗设备等行为的处罚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7495B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37B785">
                  <w:pPr>
                    <w:keepNext w:val="0"/>
                    <w:keepLines w:val="0"/>
                    <w:widowControl/>
                    <w:suppressLineNumbers w:val="0"/>
                    <w:jc w:val="left"/>
                  </w:pPr>
                  <w:r>
                    <w:rPr>
                      <w:rFonts w:ascii="宋体" w:hAnsi="宋体" w:eastAsia="宋体" w:cs="宋体"/>
                      <w:kern w:val="0"/>
                      <w:sz w:val="24"/>
                      <w:szCs w:val="24"/>
                      <w:lang w:val="en-US" w:eastAsia="zh-CN" w:bidi="ar"/>
                    </w:rPr>
                    <w:t>【规章】《放射诊疗管理规定》（卫生部令第46号，2016年1月19日修改）第四十一条 医疗机构违反本规定，有下列行为之一的，由县级以上卫生行政部门给予警告，责令限期改正;并可处1万元以下的罚款:(一) 购置、使用不合格或国家有关部门规定淘汰的放射诊疗设备的;(二) 未按照规定使用安全防护装置和个人防护用品的;(三) 未按照规定对放射诊疗设备、工作场所及防护设施进行检测和检查的;(四) 未按照规定对放射诊疗工作人员进行个人剂量监测、健康检查、建立个人剂量和健康档案的;(五) 发生放射事件并造成人员健康严重损害的;(六) 发生放射事件未立即采取应急救援和控制措施或者未按照规定及时报告的;(七) 违反本规定的其他情形。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652D2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4658E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6455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D27F26">
                  <w:pPr>
                    <w:keepNext w:val="0"/>
                    <w:keepLines w:val="0"/>
                    <w:widowControl/>
                    <w:suppressLineNumbers w:val="0"/>
                    <w:jc w:val="left"/>
                  </w:pPr>
                  <w:r>
                    <w:rPr>
                      <w:rFonts w:ascii="宋体" w:hAnsi="宋体" w:eastAsia="宋体" w:cs="宋体"/>
                      <w:kern w:val="0"/>
                      <w:sz w:val="24"/>
                      <w:szCs w:val="24"/>
                      <w:lang w:val="en-US" w:eastAsia="zh-CN" w:bidi="ar"/>
                    </w:rPr>
                    <w:t>199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65482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FD3B5D">
                  <w:pPr>
                    <w:keepNext w:val="0"/>
                    <w:keepLines w:val="0"/>
                    <w:widowControl/>
                    <w:suppressLineNumbers w:val="0"/>
                    <w:jc w:val="left"/>
                  </w:pPr>
                  <w:r>
                    <w:rPr>
                      <w:rFonts w:ascii="宋体" w:hAnsi="宋体" w:eastAsia="宋体" w:cs="宋体"/>
                      <w:kern w:val="0"/>
                      <w:sz w:val="24"/>
                      <w:szCs w:val="24"/>
                      <w:lang w:val="en-US" w:eastAsia="zh-CN" w:bidi="ar"/>
                    </w:rPr>
                    <w:t>对违反《医疗机构临床用血管理办法》行为的处罚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AF305D">
                  <w:pPr>
                    <w:keepNext w:val="0"/>
                    <w:keepLines w:val="0"/>
                    <w:widowControl/>
                    <w:suppressLineNumbers w:val="0"/>
                    <w:jc w:val="left"/>
                  </w:pPr>
                  <w:r>
                    <w:rPr>
                      <w:rFonts w:ascii="宋体" w:hAnsi="宋体" w:eastAsia="宋体" w:cs="宋体"/>
                      <w:kern w:val="0"/>
                      <w:sz w:val="24"/>
                      <w:szCs w:val="24"/>
                      <w:lang w:val="en-US" w:eastAsia="zh-CN" w:bidi="ar"/>
                    </w:rPr>
                    <w:t>1.对未设立临床用血管理委员会或者工作组等行为的处罚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A16CE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C49343">
                  <w:pPr>
                    <w:keepNext w:val="0"/>
                    <w:keepLines w:val="0"/>
                    <w:widowControl/>
                    <w:suppressLineNumbers w:val="0"/>
                    <w:jc w:val="left"/>
                  </w:pPr>
                  <w:r>
                    <w:rPr>
                      <w:rFonts w:ascii="宋体" w:hAnsi="宋体" w:eastAsia="宋体" w:cs="宋体"/>
                      <w:kern w:val="0"/>
                      <w:sz w:val="24"/>
                      <w:szCs w:val="24"/>
                      <w:lang w:val="en-US" w:eastAsia="zh-CN" w:bidi="ar"/>
                    </w:rPr>
                    <w:t> 【规章】《医疗机构临床用血管理办法》（卫生部令第85号 2019年2月28日修订） 第三十五条　医疗机构有下列情形之一的，由县级以上人民政府卫生行政部门责令限期改正；逾期不改的，进行通报批评，并予以警告；情节严重或者造成严重后果的，可处3万元以下的罚款，对负有责任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（一）未设立临床用血管理委员会或者工作组的；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（二）未拟定临床用血计划或者一年内未对计划实施情况进行评估和考核的；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（三）未建立血液发放和输血核对制度的；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（四）未建立临床用血申请管理制度的；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（五）未建立医务人员临床用血和无偿献血知识培训制度的；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（六）未建立科室和医师临床用血评价及公示制度的；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（七）将经济收入作为对输血科或者血库工作的考核指标的；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（八）违反本办法的其他行为。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18BE5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A3D41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94662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4F68BF">
                  <w:pPr>
                    <w:keepNext w:val="0"/>
                    <w:keepLines w:val="0"/>
                    <w:widowControl/>
                    <w:suppressLineNumbers w:val="0"/>
                    <w:jc w:val="left"/>
                  </w:pPr>
                  <w:r>
                    <w:rPr>
                      <w:rFonts w:ascii="宋体" w:hAnsi="宋体" w:eastAsia="宋体" w:cs="宋体"/>
                      <w:kern w:val="0"/>
                      <w:sz w:val="24"/>
                      <w:szCs w:val="24"/>
                      <w:lang w:val="en-US" w:eastAsia="zh-CN" w:bidi="ar"/>
                    </w:rPr>
                    <w:t>200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92EA6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03086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AFFB1B">
                  <w:pPr>
                    <w:keepNext w:val="0"/>
                    <w:keepLines w:val="0"/>
                    <w:widowControl/>
                    <w:suppressLineNumbers w:val="0"/>
                    <w:jc w:val="left"/>
                  </w:pPr>
                  <w:r>
                    <w:rPr>
                      <w:rFonts w:ascii="宋体" w:hAnsi="宋体" w:eastAsia="宋体" w:cs="宋体"/>
                      <w:kern w:val="0"/>
                      <w:sz w:val="24"/>
                      <w:szCs w:val="24"/>
                      <w:lang w:val="en-US" w:eastAsia="zh-CN" w:bidi="ar"/>
                    </w:rPr>
                    <w:t>2.对医疗机构使用未经卫生行政部门指定的血站供应的血液行为的处罚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888E3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6A24EE">
                  <w:pPr>
                    <w:keepNext w:val="0"/>
                    <w:keepLines w:val="0"/>
                    <w:widowControl/>
                    <w:suppressLineNumbers w:val="0"/>
                    <w:jc w:val="left"/>
                  </w:pPr>
                  <w:r>
                    <w:rPr>
                      <w:rFonts w:ascii="宋体" w:hAnsi="宋体" w:eastAsia="宋体" w:cs="宋体"/>
                      <w:kern w:val="0"/>
                      <w:sz w:val="24"/>
                      <w:szCs w:val="24"/>
                      <w:lang w:val="en-US" w:eastAsia="zh-CN" w:bidi="ar"/>
                    </w:rPr>
                    <w:t>【规章】《医疗机构临床用血管理办法》（卫生部令第85号 2019年2月28日修订） 第三十六条  医疗机构使用未经卫生行政部门指定的血站供应的血液的，由县级以上地方人民政府卫生行政部门给予警告，并处3万元以下罚款；情节严重或者造成严重后果的，对负有责任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D08C3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FABCC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35FE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ACD7A6">
                  <w:pPr>
                    <w:keepNext w:val="0"/>
                    <w:keepLines w:val="0"/>
                    <w:widowControl/>
                    <w:suppressLineNumbers w:val="0"/>
                    <w:jc w:val="left"/>
                  </w:pPr>
                  <w:r>
                    <w:rPr>
                      <w:rFonts w:ascii="宋体" w:hAnsi="宋体" w:eastAsia="宋体" w:cs="宋体"/>
                      <w:kern w:val="0"/>
                      <w:sz w:val="24"/>
                      <w:szCs w:val="24"/>
                      <w:lang w:val="en-US" w:eastAsia="zh-CN" w:bidi="ar"/>
                    </w:rPr>
                    <w:t>201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91C0C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0B9CC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E5986C">
                  <w:pPr>
                    <w:keepNext w:val="0"/>
                    <w:keepLines w:val="0"/>
                    <w:widowControl/>
                    <w:suppressLineNumbers w:val="0"/>
                    <w:jc w:val="left"/>
                  </w:pPr>
                  <w:r>
                    <w:rPr>
                      <w:rFonts w:ascii="宋体" w:hAnsi="宋体" w:eastAsia="宋体" w:cs="宋体"/>
                      <w:kern w:val="0"/>
                      <w:sz w:val="24"/>
                      <w:szCs w:val="24"/>
                      <w:lang w:val="en-US" w:eastAsia="zh-CN" w:bidi="ar"/>
                    </w:rPr>
                    <w:t>3.对医疗机构违反《医疗机构临床用血管理办法》关于应急用血采血规定行为的处罚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21F65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AF227B">
                  <w:pPr>
                    <w:keepNext w:val="0"/>
                    <w:keepLines w:val="0"/>
                    <w:widowControl/>
                    <w:suppressLineNumbers w:val="0"/>
                    <w:jc w:val="left"/>
                  </w:pPr>
                  <w:r>
                    <w:rPr>
                      <w:rFonts w:ascii="宋体" w:hAnsi="宋体" w:eastAsia="宋体" w:cs="宋体"/>
                      <w:kern w:val="0"/>
                      <w:sz w:val="24"/>
                      <w:szCs w:val="24"/>
                      <w:lang w:val="en-US" w:eastAsia="zh-CN" w:bidi="ar"/>
                    </w:rPr>
                    <w:t>【规章】《医疗机构临床用血管理办法》（卫生部令第85号 2019年2月28日修订）第三十七条  医疗机构违反本办法关于应急用血采血规定的，由县级以上人民政府卫生行政部门责令限期改正，给予警告；情节严重或者造成严重后果的，处3万元以下罚款，对负有责任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00C28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ECE0B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77038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FDC768">
                  <w:pPr>
                    <w:keepNext w:val="0"/>
                    <w:keepLines w:val="0"/>
                    <w:widowControl/>
                    <w:suppressLineNumbers w:val="0"/>
                    <w:jc w:val="left"/>
                  </w:pPr>
                  <w:r>
                    <w:rPr>
                      <w:rFonts w:ascii="宋体" w:hAnsi="宋体" w:eastAsia="宋体" w:cs="宋体"/>
                      <w:kern w:val="0"/>
                      <w:sz w:val="24"/>
                      <w:szCs w:val="24"/>
                      <w:lang w:val="en-US" w:eastAsia="zh-CN" w:bidi="ar"/>
                    </w:rPr>
                    <w:t>202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435DF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14677A">
                  <w:pPr>
                    <w:keepNext w:val="0"/>
                    <w:keepLines w:val="0"/>
                    <w:widowControl/>
                    <w:suppressLineNumbers w:val="0"/>
                    <w:jc w:val="left"/>
                  </w:pPr>
                  <w:r>
                    <w:rPr>
                      <w:rFonts w:ascii="宋体" w:hAnsi="宋体" w:eastAsia="宋体" w:cs="宋体"/>
                      <w:kern w:val="0"/>
                      <w:sz w:val="24"/>
                      <w:szCs w:val="24"/>
                      <w:lang w:val="en-US" w:eastAsia="zh-CN" w:bidi="ar"/>
                    </w:rPr>
                    <w:t>对违反《结核病防治管理办法》行为的处罚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D686FF">
                  <w:pPr>
                    <w:keepNext w:val="0"/>
                    <w:keepLines w:val="0"/>
                    <w:widowControl/>
                    <w:suppressLineNumbers w:val="0"/>
                    <w:jc w:val="left"/>
                  </w:pPr>
                  <w:r>
                    <w:rPr>
                      <w:rFonts w:ascii="宋体" w:hAnsi="宋体" w:eastAsia="宋体" w:cs="宋体"/>
                      <w:kern w:val="0"/>
                      <w:sz w:val="24"/>
                      <w:szCs w:val="24"/>
                      <w:lang w:val="en-US" w:eastAsia="zh-CN" w:bidi="ar"/>
                    </w:rPr>
                    <w:t>1.对未依法履行肺结核疫情监测、报告职责，或者隐瞒、谎报、缓报肺结核疫情等行为的处罚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0B589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9AF1B0">
                  <w:pPr>
                    <w:keepNext w:val="0"/>
                    <w:keepLines w:val="0"/>
                    <w:widowControl/>
                    <w:suppressLineNumbers w:val="0"/>
                    <w:jc w:val="left"/>
                  </w:pPr>
                  <w:r>
                    <w:rPr>
                      <w:rFonts w:ascii="宋体" w:hAnsi="宋体" w:eastAsia="宋体" w:cs="宋体"/>
                      <w:kern w:val="0"/>
                      <w:sz w:val="24"/>
                      <w:szCs w:val="24"/>
                      <w:lang w:val="en-US" w:eastAsia="zh-CN" w:bidi="ar"/>
                    </w:rPr>
                    <w:t>【规章】《结核病防治管理办法》（卫生部令第92号，2013年2月20日）第三十五条 疾病预防控制机构违反本办法规定，有下列情形之一的，由县级以上卫生行政部门责令限期改正，通报批评，给予警告；对负有责任的主管人员和其他直接责任人员，依法给予处分；构成犯罪的，依法追究刑事责任：（一）未依法履行肺结核疫情监测、报告职责，或者隐瞒、谎报、缓报肺结核疫情的；（二）发现肺结核疫情时，未依据职责及时采取措施的；（三）故意泄露涉及肺结核患者、疑似肺结核患者、密切接触者个人隐私的有关信息、资料的；（四）未履行对辖区实验室质量控制、培训等防治职责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A4054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9774A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9FB6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F6166D">
                  <w:pPr>
                    <w:keepNext w:val="0"/>
                    <w:keepLines w:val="0"/>
                    <w:widowControl/>
                    <w:suppressLineNumbers w:val="0"/>
                    <w:jc w:val="left"/>
                  </w:pPr>
                  <w:r>
                    <w:rPr>
                      <w:rFonts w:ascii="宋体" w:hAnsi="宋体" w:eastAsia="宋体" w:cs="宋体"/>
                      <w:kern w:val="0"/>
                      <w:sz w:val="24"/>
                      <w:szCs w:val="24"/>
                      <w:lang w:val="en-US" w:eastAsia="zh-CN" w:bidi="ar"/>
                    </w:rPr>
                    <w:t>203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ED218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C29E4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494CC0">
                  <w:pPr>
                    <w:keepNext w:val="0"/>
                    <w:keepLines w:val="0"/>
                    <w:widowControl/>
                    <w:suppressLineNumbers w:val="0"/>
                    <w:jc w:val="left"/>
                  </w:pPr>
                  <w:r>
                    <w:rPr>
                      <w:rFonts w:ascii="宋体" w:hAnsi="宋体" w:eastAsia="宋体" w:cs="宋体"/>
                      <w:kern w:val="0"/>
                      <w:sz w:val="24"/>
                      <w:szCs w:val="24"/>
                      <w:lang w:val="en-US" w:eastAsia="zh-CN" w:bidi="ar"/>
                    </w:rPr>
                    <w:t>2.对未按照规定报告肺结核疫情，或者隐瞒、谎报、缓报肺结核疫情等行为的处罚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44B65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E8A62C">
                  <w:pPr>
                    <w:keepNext w:val="0"/>
                    <w:keepLines w:val="0"/>
                    <w:widowControl/>
                    <w:suppressLineNumbers w:val="0"/>
                    <w:jc w:val="left"/>
                  </w:pPr>
                  <w:r>
                    <w:rPr>
                      <w:rFonts w:ascii="宋体" w:hAnsi="宋体" w:eastAsia="宋体" w:cs="宋体"/>
                      <w:kern w:val="0"/>
                      <w:sz w:val="24"/>
                      <w:szCs w:val="24"/>
                      <w:lang w:val="en-US" w:eastAsia="zh-CN" w:bidi="ar"/>
                    </w:rPr>
                    <w:t>【规章】《结核病防治管理办法》（卫生部令第92号，2013年2月20日） 第三十六条 医疗机构违反本办法规定，有下列情形之一的，由县级以上卫生行政部门责令改正，通报批评，给予警告；造成肺结核传播、流行或者其他严重后果的，对负有责任的主管人员和他直接责任人员，依法给予处分；构成犯罪的，依法追究刑事其责任：（一）未按照规定报告肺结核疫情，或者隐瞒、谎报、缓报肺结核疫情的；（二）非结核病定点医疗机构发现确诊或者疑似肺结核患者，未按照规定进行转诊的；（三）结核病定点医疗机构未按照规定对肺结核患者或者疑似肺结核患者诊断治疗的，或者拒绝接诊的；（四）未按照有关规定严格执行隔离消毒制度，对结核菌污染的痰液、污物和污水未进行卫生处理的；（五）故意泄露涉及肺结核患者、疑似肺结核患者、密切接触者个人隐私的有关信息和资料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2697B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E7FEF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D43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294A36">
                  <w:pPr>
                    <w:keepNext w:val="0"/>
                    <w:keepLines w:val="0"/>
                    <w:widowControl/>
                    <w:suppressLineNumbers w:val="0"/>
                    <w:jc w:val="left"/>
                  </w:pPr>
                  <w:r>
                    <w:rPr>
                      <w:rFonts w:ascii="宋体" w:hAnsi="宋体" w:eastAsia="宋体" w:cs="宋体"/>
                      <w:kern w:val="0"/>
                      <w:sz w:val="24"/>
                      <w:szCs w:val="24"/>
                      <w:lang w:val="en-US" w:eastAsia="zh-CN" w:bidi="ar"/>
                    </w:rPr>
                    <w:t>204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66F81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742802">
                  <w:pPr>
                    <w:keepNext w:val="0"/>
                    <w:keepLines w:val="0"/>
                    <w:widowControl/>
                    <w:suppressLineNumbers w:val="0"/>
                    <w:jc w:val="left"/>
                  </w:pPr>
                  <w:r>
                    <w:rPr>
                      <w:rFonts w:ascii="宋体" w:hAnsi="宋体" w:eastAsia="宋体" w:cs="宋体"/>
                      <w:kern w:val="0"/>
                      <w:sz w:val="24"/>
                      <w:szCs w:val="24"/>
                      <w:lang w:val="en-US" w:eastAsia="zh-CN" w:bidi="ar"/>
                    </w:rPr>
                    <w:t>对医疗机构未建立医疗质量管理部门或者未指定专（兼）职人员负责医疗质量管理工作等行为的处罚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CD2AAA">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57706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71668C">
                  <w:pPr>
                    <w:keepNext w:val="0"/>
                    <w:keepLines w:val="0"/>
                    <w:widowControl/>
                    <w:suppressLineNumbers w:val="0"/>
                    <w:jc w:val="left"/>
                  </w:pPr>
                  <w:r>
                    <w:rPr>
                      <w:rFonts w:ascii="宋体" w:hAnsi="宋体" w:eastAsia="宋体" w:cs="宋体"/>
                      <w:kern w:val="0"/>
                      <w:sz w:val="24"/>
                      <w:szCs w:val="24"/>
                      <w:lang w:val="en-US" w:eastAsia="zh-CN" w:bidi="ar"/>
                    </w:rPr>
                    <w:t>【规章】《医疗质量管理办法》（卫生计生委员会令10号，2016年7月26日颁布）第四十四条：医疗机构有下列情形之一的，由县级以上卫生计生行政部门责令限期改正；逾期不改的，给予警告，并处三万元以下罚款；对公立医疗机构负有责任的主管人员和其他直接责任人员，依法给予处分:（一）未建立医疗质量管理部门或者未指定专（兼）职人员负责医疗质量管理工作的。（二）未建立医疗质量管理相关规章制度的。（三）医疗质量管理制度不落实或者落实不到位，导致医疗质量管理混乱的。（四）发生重大医疗质量安全事件隐匿不报的。（五）未按照规定报送医疗质量安全相关信息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1F68E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366E4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42EEA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52DD6D">
                  <w:pPr>
                    <w:keepNext w:val="0"/>
                    <w:keepLines w:val="0"/>
                    <w:widowControl/>
                    <w:suppressLineNumbers w:val="0"/>
                    <w:jc w:val="left"/>
                  </w:pPr>
                  <w:r>
                    <w:rPr>
                      <w:rFonts w:ascii="宋体" w:hAnsi="宋体" w:eastAsia="宋体" w:cs="宋体"/>
                      <w:kern w:val="0"/>
                      <w:sz w:val="24"/>
                      <w:szCs w:val="24"/>
                      <w:lang w:val="en-US" w:eastAsia="zh-CN" w:bidi="ar"/>
                    </w:rPr>
                    <w:t>205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55719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28D901">
                  <w:pPr>
                    <w:keepNext w:val="0"/>
                    <w:keepLines w:val="0"/>
                    <w:widowControl/>
                    <w:suppressLineNumbers w:val="0"/>
                    <w:jc w:val="left"/>
                  </w:pPr>
                  <w:r>
                    <w:rPr>
                      <w:rFonts w:ascii="宋体" w:hAnsi="宋体" w:eastAsia="宋体" w:cs="宋体"/>
                      <w:kern w:val="0"/>
                      <w:sz w:val="24"/>
                      <w:szCs w:val="24"/>
                      <w:lang w:val="en-US" w:eastAsia="zh-CN" w:bidi="ar"/>
                    </w:rPr>
                    <w:t>对医疗机构无专职或者兼职人员负责本单位药品不良反应监测工作等行为的处罚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5D103C">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E828F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14A84E">
                  <w:pPr>
                    <w:keepNext w:val="0"/>
                    <w:keepLines w:val="0"/>
                    <w:widowControl/>
                    <w:suppressLineNumbers w:val="0"/>
                    <w:jc w:val="left"/>
                  </w:pPr>
                  <w:r>
                    <w:rPr>
                      <w:rFonts w:ascii="宋体" w:hAnsi="宋体" w:eastAsia="宋体" w:cs="宋体"/>
                      <w:kern w:val="0"/>
                      <w:sz w:val="24"/>
                      <w:szCs w:val="24"/>
                      <w:lang w:val="en-US" w:eastAsia="zh-CN" w:bidi="ar"/>
                    </w:rPr>
                    <w:t>【规章】《药品不良反应报告和监测管理办法》（卫生部令第81号，2011年5月4日颁布）第六十条：医疗机构有下列情形之一的，由所在地卫生行政部门给予警告，责令限期改正；逾期不改的，处三万元以下的罚款。情节严重并造成严重后果的，由所在地卫生行政部门对相关责任人给予行政处分：（一）无专职或者兼职人员负责本单位药品不良反应监测工作的；（二）未按照要求开展药品不良反应或者群体不良事件报告、调查、评价和处理的；（三）不配合严重药品不良反应和群体不良事件相关调查工作的。药品监督管理部门发现医疗机构有前款规定行为之一的，应当移交同级卫生行政部门处理。卫生行政部门对医疗机构作出行政处罚决定的，应当及时通报同级药品监督管理部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27141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2573E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30334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285697">
                  <w:pPr>
                    <w:keepNext w:val="0"/>
                    <w:keepLines w:val="0"/>
                    <w:widowControl/>
                    <w:suppressLineNumbers w:val="0"/>
                    <w:jc w:val="left"/>
                  </w:pPr>
                  <w:r>
                    <w:rPr>
                      <w:rFonts w:ascii="宋体" w:hAnsi="宋体" w:eastAsia="宋体" w:cs="宋体"/>
                      <w:kern w:val="0"/>
                      <w:sz w:val="24"/>
                      <w:szCs w:val="24"/>
                      <w:lang w:val="en-US" w:eastAsia="zh-CN" w:bidi="ar"/>
                    </w:rPr>
                    <w:t>206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5DF98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5B81F2">
                  <w:pPr>
                    <w:keepNext w:val="0"/>
                    <w:keepLines w:val="0"/>
                    <w:widowControl/>
                    <w:suppressLineNumbers w:val="0"/>
                    <w:jc w:val="left"/>
                  </w:pPr>
                  <w:r>
                    <w:rPr>
                      <w:rFonts w:ascii="宋体" w:hAnsi="宋体" w:eastAsia="宋体" w:cs="宋体"/>
                      <w:kern w:val="0"/>
                      <w:sz w:val="24"/>
                      <w:szCs w:val="24"/>
                      <w:lang w:val="en-US" w:eastAsia="zh-CN" w:bidi="ar"/>
                    </w:rPr>
                    <w:t>对未经注册在村医疗卫生机构从事医疗活动行为的处罚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EF8FAE">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234B9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D016FC">
                  <w:pPr>
                    <w:keepNext w:val="0"/>
                    <w:keepLines w:val="0"/>
                    <w:widowControl/>
                    <w:suppressLineNumbers w:val="0"/>
                    <w:jc w:val="left"/>
                  </w:pPr>
                  <w:r>
                    <w:rPr>
                      <w:rFonts w:ascii="宋体" w:hAnsi="宋体" w:eastAsia="宋体" w:cs="宋体"/>
                      <w:kern w:val="0"/>
                      <w:sz w:val="24"/>
                      <w:szCs w:val="24"/>
                      <w:lang w:val="en-US" w:eastAsia="zh-CN" w:bidi="ar"/>
                    </w:rPr>
                    <w:t>【行政法规】《乡村医生从业管理条例》（国务院令386号，2003年7月30日颁布  第四十二条：未经注册在村医疗卫生机构从事医疗活动的，由县级以上地方人民政府卫生行政主管部门予以取缔，没收其违法所得以及药品、医疗器械，违法所得5000元以上的，并处违法所得1倍以上3倍以下的罚款;没有违法所得或者违法所得不足5000元的，并处1000元以上3000元以下的罚款;造成患者人身损害的，依法承担民事赔偿责任;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ED7F3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D133F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07FEA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748B5B">
                  <w:pPr>
                    <w:keepNext w:val="0"/>
                    <w:keepLines w:val="0"/>
                    <w:widowControl/>
                    <w:suppressLineNumbers w:val="0"/>
                    <w:jc w:val="left"/>
                  </w:pPr>
                  <w:r>
                    <w:rPr>
                      <w:rFonts w:ascii="宋体" w:hAnsi="宋体" w:eastAsia="宋体" w:cs="宋体"/>
                      <w:kern w:val="0"/>
                      <w:sz w:val="24"/>
                      <w:szCs w:val="24"/>
                      <w:lang w:val="en-US" w:eastAsia="zh-CN" w:bidi="ar"/>
                    </w:rPr>
                    <w:t>207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98284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EA4DF9">
                  <w:pPr>
                    <w:keepNext w:val="0"/>
                    <w:keepLines w:val="0"/>
                    <w:widowControl/>
                    <w:suppressLineNumbers w:val="0"/>
                    <w:jc w:val="left"/>
                  </w:pPr>
                  <w:r>
                    <w:rPr>
                      <w:rFonts w:ascii="宋体" w:hAnsi="宋体" w:eastAsia="宋体" w:cs="宋体"/>
                      <w:kern w:val="0"/>
                      <w:sz w:val="24"/>
                      <w:szCs w:val="24"/>
                      <w:lang w:val="en-US" w:eastAsia="zh-CN" w:bidi="ar"/>
                    </w:rPr>
                    <w:t>对药师未按照规定调剂处方药品，情节严重行为的处罚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26C948">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F8383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31D412">
                  <w:pPr>
                    <w:keepNext w:val="0"/>
                    <w:keepLines w:val="0"/>
                    <w:widowControl/>
                    <w:suppressLineNumbers w:val="0"/>
                    <w:jc w:val="left"/>
                  </w:pPr>
                  <w:r>
                    <w:rPr>
                      <w:rFonts w:ascii="宋体" w:hAnsi="宋体" w:eastAsia="宋体" w:cs="宋体"/>
                      <w:kern w:val="0"/>
                      <w:sz w:val="24"/>
                      <w:szCs w:val="24"/>
                      <w:lang w:val="en-US" w:eastAsia="zh-CN" w:bidi="ar"/>
                    </w:rPr>
                    <w:t>【规章】《处方管理办法》（卫生部令第53号，2007年2月14日颁布） 第五十八条：药师未按照规定调剂处方药品，情节严重的，由县级以上卫生行政部门责令改正、通报批评，给予警告；并由所在医疗机构或者其上级单位给予纪律处分。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5C6B8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F13B7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E3EA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556391">
                  <w:pPr>
                    <w:keepNext w:val="0"/>
                    <w:keepLines w:val="0"/>
                    <w:widowControl/>
                    <w:suppressLineNumbers w:val="0"/>
                    <w:jc w:val="left"/>
                  </w:pPr>
                  <w:r>
                    <w:rPr>
                      <w:rFonts w:ascii="宋体" w:hAnsi="宋体" w:eastAsia="宋体" w:cs="宋体"/>
                      <w:kern w:val="0"/>
                      <w:sz w:val="24"/>
                      <w:szCs w:val="24"/>
                      <w:lang w:val="en-US" w:eastAsia="zh-CN" w:bidi="ar"/>
                    </w:rPr>
                    <w:t>208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CFC9C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1584B1">
                  <w:pPr>
                    <w:keepNext w:val="0"/>
                    <w:keepLines w:val="0"/>
                    <w:widowControl/>
                    <w:suppressLineNumbers w:val="0"/>
                    <w:jc w:val="left"/>
                  </w:pPr>
                  <w:r>
                    <w:rPr>
                      <w:rFonts w:ascii="宋体" w:hAnsi="宋体" w:eastAsia="宋体" w:cs="宋体"/>
                      <w:kern w:val="0"/>
                      <w:sz w:val="24"/>
                      <w:szCs w:val="24"/>
                      <w:lang w:val="en-US" w:eastAsia="zh-CN" w:bidi="ar"/>
                    </w:rPr>
                    <w:t>对违反《抗菌药物临床应用管理办法》行为的处罚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5B2433">
                  <w:pPr>
                    <w:keepNext w:val="0"/>
                    <w:keepLines w:val="0"/>
                    <w:widowControl/>
                    <w:suppressLineNumbers w:val="0"/>
                    <w:jc w:val="left"/>
                  </w:pPr>
                  <w:r>
                    <w:rPr>
                      <w:rFonts w:ascii="宋体" w:hAnsi="宋体" w:eastAsia="宋体" w:cs="宋体"/>
                      <w:kern w:val="0"/>
                      <w:sz w:val="24"/>
                      <w:szCs w:val="24"/>
                      <w:lang w:val="en-US" w:eastAsia="zh-CN" w:bidi="ar"/>
                    </w:rPr>
                    <w:t>1.未建立抗菌药物管理组织机构或者未指定专（兼）职技术人员负责具体管理工作等行为的处罚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8BE00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783A58">
                  <w:pPr>
                    <w:keepNext w:val="0"/>
                    <w:keepLines w:val="0"/>
                    <w:widowControl/>
                    <w:suppressLineNumbers w:val="0"/>
                    <w:jc w:val="left"/>
                  </w:pPr>
                  <w:r>
                    <w:rPr>
                      <w:rFonts w:ascii="宋体" w:hAnsi="宋体" w:eastAsia="宋体" w:cs="宋体"/>
                      <w:kern w:val="0"/>
                      <w:sz w:val="24"/>
                      <w:szCs w:val="24"/>
                      <w:lang w:val="en-US" w:eastAsia="zh-CN" w:bidi="ar"/>
                    </w:rPr>
                    <w:t>【规章】《抗菌药物临床应用管理办法》 （中华人民共和国卫生部令第84号 2012年8月1日颁布）第四十九条：医疗机构有下列情形之一的，由县级以上卫生行政部门责令限期改正；逾期不改的，进行通报批评，并给予警告；造成严重后果的，对负有责任的主管人员和其他直接责任人员，给予处分:（一）未建立抗菌药物管理组织机构或者未指定专（兼）职技术人员负责具体管理工作的。（二）未建立抗菌药物管理规章制度的。（四）未按照本办法规定执行抗菌药物分级管理、医师抗菌药物处方权限管理、药师抗菌药物调剂资格管理或者未配备相关专业技术人员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87913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6C3A3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CA8D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5F42C0">
                  <w:pPr>
                    <w:keepNext w:val="0"/>
                    <w:keepLines w:val="0"/>
                    <w:widowControl/>
                    <w:suppressLineNumbers w:val="0"/>
                    <w:jc w:val="left"/>
                  </w:pPr>
                  <w:r>
                    <w:rPr>
                      <w:rFonts w:ascii="宋体" w:hAnsi="宋体" w:eastAsia="宋体" w:cs="宋体"/>
                      <w:kern w:val="0"/>
                      <w:sz w:val="24"/>
                      <w:szCs w:val="24"/>
                      <w:lang w:val="en-US" w:eastAsia="zh-CN" w:bidi="ar"/>
                    </w:rPr>
                    <w:t>209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F7474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6C711A">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694DC3">
                  <w:pPr>
                    <w:keepNext w:val="0"/>
                    <w:keepLines w:val="0"/>
                    <w:widowControl/>
                    <w:suppressLineNumbers w:val="0"/>
                    <w:jc w:val="left"/>
                  </w:pPr>
                  <w:r>
                    <w:rPr>
                      <w:rFonts w:ascii="宋体" w:hAnsi="宋体" w:eastAsia="宋体" w:cs="宋体"/>
                      <w:kern w:val="0"/>
                      <w:sz w:val="24"/>
                      <w:szCs w:val="24"/>
                      <w:lang w:val="en-US" w:eastAsia="zh-CN" w:bidi="ar"/>
                    </w:rPr>
                    <w:t>2.对使用未取得抗菌药物处方权的医师或者使用被取消抗菌药物处方权的医师开具抗菌药物处方等行为的处罚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40D05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5A4B88">
                  <w:pPr>
                    <w:keepNext w:val="0"/>
                    <w:keepLines w:val="0"/>
                    <w:widowControl/>
                    <w:suppressLineNumbers w:val="0"/>
                    <w:jc w:val="left"/>
                  </w:pPr>
                  <w:r>
                    <w:rPr>
                      <w:rFonts w:ascii="宋体" w:hAnsi="宋体" w:eastAsia="宋体" w:cs="宋体"/>
                      <w:kern w:val="0"/>
                      <w:sz w:val="24"/>
                      <w:szCs w:val="24"/>
                      <w:lang w:val="en-US" w:eastAsia="zh-CN" w:bidi="ar"/>
                    </w:rPr>
                    <w:t>【规章】《抗菌药物临床应用管理办法》 （中华人民共和国卫生部令第84号 2012年8月1日颁布）第五十条：医疗机构有下列情形之一的，由县级以上卫生行政部门责令限期改正，给予警告，并可根据情节轻重处以三万元以下罚款；对负有责任的主管人员和其他直接责任人员，可根据情节给予处分：（一）使用未取得抗菌药物处方权的医师或者使用被取消抗菌药物处方权的医师开具抗菌药物处方的。（三）非药学部门从事抗菌药物购销、调剂活动的。（五）在抗菌药物购销、临床应用中牟取不正当利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AA6BD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AE33A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C61DC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589C0A">
                  <w:pPr>
                    <w:keepNext w:val="0"/>
                    <w:keepLines w:val="0"/>
                    <w:widowControl/>
                    <w:suppressLineNumbers w:val="0"/>
                    <w:jc w:val="left"/>
                  </w:pPr>
                  <w:r>
                    <w:rPr>
                      <w:rFonts w:ascii="宋体" w:hAnsi="宋体" w:eastAsia="宋体" w:cs="宋体"/>
                      <w:kern w:val="0"/>
                      <w:sz w:val="24"/>
                      <w:szCs w:val="24"/>
                      <w:lang w:val="en-US" w:eastAsia="zh-CN" w:bidi="ar"/>
                    </w:rPr>
                    <w:t>210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29D3F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EF9FEE">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AF6B0C">
                  <w:pPr>
                    <w:keepNext w:val="0"/>
                    <w:keepLines w:val="0"/>
                    <w:widowControl/>
                    <w:suppressLineNumbers w:val="0"/>
                    <w:jc w:val="left"/>
                  </w:pPr>
                  <w:r>
                    <w:rPr>
                      <w:rFonts w:ascii="宋体" w:hAnsi="宋体" w:eastAsia="宋体" w:cs="宋体"/>
                      <w:kern w:val="0"/>
                      <w:sz w:val="24"/>
                      <w:szCs w:val="24"/>
                      <w:lang w:val="en-US" w:eastAsia="zh-CN" w:bidi="ar"/>
                    </w:rPr>
                    <w:t>3.对未经县级卫生行政部门核准，村卫生室、诊所、社区卫生服务站擅自使用抗菌药物开展静脉输注活动行为的处罚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0402B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B8EC50">
                  <w:pPr>
                    <w:keepNext w:val="0"/>
                    <w:keepLines w:val="0"/>
                    <w:widowControl/>
                    <w:suppressLineNumbers w:val="0"/>
                    <w:jc w:val="left"/>
                  </w:pPr>
                  <w:r>
                    <w:rPr>
                      <w:rFonts w:ascii="宋体" w:hAnsi="宋体" w:eastAsia="宋体" w:cs="宋体"/>
                      <w:kern w:val="0"/>
                      <w:sz w:val="24"/>
                      <w:szCs w:val="24"/>
                      <w:lang w:val="en-US" w:eastAsia="zh-CN" w:bidi="ar"/>
                    </w:rPr>
                    <w:t>【规章】《抗菌药物临床应用管理办法》 （中华人民共和国卫生部令第84号 2012年8月1日颁布） 第五十四条：未经县级卫生行政部门核准，村卫生室、诊所、社区卫生服务站擅自使用抗菌药物开展静脉输注活动的，由县级以上地方卫生行政部门责令限期改正，给予警告；逾期不改的，可根据情节轻重处以一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32E39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3C1EA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2BF5B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B80AEE">
                  <w:pPr>
                    <w:keepNext w:val="0"/>
                    <w:keepLines w:val="0"/>
                    <w:widowControl/>
                    <w:suppressLineNumbers w:val="0"/>
                    <w:jc w:val="left"/>
                  </w:pPr>
                  <w:r>
                    <w:rPr>
                      <w:rFonts w:ascii="宋体" w:hAnsi="宋体" w:eastAsia="宋体" w:cs="宋体"/>
                      <w:kern w:val="0"/>
                      <w:sz w:val="24"/>
                      <w:szCs w:val="24"/>
                      <w:lang w:val="en-US" w:eastAsia="zh-CN" w:bidi="ar"/>
                    </w:rPr>
                    <w:t>211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9BB5C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0B6E80">
                  <w:pPr>
                    <w:keepNext w:val="0"/>
                    <w:keepLines w:val="0"/>
                    <w:widowControl/>
                    <w:suppressLineNumbers w:val="0"/>
                    <w:jc w:val="left"/>
                  </w:pPr>
                  <w:r>
                    <w:rPr>
                      <w:rFonts w:ascii="宋体" w:hAnsi="宋体" w:eastAsia="宋体" w:cs="宋体"/>
                      <w:kern w:val="0"/>
                      <w:sz w:val="24"/>
                      <w:szCs w:val="24"/>
                      <w:lang w:val="en-US" w:eastAsia="zh-CN" w:bidi="ar"/>
                    </w:rPr>
                    <w:t>对违反《医疗器械监督管理条例》行为的处罚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8DF4EA">
                  <w:pPr>
                    <w:keepNext w:val="0"/>
                    <w:keepLines w:val="0"/>
                    <w:widowControl/>
                    <w:suppressLineNumbers w:val="0"/>
                    <w:jc w:val="left"/>
                  </w:pPr>
                  <w:r>
                    <w:rPr>
                      <w:rFonts w:ascii="宋体" w:hAnsi="宋体" w:eastAsia="宋体" w:cs="宋体"/>
                      <w:kern w:val="0"/>
                      <w:sz w:val="24"/>
                      <w:szCs w:val="24"/>
                      <w:lang w:val="en-US" w:eastAsia="zh-CN" w:bidi="ar"/>
                    </w:rPr>
                    <w:t>1.对未经许可擅自配置使用大型医用设备行为的处罚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D37BB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93558C">
                  <w:pPr>
                    <w:keepNext w:val="0"/>
                    <w:keepLines w:val="0"/>
                    <w:widowControl/>
                    <w:suppressLineNumbers w:val="0"/>
                    <w:jc w:val="left"/>
                  </w:pPr>
                  <w:r>
                    <w:rPr>
                      <w:rFonts w:ascii="宋体" w:hAnsi="宋体" w:eastAsia="宋体" w:cs="宋体"/>
                      <w:kern w:val="0"/>
                      <w:sz w:val="24"/>
                      <w:szCs w:val="24"/>
                      <w:lang w:val="en-US" w:eastAsia="zh-CN" w:bidi="ar"/>
                    </w:rPr>
                    <w:t>【行政法规】《医疗器械监督管理条例》（2014年国务院令第650号，2017年5月4日国务院令第680号修订）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第六十三条第三款 未经许可擅自配置使用大型医用设备的，由县级以上人民政府卫生计生主管部门责令停止使用，给予警告，没收违法所得；违法所得不足1万元的，并处1万元以上5万元以下罚款；违法所得1万元以上的，并处违法所得5倍以上10倍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EC9F3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C27EA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481D5E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7366AC">
                  <w:pPr>
                    <w:keepNext w:val="0"/>
                    <w:keepLines w:val="0"/>
                    <w:widowControl/>
                    <w:suppressLineNumbers w:val="0"/>
                    <w:jc w:val="left"/>
                  </w:pPr>
                  <w:r>
                    <w:rPr>
                      <w:rFonts w:ascii="宋体" w:hAnsi="宋体" w:eastAsia="宋体" w:cs="宋体"/>
                      <w:kern w:val="0"/>
                      <w:sz w:val="24"/>
                      <w:szCs w:val="24"/>
                      <w:lang w:val="en-US" w:eastAsia="zh-CN" w:bidi="ar"/>
                    </w:rPr>
                    <w:t>212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72FDA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9949B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39DD07">
                  <w:pPr>
                    <w:keepNext w:val="0"/>
                    <w:keepLines w:val="0"/>
                    <w:widowControl/>
                    <w:suppressLineNumbers w:val="0"/>
                    <w:jc w:val="left"/>
                  </w:pPr>
                  <w:r>
                    <w:rPr>
                      <w:rFonts w:ascii="宋体" w:hAnsi="宋体" w:eastAsia="宋体" w:cs="宋体"/>
                      <w:kern w:val="0"/>
                      <w:sz w:val="24"/>
                      <w:szCs w:val="24"/>
                      <w:lang w:val="en-US" w:eastAsia="zh-CN" w:bidi="ar"/>
                    </w:rPr>
                    <w:t>2.对提供虚假资料或者采取其他欺骗手段取得医疗器械注册证、医疗器械生产许可证、医疗器械经营许可证、大型医用设备配置许可证、广告批准文件等许可证件行为的处罚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BE87B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E4CFB1">
                  <w:pPr>
                    <w:keepNext w:val="0"/>
                    <w:keepLines w:val="0"/>
                    <w:widowControl/>
                    <w:suppressLineNumbers w:val="0"/>
                    <w:jc w:val="left"/>
                  </w:pPr>
                  <w:r>
                    <w:rPr>
                      <w:rFonts w:ascii="宋体" w:hAnsi="宋体" w:eastAsia="宋体" w:cs="宋体"/>
                      <w:kern w:val="0"/>
                      <w:sz w:val="24"/>
                      <w:szCs w:val="24"/>
                      <w:lang w:val="en-US" w:eastAsia="zh-CN" w:bidi="ar"/>
                    </w:rPr>
                    <w:t>【行政法规】《医疗器械监督管理条例》（2014年国务院令第650号，2017年5月4日国务院令第680号修订）第六十四条 提供虚假资料或者采取其他欺骗手段取得医疗器械注册证、医疗器械生产许可证、医疗器械经营许可证、大型医用设备配置许可证、广告批准文件等许可证件的，由原发证部门撤销已经取得的许可证件，并处5万元以上10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伪造、变造、买卖、出租、出借相关医疗器械许可证件的，由原发证部门予以收缴或者吊销，没收违法所得；违法所得不足1万元的，处1万元以上3万元以下罚款；违法所得1万元以上的，处违法所得3倍以上5倍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F1AD1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F9B84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4F724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F80C60">
                  <w:pPr>
                    <w:keepNext w:val="0"/>
                    <w:keepLines w:val="0"/>
                    <w:widowControl/>
                    <w:suppressLineNumbers w:val="0"/>
                    <w:jc w:val="left"/>
                  </w:pPr>
                  <w:r>
                    <w:rPr>
                      <w:rFonts w:ascii="宋体" w:hAnsi="宋体" w:eastAsia="宋体" w:cs="宋体"/>
                      <w:kern w:val="0"/>
                      <w:sz w:val="24"/>
                      <w:szCs w:val="24"/>
                      <w:lang w:val="en-US" w:eastAsia="zh-CN" w:bidi="ar"/>
                    </w:rPr>
                    <w:t>213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86B31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E9B26D">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E7DE82">
                  <w:pPr>
                    <w:keepNext w:val="0"/>
                    <w:keepLines w:val="0"/>
                    <w:widowControl/>
                    <w:suppressLineNumbers w:val="0"/>
                    <w:jc w:val="left"/>
                  </w:pPr>
                  <w:r>
                    <w:rPr>
                      <w:rFonts w:ascii="宋体" w:hAnsi="宋体" w:eastAsia="宋体" w:cs="宋体"/>
                      <w:kern w:val="0"/>
                      <w:sz w:val="24"/>
                      <w:szCs w:val="24"/>
                      <w:lang w:val="en-US" w:eastAsia="zh-CN" w:bidi="ar"/>
                    </w:rPr>
                    <w:t>3.对未按照消毒和管理的规定对重复使用的医疗器械进行处理等行为的处罚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378F9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DF7784">
                  <w:pPr>
                    <w:keepNext w:val="0"/>
                    <w:keepLines w:val="0"/>
                    <w:widowControl/>
                    <w:suppressLineNumbers w:val="0"/>
                    <w:jc w:val="left"/>
                  </w:pPr>
                  <w:r>
                    <w:rPr>
                      <w:rFonts w:ascii="宋体" w:hAnsi="宋体" w:eastAsia="宋体" w:cs="宋体"/>
                      <w:kern w:val="0"/>
                      <w:sz w:val="24"/>
                      <w:szCs w:val="24"/>
                      <w:lang w:val="en-US" w:eastAsia="zh-CN" w:bidi="ar"/>
                    </w:rPr>
                    <w:t>【行政法规】《医疗器械监督管理条例》（国务院令 第276号2000年1月4日颁布，2017年5月4日修订） 第六十八条：有下列情形之一的，由县级以上人民政府食品药品监督管理部门和卫生计生主管部门依据各自职责责令改正，给予警告；拒不改正的，处5000元以上2万元以下罚款；情节严重的，责令停产停业，直至由原发证部门吊销医疗器械生产许可证、医疗器械经营许可证：（四）对重复使用的医疗器械，医疗器械使用单位未按照消毒和管理的规定进行处理的。（五）医疗器械使用单位重复使用一次性使用的医疗器械，或者未按照规定销毁使用过的一次性使用的医疗器械的。（七）医疗器械使用单位未妥善保存购入第三类医疗器械的原始资料，或者未按照规定将大型医疗器械以及植入和介入类医疗器械的信息记载到病历等相关记录中的。（九）医疗器械生产经营企业、使用单位未依照本条例规定开展医疗器械不良事件监测，未按照要求报告不良事件，或者对医疗器械不良事件监测技术机构、食品药品监督管理部门开展的不良事件调查不予配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77D48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4B8AC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A45B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C2B91B">
                  <w:pPr>
                    <w:keepNext w:val="0"/>
                    <w:keepLines w:val="0"/>
                    <w:widowControl/>
                    <w:suppressLineNumbers w:val="0"/>
                    <w:jc w:val="left"/>
                  </w:pPr>
                  <w:r>
                    <w:rPr>
                      <w:rFonts w:ascii="宋体" w:hAnsi="宋体" w:eastAsia="宋体" w:cs="宋体"/>
                      <w:kern w:val="0"/>
                      <w:sz w:val="24"/>
                      <w:szCs w:val="24"/>
                      <w:lang w:val="en-US" w:eastAsia="zh-CN" w:bidi="ar"/>
                    </w:rPr>
                    <w:t>214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9DBF3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8BA85B">
                  <w:pPr>
                    <w:keepNext w:val="0"/>
                    <w:keepLines w:val="0"/>
                    <w:widowControl/>
                    <w:suppressLineNumbers w:val="0"/>
                    <w:jc w:val="left"/>
                  </w:pPr>
                  <w:r>
                    <w:rPr>
                      <w:rFonts w:ascii="宋体" w:hAnsi="宋体" w:eastAsia="宋体" w:cs="宋体"/>
                      <w:kern w:val="0"/>
                      <w:sz w:val="24"/>
                      <w:szCs w:val="24"/>
                      <w:lang w:val="en-US" w:eastAsia="zh-CN" w:bidi="ar"/>
                    </w:rPr>
                    <w:t>对违反《中华人民共和国精神卫生法》行为的处罚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179EF3">
                  <w:pPr>
                    <w:keepNext w:val="0"/>
                    <w:keepLines w:val="0"/>
                    <w:widowControl/>
                    <w:suppressLineNumbers w:val="0"/>
                    <w:jc w:val="left"/>
                  </w:pPr>
                  <w:r>
                    <w:rPr>
                      <w:rFonts w:ascii="宋体" w:hAnsi="宋体" w:eastAsia="宋体" w:cs="宋体"/>
                      <w:kern w:val="0"/>
                      <w:sz w:val="24"/>
                      <w:szCs w:val="24"/>
                      <w:lang w:val="en-US" w:eastAsia="zh-CN" w:bidi="ar"/>
                    </w:rPr>
                    <w:t>1.对不符合本法规定条件的医疗机构擅自从事精神障碍诊断、治疗行为的处罚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097CB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F187D6">
                  <w:pPr>
                    <w:keepNext w:val="0"/>
                    <w:keepLines w:val="0"/>
                    <w:widowControl/>
                    <w:suppressLineNumbers w:val="0"/>
                    <w:jc w:val="left"/>
                  </w:pPr>
                  <w:r>
                    <w:rPr>
                      <w:rFonts w:ascii="宋体" w:hAnsi="宋体" w:eastAsia="宋体" w:cs="宋体"/>
                      <w:kern w:val="0"/>
                      <w:sz w:val="24"/>
                      <w:szCs w:val="24"/>
                      <w:lang w:val="en-US" w:eastAsia="zh-CN" w:bidi="ar"/>
                    </w:rPr>
                    <w:t>【法律】《中华人民共和国精神卫生法》（中华人民共和国主席令62号 2012年10月26日通过、2018年4月27日修正）第七十三条：不符合本法规定条件的医疗机构擅自从事精神障碍诊断、治疗的，由县级以上人民政府卫生行政部门责令停止相关诊疗活动，给予警告，并处五千元以上一万元以下罚款，有违法所得的，没收违法所得；对直接负责的主管人员和其他直接责任人员依法给予或者责令给予降低岗位等级或者撤职、开除的处分；对有关医务人员，吊销其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905FC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E1536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DA10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ECBE17">
                  <w:pPr>
                    <w:keepNext w:val="0"/>
                    <w:keepLines w:val="0"/>
                    <w:widowControl/>
                    <w:suppressLineNumbers w:val="0"/>
                    <w:jc w:val="left"/>
                  </w:pPr>
                  <w:r>
                    <w:rPr>
                      <w:rFonts w:ascii="宋体" w:hAnsi="宋体" w:eastAsia="宋体" w:cs="宋体"/>
                      <w:kern w:val="0"/>
                      <w:sz w:val="24"/>
                      <w:szCs w:val="24"/>
                      <w:lang w:val="en-US" w:eastAsia="zh-CN" w:bidi="ar"/>
                    </w:rPr>
                    <w:t>215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EC0DC4">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7CA6F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421901">
                  <w:pPr>
                    <w:keepNext w:val="0"/>
                    <w:keepLines w:val="0"/>
                    <w:widowControl/>
                    <w:suppressLineNumbers w:val="0"/>
                    <w:jc w:val="left"/>
                  </w:pPr>
                  <w:r>
                    <w:rPr>
                      <w:rFonts w:ascii="宋体" w:hAnsi="宋体" w:eastAsia="宋体" w:cs="宋体"/>
                      <w:kern w:val="0"/>
                      <w:sz w:val="24"/>
                      <w:szCs w:val="24"/>
                      <w:lang w:val="en-US" w:eastAsia="zh-CN" w:bidi="ar"/>
                    </w:rPr>
                    <w:t>2.对拒绝对送诊的疑似精神障碍患者作出诊断行等为的处罚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F2AB7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F19BB9">
                  <w:pPr>
                    <w:keepNext w:val="0"/>
                    <w:keepLines w:val="0"/>
                    <w:widowControl/>
                    <w:suppressLineNumbers w:val="0"/>
                    <w:jc w:val="left"/>
                  </w:pPr>
                  <w:r>
                    <w:rPr>
                      <w:rFonts w:ascii="宋体" w:hAnsi="宋体" w:eastAsia="宋体" w:cs="宋体"/>
                      <w:kern w:val="0"/>
                      <w:sz w:val="24"/>
                      <w:szCs w:val="24"/>
                      <w:lang w:val="en-US" w:eastAsia="zh-CN" w:bidi="ar"/>
                    </w:rPr>
                    <w:t>【法律】《中华人民共和国精神卫生法》（中华人民共和国主席令62号 2012年10月26日通过、2018年4月27日修正） 第七十四条：医疗机构及其工作人员有下列行为之一的，由县级以上人民政府卫生行政部门责令改正，给予警告；情节严重的，对直接负责的主管人员和其他直接责任人员依法给予或者责令给予降低岗位等级或者撤职、开除的处分，并可以责令有关医务人员暂停一个月以上六个月以下执业活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（一）拒绝对送诊的疑似精神障碍患者作出诊断的；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（二）对依照本法第三十条第二款规定实施住院治疗的患者未及时进行检查评估或者未根据评估结果作出处理的。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4A0C4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B514A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E9280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E13A7C">
                  <w:pPr>
                    <w:keepNext w:val="0"/>
                    <w:keepLines w:val="0"/>
                    <w:widowControl/>
                    <w:suppressLineNumbers w:val="0"/>
                    <w:jc w:val="left"/>
                  </w:pPr>
                  <w:r>
                    <w:rPr>
                      <w:rFonts w:ascii="宋体" w:hAnsi="宋体" w:eastAsia="宋体" w:cs="宋体"/>
                      <w:kern w:val="0"/>
                      <w:sz w:val="24"/>
                      <w:szCs w:val="24"/>
                      <w:lang w:val="en-US" w:eastAsia="zh-CN" w:bidi="ar"/>
                    </w:rPr>
                    <w:t>216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F5B7B4">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14FE2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A2DC4">
                  <w:pPr>
                    <w:keepNext w:val="0"/>
                    <w:keepLines w:val="0"/>
                    <w:widowControl/>
                    <w:suppressLineNumbers w:val="0"/>
                    <w:jc w:val="left"/>
                  </w:pPr>
                  <w:r>
                    <w:rPr>
                      <w:rFonts w:ascii="宋体" w:hAnsi="宋体" w:eastAsia="宋体" w:cs="宋体"/>
                      <w:kern w:val="0"/>
                      <w:sz w:val="24"/>
                      <w:szCs w:val="24"/>
                      <w:lang w:val="en-US" w:eastAsia="zh-CN" w:bidi="ar"/>
                    </w:rPr>
                    <w:t>3.对违反本法规定实施约束、隔离等保护性医疗措施行等为的处罚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EA8FC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6669BD">
                  <w:pPr>
                    <w:keepNext w:val="0"/>
                    <w:keepLines w:val="0"/>
                    <w:widowControl/>
                    <w:suppressLineNumbers w:val="0"/>
                    <w:jc w:val="left"/>
                  </w:pPr>
                  <w:r>
                    <w:rPr>
                      <w:rFonts w:ascii="宋体" w:hAnsi="宋体" w:eastAsia="宋体" w:cs="宋体"/>
                      <w:kern w:val="0"/>
                      <w:sz w:val="24"/>
                      <w:szCs w:val="24"/>
                      <w:lang w:val="en-US" w:eastAsia="zh-CN" w:bidi="ar"/>
                    </w:rPr>
                    <w:t>【法律】《中华人民共和国精神卫生法》（中华人民共和国主席令62号 2012年10月26日通过、2018年4月27日修正）第七十五条医疗机构及其工作人员有下列行为之一的，由县级以上人民政府卫生行政部门责令改正，对直接负责的主管人员和其他直接责任人员依法给予或者责令给予降低岗位等级或者撤职的处分；对有关医务人员，暂停六个月以上一年以下执业活动；情节严重的，给予或者责令给予开除的处分，并吊销有关医务人员的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（一）违反本法规定实施约束、隔离等保护性医疗措施的；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（二）违反本法规定，强迫精神障碍患者劳动的；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（三）违反本法规定对精神障碍患者实施外科手术或者实验性临床医疗的；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（四）违反本法规定，侵害精神障碍患者的通讯和会见探访者等权利的；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（五）违反精神障碍诊断标准，将非精神障碍患者诊断为精神障碍患者的。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86115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BE2E2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C5555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BD7033">
                  <w:pPr>
                    <w:keepNext w:val="0"/>
                    <w:keepLines w:val="0"/>
                    <w:widowControl/>
                    <w:suppressLineNumbers w:val="0"/>
                    <w:jc w:val="left"/>
                  </w:pPr>
                  <w:r>
                    <w:rPr>
                      <w:rFonts w:ascii="宋体" w:hAnsi="宋体" w:eastAsia="宋体" w:cs="宋体"/>
                      <w:kern w:val="0"/>
                      <w:sz w:val="24"/>
                      <w:szCs w:val="24"/>
                      <w:lang w:val="en-US" w:eastAsia="zh-CN" w:bidi="ar"/>
                    </w:rPr>
                    <w:t>217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5996B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DEA02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620132">
                  <w:pPr>
                    <w:keepNext w:val="0"/>
                    <w:keepLines w:val="0"/>
                    <w:widowControl/>
                    <w:suppressLineNumbers w:val="0"/>
                    <w:jc w:val="left"/>
                  </w:pPr>
                  <w:r>
                    <w:rPr>
                      <w:rFonts w:ascii="宋体" w:hAnsi="宋体" w:eastAsia="宋体" w:cs="宋体"/>
                      <w:kern w:val="0"/>
                      <w:sz w:val="24"/>
                      <w:szCs w:val="24"/>
                      <w:lang w:val="en-US" w:eastAsia="zh-CN" w:bidi="ar"/>
                    </w:rPr>
                    <w:t>4.对心理咨询人员从事心理治疗或者精神障碍的诊断、治疗等行为的处罚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87E3E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D70E25">
                  <w:pPr>
                    <w:keepNext w:val="0"/>
                    <w:keepLines w:val="0"/>
                    <w:widowControl/>
                    <w:suppressLineNumbers w:val="0"/>
                    <w:jc w:val="left"/>
                  </w:pPr>
                  <w:r>
                    <w:rPr>
                      <w:rFonts w:ascii="宋体" w:hAnsi="宋体" w:eastAsia="宋体" w:cs="宋体"/>
                      <w:kern w:val="0"/>
                      <w:sz w:val="24"/>
                      <w:szCs w:val="24"/>
                      <w:lang w:val="en-US" w:eastAsia="zh-CN" w:bidi="ar"/>
                    </w:rPr>
                    <w:t>【法律】《中华人民共和国精神卫生法》（中华人民共和国主席令62号 2012年10月26日通过、2018年4月27日修正）第七十六条 有下列情形之一的，由县级以上人民政府卫生行政部门、工商行政管理部门依据各自职责责令改正，给予警告，并处5000元以上10000元以下罚款，有违法所得的，没收违法所得；造成严重后果的，责令暂停6个月以上1年以下执业活动，直至吊销执业证书或者营业执照：</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（一）心理咨询人员从事心理治疗或者精神障碍的诊断、治疗的；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（二）从事心理治疗的人员在医疗机构以外开展心理治疗活动的；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（三）专门从事心理治疗的人员从事精神障碍的诊断的；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（四）专门从事心理治疗的人员为精神障碍患者开具处方或者提供外科治疗的。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心理咨询人员、专门从事心理治疗的人员在心理咨询、心理治疗活动中造成他人人身、财产或者其他损害的，依法承担民事责任。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4B08B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48C7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9997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E9A991">
                  <w:pPr>
                    <w:keepNext w:val="0"/>
                    <w:keepLines w:val="0"/>
                    <w:widowControl/>
                    <w:suppressLineNumbers w:val="0"/>
                    <w:jc w:val="left"/>
                  </w:pPr>
                  <w:r>
                    <w:rPr>
                      <w:rFonts w:ascii="宋体" w:hAnsi="宋体" w:eastAsia="宋体" w:cs="宋体"/>
                      <w:kern w:val="0"/>
                      <w:sz w:val="24"/>
                      <w:szCs w:val="24"/>
                      <w:lang w:val="en-US" w:eastAsia="zh-CN" w:bidi="ar"/>
                    </w:rPr>
                    <w:t>218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56CAD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16D035">
                  <w:pPr>
                    <w:keepNext w:val="0"/>
                    <w:keepLines w:val="0"/>
                    <w:widowControl/>
                    <w:suppressLineNumbers w:val="0"/>
                    <w:jc w:val="left"/>
                  </w:pPr>
                  <w:r>
                    <w:rPr>
                      <w:rFonts w:ascii="宋体" w:hAnsi="宋体" w:eastAsia="宋体" w:cs="宋体"/>
                      <w:kern w:val="0"/>
                      <w:sz w:val="24"/>
                      <w:szCs w:val="24"/>
                      <w:lang w:val="en-US" w:eastAsia="zh-CN" w:bidi="ar"/>
                    </w:rPr>
                    <w:t>对单位室内外卫生、专业卫生和规定范围内的环境卫生不能达到国家和省爱卫会规定的卫生标准行为的处罚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D3996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39419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F5CF26">
                  <w:pPr>
                    <w:keepNext w:val="0"/>
                    <w:keepLines w:val="0"/>
                    <w:widowControl/>
                    <w:suppressLineNumbers w:val="0"/>
                    <w:jc w:val="left"/>
                  </w:pPr>
                  <w:r>
                    <w:rPr>
                      <w:rFonts w:ascii="宋体" w:hAnsi="宋体" w:eastAsia="宋体" w:cs="宋体"/>
                      <w:kern w:val="0"/>
                      <w:sz w:val="24"/>
                      <w:szCs w:val="24"/>
                      <w:lang w:val="en-US" w:eastAsia="zh-CN" w:bidi="ar"/>
                    </w:rPr>
                    <w:t>【地方法规】《辽宁省爱国卫生管理条例》（1999年7月31日辽宁省第九届人民代表大会常务委员会第十次会议通过，2010年7月30日修正）第二十三条 有下列行为之一的，由县以上卫生行政部门或者本级人民政府确定的承担爱卫会日常工作的其他部门予以处罚:(一)单位室内外卫生、专业卫生和规定范围内的环境卫生不能达到国家和省爱卫会规定的卫生标准的，给予警告;对环境和人体健康造成影响和危害的，处50元以上500元以下罚款，其中情节特别严重的，处1000元以上5000元以下罚款;拒不改正的，责令停产停业。(二)单位杀灭老鼠、苍蝇、蚊子、蟑螂等病媒生物工作达不到国家和省爱卫会规定管理标准的，对单位给予警告;对环境和人体健康造成影响和危害的，处100元以上3000元以下罚款。(三)违反本条例第十八条第一款或者第二款规定的，给予警告;经教育不改的，处5元以上50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6E2C1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D7CAD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3F878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D7E02B">
                  <w:pPr>
                    <w:keepNext w:val="0"/>
                    <w:keepLines w:val="0"/>
                    <w:widowControl/>
                    <w:suppressLineNumbers w:val="0"/>
                    <w:jc w:val="left"/>
                  </w:pPr>
                  <w:r>
                    <w:rPr>
                      <w:rFonts w:ascii="宋体" w:hAnsi="宋体" w:eastAsia="宋体" w:cs="宋体"/>
                      <w:kern w:val="0"/>
                      <w:sz w:val="24"/>
                      <w:szCs w:val="24"/>
                      <w:lang w:val="en-US" w:eastAsia="zh-CN" w:bidi="ar"/>
                    </w:rPr>
                    <w:t>219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6EA33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6950FE">
                  <w:pPr>
                    <w:keepNext w:val="0"/>
                    <w:keepLines w:val="0"/>
                    <w:widowControl/>
                    <w:suppressLineNumbers w:val="0"/>
                    <w:jc w:val="left"/>
                  </w:pPr>
                  <w:r>
                    <w:rPr>
                      <w:rFonts w:ascii="宋体" w:hAnsi="宋体" w:eastAsia="宋体" w:cs="宋体"/>
                      <w:kern w:val="0"/>
                      <w:sz w:val="24"/>
                      <w:szCs w:val="24"/>
                      <w:lang w:val="en-US" w:eastAsia="zh-CN" w:bidi="ar"/>
                    </w:rPr>
                    <w:t>对卫生质量不符合国家卫生标准和要求等行为的处罚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B3C9D0">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BB886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7D4AE6">
                  <w:pPr>
                    <w:keepNext w:val="0"/>
                    <w:keepLines w:val="0"/>
                    <w:widowControl/>
                    <w:suppressLineNumbers w:val="0"/>
                    <w:jc w:val="left"/>
                  </w:pPr>
                  <w:r>
                    <w:rPr>
                      <w:rFonts w:ascii="宋体" w:hAnsi="宋体" w:eastAsia="宋体" w:cs="宋体"/>
                      <w:kern w:val="0"/>
                      <w:sz w:val="24"/>
                      <w:szCs w:val="24"/>
                      <w:lang w:val="en-US" w:eastAsia="zh-CN" w:bidi="ar"/>
                    </w:rPr>
                    <w:t>【行政法规】《公共场所卫生管理条例》（1987年4月1日国务院发布，2016修订）  第十四条 凡有下列行为之一的单位或者个人，卫生防疫机构可以根据情节轻重，给予警告、罚款、停业整顿、吊销"卫生许可证"的行政处罚:(一)卫生质量不符合国家卫生标准和要求，而继续营业的;(二)未获得"健康合格证"，而从事直接为顾客服务的;(三)拒绝卫生监督的;(四)未取得"卫生许可证"，擅自营业的。罚款一律上交国库。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93FF7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3DA6F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C6040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140432">
                  <w:pPr>
                    <w:keepNext w:val="0"/>
                    <w:keepLines w:val="0"/>
                    <w:widowControl/>
                    <w:suppressLineNumbers w:val="0"/>
                    <w:jc w:val="left"/>
                  </w:pPr>
                  <w:r>
                    <w:rPr>
                      <w:rFonts w:ascii="宋体" w:hAnsi="宋体" w:eastAsia="宋体" w:cs="宋体"/>
                      <w:kern w:val="0"/>
                      <w:sz w:val="24"/>
                      <w:szCs w:val="24"/>
                      <w:lang w:val="en-US" w:eastAsia="zh-CN" w:bidi="ar"/>
                    </w:rPr>
                    <w:t>220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2BB904">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1E2614">
                  <w:pPr>
                    <w:keepNext w:val="0"/>
                    <w:keepLines w:val="0"/>
                    <w:widowControl/>
                    <w:suppressLineNumbers w:val="0"/>
                    <w:jc w:val="left"/>
                  </w:pPr>
                  <w:r>
                    <w:rPr>
                      <w:rFonts w:ascii="宋体" w:hAnsi="宋体" w:eastAsia="宋体" w:cs="宋体"/>
                      <w:kern w:val="0"/>
                      <w:sz w:val="24"/>
                      <w:szCs w:val="24"/>
                      <w:lang w:val="en-US" w:eastAsia="zh-CN" w:bidi="ar"/>
                    </w:rPr>
                    <w:t>对冒用、借用、租用他人献血证件行为的处罚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FFAA01">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5A254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F6F531">
                  <w:pPr>
                    <w:keepNext w:val="0"/>
                    <w:keepLines w:val="0"/>
                    <w:widowControl/>
                    <w:suppressLineNumbers w:val="0"/>
                    <w:jc w:val="left"/>
                  </w:pPr>
                  <w:r>
                    <w:rPr>
                      <w:rFonts w:ascii="宋体" w:hAnsi="宋体" w:eastAsia="宋体" w:cs="宋体"/>
                      <w:kern w:val="0"/>
                      <w:sz w:val="24"/>
                      <w:szCs w:val="24"/>
                      <w:lang w:val="en-US" w:eastAsia="zh-CN" w:bidi="ar"/>
                    </w:rPr>
                    <w:t>【地方法规】《辽宁省实施〈中华人民共和国献血法〉办法》（辽宁省第九届人民代表大会常务委员会第十九次会议2000年11月28日通过，自2001年1月1日起施行）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第十条　禁止冒用、借用、租用他人献血证件。</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第十九条　冒用、借用、租用他人献血证件的，由卫生行政部门视情节轻重，予以警告，每例处以一百元至一千元的罚款。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8C612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78F78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377B2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875EA1">
                  <w:pPr>
                    <w:keepNext w:val="0"/>
                    <w:keepLines w:val="0"/>
                    <w:widowControl/>
                    <w:suppressLineNumbers w:val="0"/>
                    <w:jc w:val="left"/>
                  </w:pPr>
                  <w:r>
                    <w:rPr>
                      <w:rFonts w:ascii="宋体" w:hAnsi="宋体" w:eastAsia="宋体" w:cs="宋体"/>
                      <w:kern w:val="0"/>
                      <w:sz w:val="24"/>
                      <w:szCs w:val="24"/>
                      <w:lang w:val="en-US" w:eastAsia="zh-CN" w:bidi="ar"/>
                    </w:rPr>
                    <w:t>221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617B8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788D32">
                  <w:pPr>
                    <w:keepNext w:val="0"/>
                    <w:keepLines w:val="0"/>
                    <w:widowControl/>
                    <w:suppressLineNumbers w:val="0"/>
                    <w:jc w:val="left"/>
                  </w:pPr>
                  <w:r>
                    <w:rPr>
                      <w:rFonts w:ascii="宋体" w:hAnsi="宋体" w:eastAsia="宋体" w:cs="宋体"/>
                      <w:kern w:val="0"/>
                      <w:sz w:val="24"/>
                      <w:szCs w:val="24"/>
                      <w:lang w:val="en-US" w:eastAsia="zh-CN" w:bidi="ar"/>
                    </w:rPr>
                    <w:t>对违反《医疗事故处理条例》行为的处罚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161273">
                  <w:pPr>
                    <w:keepNext w:val="0"/>
                    <w:keepLines w:val="0"/>
                    <w:widowControl/>
                    <w:suppressLineNumbers w:val="0"/>
                    <w:jc w:val="left"/>
                  </w:pPr>
                  <w:r>
                    <w:rPr>
                      <w:rFonts w:ascii="宋体" w:hAnsi="宋体" w:eastAsia="宋体" w:cs="宋体"/>
                      <w:kern w:val="0"/>
                      <w:sz w:val="24"/>
                      <w:szCs w:val="24"/>
                      <w:lang w:val="en-US" w:eastAsia="zh-CN" w:bidi="ar"/>
                    </w:rPr>
                    <w:t>1.对医疗机构及有关医务人员发生医疗事故行为的处罚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504B1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6D262F">
                  <w:pPr>
                    <w:keepNext w:val="0"/>
                    <w:keepLines w:val="0"/>
                    <w:widowControl/>
                    <w:suppressLineNumbers w:val="0"/>
                    <w:jc w:val="left"/>
                  </w:pPr>
                  <w:r>
                    <w:rPr>
                      <w:rFonts w:ascii="宋体" w:hAnsi="宋体" w:eastAsia="宋体" w:cs="宋体"/>
                      <w:kern w:val="0"/>
                      <w:sz w:val="24"/>
                      <w:szCs w:val="24"/>
                      <w:lang w:val="en-US" w:eastAsia="zh-CN" w:bidi="ar"/>
                    </w:rPr>
                    <w:t>【行政法规】《医疗事故处理条例》（中华人民共和国国务院令第351号，自2002年9月1日起施行）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第五十五条  医疗机构发生医疗事故的，由卫生行政部门根据医疗事故等级和情节，给予警告；情节严重的，责令限期停业整顿直至由原发证部门吊销执业许可证，对负有责任的医务人员依照刑法关于医疗事故罪的规定，依法追究刑事责任；尚不够刑事处罚的，依法给予行政处分或者纪律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对发生医疗事故的有关医务人员，除依照前款处罚外，卫生行政部门并可以责令暂停6个月以上1年以下执业活动；情节严重的，吊销其执业证书。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08A91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B09F1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920DA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E9522F">
                  <w:pPr>
                    <w:keepNext w:val="0"/>
                    <w:keepLines w:val="0"/>
                    <w:widowControl/>
                    <w:suppressLineNumbers w:val="0"/>
                    <w:jc w:val="left"/>
                  </w:pPr>
                  <w:r>
                    <w:rPr>
                      <w:rFonts w:ascii="宋体" w:hAnsi="宋体" w:eastAsia="宋体" w:cs="宋体"/>
                      <w:kern w:val="0"/>
                      <w:sz w:val="24"/>
                      <w:szCs w:val="24"/>
                      <w:lang w:val="en-US" w:eastAsia="zh-CN" w:bidi="ar"/>
                    </w:rPr>
                    <w:t>222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E500B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9BEDC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8EEE43">
                  <w:pPr>
                    <w:keepNext w:val="0"/>
                    <w:keepLines w:val="0"/>
                    <w:widowControl/>
                    <w:suppressLineNumbers w:val="0"/>
                    <w:jc w:val="left"/>
                  </w:pPr>
                  <w:r>
                    <w:rPr>
                      <w:rFonts w:ascii="宋体" w:hAnsi="宋体" w:eastAsia="宋体" w:cs="宋体"/>
                      <w:kern w:val="0"/>
                      <w:sz w:val="24"/>
                      <w:szCs w:val="24"/>
                      <w:lang w:val="en-US" w:eastAsia="zh-CN" w:bidi="ar"/>
                    </w:rPr>
                    <w:t>2.对参加医疗事故技术鉴定工作时接受申请鉴定双方或者一方当事人的财物或者其他利益，出具虚假医疗事故技术鉴定书行为的处罚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771F5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079025">
                  <w:pPr>
                    <w:keepNext w:val="0"/>
                    <w:keepLines w:val="0"/>
                    <w:widowControl/>
                    <w:suppressLineNumbers w:val="0"/>
                    <w:jc w:val="left"/>
                  </w:pPr>
                  <w:r>
                    <w:rPr>
                      <w:rFonts w:ascii="宋体" w:hAnsi="宋体" w:eastAsia="宋体" w:cs="宋体"/>
                      <w:kern w:val="0"/>
                      <w:sz w:val="24"/>
                      <w:szCs w:val="24"/>
                      <w:lang w:val="en-US" w:eastAsia="zh-CN" w:bidi="ar"/>
                    </w:rPr>
                    <w:t>【行政法规】《医疗事故处理条例》（中华人民共和国国务院令第351号，自2002年9月1日起施行）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第五十七条  参加医疗事故技术鉴定工作的人员违反本条例的规定，接受申请鉴定双方或者一方当事人的财物或者其他利益，出具虚假医疗事故技术鉴定书，造成严重后果的，依照刑法关于受贿罪的规定，依法追究刑事责任；尚不够刑事处罚的，由原发证部门吊销其执业证书或者资格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704F0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6F3CC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18E86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D7B79A">
                  <w:pPr>
                    <w:keepNext w:val="0"/>
                    <w:keepLines w:val="0"/>
                    <w:widowControl/>
                    <w:suppressLineNumbers w:val="0"/>
                    <w:jc w:val="left"/>
                  </w:pPr>
                  <w:r>
                    <w:rPr>
                      <w:rFonts w:ascii="宋体" w:hAnsi="宋体" w:eastAsia="宋体" w:cs="宋体"/>
                      <w:kern w:val="0"/>
                      <w:sz w:val="24"/>
                      <w:szCs w:val="24"/>
                      <w:lang w:val="en-US" w:eastAsia="zh-CN" w:bidi="ar"/>
                    </w:rPr>
                    <w:t>223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DE4A0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C9206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5B5DC1">
                  <w:pPr>
                    <w:keepNext w:val="0"/>
                    <w:keepLines w:val="0"/>
                    <w:widowControl/>
                    <w:suppressLineNumbers w:val="0"/>
                    <w:jc w:val="left"/>
                  </w:pPr>
                  <w:r>
                    <w:rPr>
                      <w:rFonts w:ascii="宋体" w:hAnsi="宋体" w:eastAsia="宋体" w:cs="宋体"/>
                      <w:kern w:val="0"/>
                      <w:sz w:val="24"/>
                      <w:szCs w:val="24"/>
                      <w:lang w:val="en-US" w:eastAsia="zh-CN" w:bidi="ar"/>
                    </w:rPr>
                    <w:t>3.对应当承担尸检任务而没有正当理由，拒绝进行尸检行为的处罚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5BF87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EEBA94">
                  <w:pPr>
                    <w:keepNext w:val="0"/>
                    <w:keepLines w:val="0"/>
                    <w:widowControl/>
                    <w:suppressLineNumbers w:val="0"/>
                    <w:jc w:val="left"/>
                  </w:pPr>
                  <w:r>
                    <w:rPr>
                      <w:rFonts w:ascii="宋体" w:hAnsi="宋体" w:eastAsia="宋体" w:cs="宋体"/>
                      <w:kern w:val="0"/>
                      <w:sz w:val="24"/>
                      <w:szCs w:val="24"/>
                      <w:lang w:val="en-US" w:eastAsia="zh-CN" w:bidi="ar"/>
                    </w:rPr>
                    <w:t>【行政法规】《医疗事故处理条例》（中华人民共和国国务院令第351号，自2002年9月1日起施行）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一）承担尸检任务的机构没有正当理由，拒绝进行尸检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EA105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19708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DE5A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D5EF93">
                  <w:pPr>
                    <w:keepNext w:val="0"/>
                    <w:keepLines w:val="0"/>
                    <w:widowControl/>
                    <w:suppressLineNumbers w:val="0"/>
                    <w:jc w:val="left"/>
                  </w:pPr>
                  <w:r>
                    <w:rPr>
                      <w:rFonts w:ascii="宋体" w:hAnsi="宋体" w:eastAsia="宋体" w:cs="宋体"/>
                      <w:kern w:val="0"/>
                      <w:sz w:val="24"/>
                      <w:szCs w:val="24"/>
                      <w:lang w:val="en-US" w:eastAsia="zh-CN" w:bidi="ar"/>
                    </w:rPr>
                    <w:t>224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89A3C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E30D1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55B310">
                  <w:pPr>
                    <w:keepNext w:val="0"/>
                    <w:keepLines w:val="0"/>
                    <w:widowControl/>
                    <w:suppressLineNumbers w:val="0"/>
                    <w:jc w:val="left"/>
                  </w:pPr>
                  <w:r>
                    <w:rPr>
                      <w:rFonts w:ascii="宋体" w:hAnsi="宋体" w:eastAsia="宋体" w:cs="宋体"/>
                      <w:kern w:val="0"/>
                      <w:sz w:val="24"/>
                      <w:szCs w:val="24"/>
                      <w:lang w:val="en-US" w:eastAsia="zh-CN" w:bidi="ar"/>
                    </w:rPr>
                    <w:t>4.对承担尸检任务的机构涂改、伪造、隐匿、销毁病历资料行为的处罚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EF615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886C65">
                  <w:pPr>
                    <w:keepNext w:val="0"/>
                    <w:keepLines w:val="0"/>
                    <w:widowControl/>
                    <w:suppressLineNumbers w:val="0"/>
                    <w:jc w:val="left"/>
                  </w:pPr>
                  <w:r>
                    <w:rPr>
                      <w:rFonts w:ascii="宋体" w:hAnsi="宋体" w:eastAsia="宋体" w:cs="宋体"/>
                      <w:kern w:val="0"/>
                      <w:sz w:val="24"/>
                      <w:szCs w:val="24"/>
                      <w:lang w:val="en-US" w:eastAsia="zh-CN" w:bidi="ar"/>
                    </w:rPr>
                    <w:t>【行政法规】《医疗事故处理条例》（中华人民共和国国务院令第351号，自2002年9月1日起施行）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第五十八条   医疗机构或者其他有关机构违反本条例的规定，有下列情形之一的，由卫生行政部门责令改正，给予警告；对负有责任的主管人员和其他直接责任人员依法给予行政处分或者纪律处分；情节严重的，由原发证部门吊销其执业证书或者资格证书：（二）涂改、伪造、隐匿、销毁病历资料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01907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F5BBD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25285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668079">
                  <w:pPr>
                    <w:keepNext w:val="0"/>
                    <w:keepLines w:val="0"/>
                    <w:widowControl/>
                    <w:suppressLineNumbers w:val="0"/>
                    <w:jc w:val="left"/>
                  </w:pPr>
                  <w:r>
                    <w:rPr>
                      <w:rFonts w:ascii="宋体" w:hAnsi="宋体" w:eastAsia="宋体" w:cs="宋体"/>
                      <w:kern w:val="0"/>
                      <w:sz w:val="24"/>
                      <w:szCs w:val="24"/>
                      <w:lang w:val="en-US" w:eastAsia="zh-CN" w:bidi="ar"/>
                    </w:rPr>
                    <w:t>225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7BC55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BBE921">
                  <w:pPr>
                    <w:keepNext w:val="0"/>
                    <w:keepLines w:val="0"/>
                    <w:widowControl/>
                    <w:suppressLineNumbers w:val="0"/>
                    <w:jc w:val="left"/>
                  </w:pPr>
                  <w:r>
                    <w:rPr>
                      <w:rFonts w:ascii="宋体" w:hAnsi="宋体" w:eastAsia="宋体" w:cs="宋体"/>
                      <w:kern w:val="0"/>
                      <w:sz w:val="24"/>
                      <w:szCs w:val="24"/>
                      <w:lang w:val="en-US" w:eastAsia="zh-CN" w:bidi="ar"/>
                    </w:rPr>
                    <w:t>对违反《医疗纠纷预防和处理条例》行为的处罚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45CEB5">
                  <w:pPr>
                    <w:keepNext w:val="0"/>
                    <w:keepLines w:val="0"/>
                    <w:widowControl/>
                    <w:suppressLineNumbers w:val="0"/>
                    <w:jc w:val="left"/>
                  </w:pPr>
                  <w:r>
                    <w:rPr>
                      <w:rFonts w:ascii="宋体" w:hAnsi="宋体" w:eastAsia="宋体" w:cs="宋体"/>
                      <w:kern w:val="0"/>
                      <w:sz w:val="24"/>
                      <w:szCs w:val="24"/>
                      <w:lang w:val="en-US" w:eastAsia="zh-CN" w:bidi="ar"/>
                    </w:rPr>
                    <w:t>1.对医疗机构篡改、伪造、隐匿、毁灭病历资料行为的处罚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A6516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EBDD62">
                  <w:pPr>
                    <w:keepNext w:val="0"/>
                    <w:keepLines w:val="0"/>
                    <w:widowControl/>
                    <w:suppressLineNumbers w:val="0"/>
                    <w:jc w:val="left"/>
                  </w:pPr>
                  <w:r>
                    <w:rPr>
                      <w:rFonts w:ascii="宋体" w:hAnsi="宋体" w:eastAsia="宋体" w:cs="宋体"/>
                      <w:kern w:val="0"/>
                      <w:sz w:val="24"/>
                      <w:szCs w:val="24"/>
                      <w:lang w:val="en-US" w:eastAsia="zh-CN" w:bidi="ar"/>
                    </w:rPr>
                    <w:t>【行政法规】《医疗纠纷预防和处理条例》（中华人民共和国国务院令第701号，2018年10月1日施行）第四十五条　医疗机构篡改、伪造、隐匿、毁灭病历资料的，对直接负责的主管人员和其他直接责任人员，由县级以上人民政府卫生主管部门给予或者责令给予降低岗位等级或者撤职的处分，对有关医务人员责令暂停6个月以上1年以下执业活动；造成严重后果的，对直接负责的主管人员和其他直接责任人员给予或者责令给予开除的处分，对有关医务人员由原发证部门吊销执业证书；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77E7E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58840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6100C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7524CA">
                  <w:pPr>
                    <w:keepNext w:val="0"/>
                    <w:keepLines w:val="0"/>
                    <w:widowControl/>
                    <w:suppressLineNumbers w:val="0"/>
                    <w:jc w:val="left"/>
                  </w:pPr>
                  <w:r>
                    <w:rPr>
                      <w:rFonts w:ascii="宋体" w:hAnsi="宋体" w:eastAsia="宋体" w:cs="宋体"/>
                      <w:kern w:val="0"/>
                      <w:sz w:val="24"/>
                      <w:szCs w:val="24"/>
                      <w:lang w:val="en-US" w:eastAsia="zh-CN" w:bidi="ar"/>
                    </w:rPr>
                    <w:t>226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1FB3B1">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A2B44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0B4ADB">
                  <w:pPr>
                    <w:keepNext w:val="0"/>
                    <w:keepLines w:val="0"/>
                    <w:widowControl/>
                    <w:suppressLineNumbers w:val="0"/>
                    <w:jc w:val="left"/>
                  </w:pPr>
                  <w:r>
                    <w:rPr>
                      <w:rFonts w:ascii="宋体" w:hAnsi="宋体" w:eastAsia="宋体" w:cs="宋体"/>
                      <w:kern w:val="0"/>
                      <w:sz w:val="24"/>
                      <w:szCs w:val="24"/>
                      <w:lang w:val="en-US" w:eastAsia="zh-CN" w:bidi="ar"/>
                    </w:rPr>
                    <w:t>2.对医疗机构将未通过技术评估和伦理审查的医疗新技术应用于临床行为的处罚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AA51F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90A292">
                  <w:pPr>
                    <w:keepNext w:val="0"/>
                    <w:keepLines w:val="0"/>
                    <w:widowControl/>
                    <w:suppressLineNumbers w:val="0"/>
                    <w:jc w:val="left"/>
                  </w:pPr>
                  <w:r>
                    <w:rPr>
                      <w:rFonts w:ascii="宋体" w:hAnsi="宋体" w:eastAsia="宋体" w:cs="宋体"/>
                      <w:kern w:val="0"/>
                      <w:sz w:val="24"/>
                      <w:szCs w:val="24"/>
                      <w:lang w:val="en-US" w:eastAsia="zh-CN" w:bidi="ar"/>
                    </w:rPr>
                    <w:t>【行政法规】《医疗纠纷预防和处理条例》（中华人民共和国国务院令第701号，2018年10月1日施行）第四十六条　医疗机构将未通过技术评估和伦理审查的医疗新技术应用于临床的，由县级以上人民政府卫生主管部门没收违法所得，并处5万元以上10万元以下罚款，对直接负责的主管人员和其他直接责任人员给予或者责令给予降低岗位等级或者撤职的处分，对有关医务人员责令暂停6个月以上1年以下执业活动；情节严重的，对直接负责的主管人员和其他直接责任人员给予或者责令给予开除的处分，对有关医务人员由原发证部门吊销执业证书；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F2ACE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1D5E3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9CC8C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7DE25B">
                  <w:pPr>
                    <w:keepNext w:val="0"/>
                    <w:keepLines w:val="0"/>
                    <w:widowControl/>
                    <w:suppressLineNumbers w:val="0"/>
                    <w:jc w:val="left"/>
                  </w:pPr>
                  <w:r>
                    <w:rPr>
                      <w:rFonts w:ascii="宋体" w:hAnsi="宋体" w:eastAsia="宋体" w:cs="宋体"/>
                      <w:kern w:val="0"/>
                      <w:sz w:val="24"/>
                      <w:szCs w:val="24"/>
                      <w:lang w:val="en-US" w:eastAsia="zh-CN" w:bidi="ar"/>
                    </w:rPr>
                    <w:t>227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FB5BC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C6B76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E49A90">
                  <w:pPr>
                    <w:keepNext w:val="0"/>
                    <w:keepLines w:val="0"/>
                    <w:widowControl/>
                    <w:suppressLineNumbers w:val="0"/>
                    <w:jc w:val="left"/>
                  </w:pPr>
                  <w:r>
                    <w:rPr>
                      <w:rFonts w:ascii="宋体" w:hAnsi="宋体" w:eastAsia="宋体" w:cs="宋体"/>
                      <w:kern w:val="0"/>
                      <w:sz w:val="24"/>
                      <w:szCs w:val="24"/>
                      <w:lang w:val="en-US" w:eastAsia="zh-CN" w:bidi="ar"/>
                    </w:rPr>
                    <w:t>3.对未按规定制定和实施医疗质量安全管理制度等行为的处罚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440C3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FF118D">
                  <w:pPr>
                    <w:keepNext w:val="0"/>
                    <w:keepLines w:val="0"/>
                    <w:widowControl/>
                    <w:suppressLineNumbers w:val="0"/>
                    <w:jc w:val="left"/>
                  </w:pPr>
                  <w:r>
                    <w:rPr>
                      <w:rFonts w:ascii="宋体" w:hAnsi="宋体" w:eastAsia="宋体" w:cs="宋体"/>
                      <w:kern w:val="0"/>
                      <w:sz w:val="24"/>
                      <w:szCs w:val="24"/>
                      <w:lang w:val="en-US" w:eastAsia="zh-CN" w:bidi="ar"/>
                    </w:rPr>
                    <w:t>【行政法规】《医疗纠纷预防和处理条例》（中华人民共和国国务院令第701号，2018年10月1日施行）第四十七条　医疗机构及其医务人员有下列情形之一的，由县级以上人民政府卫生主管部门责令改正，给予警告，并处1万元以上5万元以下罚款；情节严重的，对直接负责的主管人员和其他直接责任人员给予或者责令给予降低岗位等级或者撤职的处分，对有关医务人员可以责令暂停1个月以上6个月以下执业活动；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（一）未按规定制定和实施医疗质量安全管理制度；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（二）未按规定告知患者病情、医疗措施、医疗风险、替代医疗方案等；</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（三）开展具有较高医疗风险的诊疗活动，未提前预备应对方案防范突发风险；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（四）未按规定填写、保管病历资料，或者未按规定补记抢救病历；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（五）拒绝为患者提供查阅、复制病历资料服务；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（六）未建立投诉接待制度、设置统一投诉管理部门或者配备专（兼）职人员；</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（七）未按规定封存、保管、启封病历资料和现场实物；</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（八）未按规定向卫生主管部门报告重大医疗纠纷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E6575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DD80F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E55E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2F73A4">
                  <w:pPr>
                    <w:keepNext w:val="0"/>
                    <w:keepLines w:val="0"/>
                    <w:widowControl/>
                    <w:suppressLineNumbers w:val="0"/>
                    <w:jc w:val="left"/>
                  </w:pPr>
                  <w:r>
                    <w:rPr>
                      <w:rFonts w:ascii="宋体" w:hAnsi="宋体" w:eastAsia="宋体" w:cs="宋体"/>
                      <w:kern w:val="0"/>
                      <w:sz w:val="24"/>
                      <w:szCs w:val="24"/>
                      <w:lang w:val="en-US" w:eastAsia="zh-CN" w:bidi="ar"/>
                    </w:rPr>
                    <w:t>228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3BDA0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58E36E">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6D7CD4">
                  <w:pPr>
                    <w:keepNext w:val="0"/>
                    <w:keepLines w:val="0"/>
                    <w:widowControl/>
                    <w:suppressLineNumbers w:val="0"/>
                    <w:jc w:val="left"/>
                  </w:pPr>
                  <w:r>
                    <w:rPr>
                      <w:rFonts w:ascii="宋体" w:hAnsi="宋体" w:eastAsia="宋体" w:cs="宋体"/>
                      <w:kern w:val="0"/>
                      <w:sz w:val="24"/>
                      <w:szCs w:val="24"/>
                      <w:lang w:val="en-US" w:eastAsia="zh-CN" w:bidi="ar"/>
                    </w:rPr>
                    <w:t>4.对出具虚假医疗损害鉴定意见行为的处罚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4EA21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D9ECB6">
                  <w:pPr>
                    <w:keepNext w:val="0"/>
                    <w:keepLines w:val="0"/>
                    <w:widowControl/>
                    <w:suppressLineNumbers w:val="0"/>
                    <w:jc w:val="left"/>
                  </w:pPr>
                  <w:r>
                    <w:rPr>
                      <w:rFonts w:ascii="宋体" w:hAnsi="宋体" w:eastAsia="宋体" w:cs="宋体"/>
                      <w:kern w:val="0"/>
                      <w:sz w:val="24"/>
                      <w:szCs w:val="24"/>
                      <w:lang w:val="en-US" w:eastAsia="zh-CN" w:bidi="ar"/>
                    </w:rPr>
                    <w:t>【行政法规】《医疗纠纷预防和处理条例》中华人民共和国国务院令第701号，（2018年10月1日施行）第四十八条　医学会、司法鉴定机构出具虚假医疗损害鉴定意见的，由县级以上人民政府卫生、司法行政部门依据职责没收违法所得，并处5万元以上10万元以下罚款，对该医学会、司法鉴定机构和有关鉴定人员责令暂停3个月以上1年以下医疗损害鉴定业务，对直接负责的主管人员和其他直接责任人员给予或者责令给予降低岗位等级或者撤职的处分；情节严重的，该医学会、司法鉴定机构和有关鉴定人员5年内不得从事医疗损害鉴定业务或者撤销登记，对直接负责的主管人员和其他直接责任人员给予或者责令给予开除的处分；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BDDD7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133AC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9EEC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CDE416">
                  <w:pPr>
                    <w:keepNext w:val="0"/>
                    <w:keepLines w:val="0"/>
                    <w:widowControl/>
                    <w:suppressLineNumbers w:val="0"/>
                    <w:jc w:val="left"/>
                  </w:pPr>
                  <w:r>
                    <w:rPr>
                      <w:rFonts w:ascii="宋体" w:hAnsi="宋体" w:eastAsia="宋体" w:cs="宋体"/>
                      <w:kern w:val="0"/>
                      <w:sz w:val="24"/>
                      <w:szCs w:val="24"/>
                      <w:lang w:val="en-US" w:eastAsia="zh-CN" w:bidi="ar"/>
                    </w:rPr>
                    <w:t>229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9BAD9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9031A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DE7EB6">
                  <w:pPr>
                    <w:keepNext w:val="0"/>
                    <w:keepLines w:val="0"/>
                    <w:widowControl/>
                    <w:suppressLineNumbers w:val="0"/>
                    <w:jc w:val="left"/>
                  </w:pPr>
                  <w:r>
                    <w:rPr>
                      <w:rFonts w:ascii="宋体" w:hAnsi="宋体" w:eastAsia="宋体" w:cs="宋体"/>
                      <w:kern w:val="0"/>
                      <w:sz w:val="24"/>
                      <w:szCs w:val="24"/>
                      <w:lang w:val="en-US" w:eastAsia="zh-CN" w:bidi="ar"/>
                    </w:rPr>
                    <w:t>5.对出具虚假尸检报告行为的处罚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F5454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52CCC9">
                  <w:pPr>
                    <w:keepNext w:val="0"/>
                    <w:keepLines w:val="0"/>
                    <w:widowControl/>
                    <w:suppressLineNumbers w:val="0"/>
                    <w:jc w:val="left"/>
                  </w:pPr>
                  <w:r>
                    <w:rPr>
                      <w:rFonts w:ascii="宋体" w:hAnsi="宋体" w:eastAsia="宋体" w:cs="宋体"/>
                      <w:kern w:val="0"/>
                      <w:sz w:val="24"/>
                      <w:szCs w:val="24"/>
                      <w:lang w:val="en-US" w:eastAsia="zh-CN" w:bidi="ar"/>
                    </w:rPr>
                    <w:t>【行政法规】《医疗纠纷预防和处理条例》（中华人民共和国国务院令第701号，2018年10月1日施行）第四十九条　尸检机构出具虚假尸检报告的，由县级以上人民政府卫生、司法行政部门依据职责没收违法所得，并处5万元以上10万元以下罚款，对该尸检机构和有关尸检专业技术人员责令暂停3个月以上1年以下尸检业务，对直接负责的主管人员和其他直接责任人员给予或者责令给予降低岗位等级或者撤职的处分；情节严重的，撤销该尸检机构和有关尸检专业技术人员的尸检资格，对直接负责的主管人员和其他直接责任人员给予或者责令给予开除的处分；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CCEFB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2AC0E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39F3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78A393">
                  <w:pPr>
                    <w:keepNext w:val="0"/>
                    <w:keepLines w:val="0"/>
                    <w:widowControl/>
                    <w:suppressLineNumbers w:val="0"/>
                    <w:jc w:val="left"/>
                  </w:pPr>
                  <w:r>
                    <w:rPr>
                      <w:rFonts w:ascii="宋体" w:hAnsi="宋体" w:eastAsia="宋体" w:cs="宋体"/>
                      <w:kern w:val="0"/>
                      <w:sz w:val="24"/>
                      <w:szCs w:val="24"/>
                      <w:lang w:val="en-US" w:eastAsia="zh-CN" w:bidi="ar"/>
                    </w:rPr>
                    <w:t>230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FD963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3959F6">
                  <w:pPr>
                    <w:keepNext w:val="0"/>
                    <w:keepLines w:val="0"/>
                    <w:widowControl/>
                    <w:suppressLineNumbers w:val="0"/>
                    <w:jc w:val="left"/>
                  </w:pPr>
                  <w:r>
                    <w:rPr>
                      <w:rFonts w:ascii="宋体" w:hAnsi="宋体" w:eastAsia="宋体" w:cs="宋体"/>
                      <w:kern w:val="0"/>
                      <w:sz w:val="24"/>
                      <w:szCs w:val="24"/>
                      <w:lang w:val="en-US" w:eastAsia="zh-CN" w:bidi="ar"/>
                    </w:rPr>
                    <w:t>对未制订重大医疗纠纷事件应急处置预案等行为的处罚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AE310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FE922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CA0455">
                  <w:pPr>
                    <w:keepNext w:val="0"/>
                    <w:keepLines w:val="0"/>
                    <w:widowControl/>
                    <w:suppressLineNumbers w:val="0"/>
                    <w:jc w:val="left"/>
                  </w:pPr>
                  <w:r>
                    <w:rPr>
                      <w:rFonts w:ascii="宋体" w:hAnsi="宋体" w:eastAsia="宋体" w:cs="宋体"/>
                      <w:kern w:val="0"/>
                      <w:sz w:val="24"/>
                      <w:szCs w:val="24"/>
                      <w:lang w:val="en-US" w:eastAsia="zh-CN" w:bidi="ar"/>
                    </w:rPr>
                    <w:t>【规章】《医疗机构投诉管理办法》（国家卫生健康委员会令2019年第3号）第四十四条  医疗机构违反本办法规定，有下列情形之一的，由县级以上地方卫生健康主管部门责令限期整改；逾期不改的，给予警告，并处以一万元以下罚款；造成严重后果的，处以一万元以上三万元以下罚款，并对医疗机构主要负责人、直接负责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（一）未制订重大医疗纠纷事件应急处置预案的；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（二）投诉管理混乱的；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（三）未按规定建立健全医患沟通机制的；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（四）未按规定及时处理投诉并反馈患者的；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（五）对接待过程中发现的可能激化矛盾，引起治安案件、刑事案件的投诉，未及时向当地公安机关报告的；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（六）发布违背或者夸大事实、渲染事件处理过程的信息的。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B1223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A8852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EC39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B2AED8">
                  <w:pPr>
                    <w:keepNext w:val="0"/>
                    <w:keepLines w:val="0"/>
                    <w:widowControl/>
                    <w:suppressLineNumbers w:val="0"/>
                    <w:jc w:val="left"/>
                  </w:pPr>
                  <w:r>
                    <w:rPr>
                      <w:rFonts w:ascii="宋体" w:hAnsi="宋体" w:eastAsia="宋体" w:cs="宋体"/>
                      <w:kern w:val="0"/>
                      <w:sz w:val="24"/>
                      <w:szCs w:val="24"/>
                      <w:lang w:val="en-US" w:eastAsia="zh-CN" w:bidi="ar"/>
                    </w:rPr>
                    <w:t>231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6D4DA8">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ABD0CC">
                  <w:pPr>
                    <w:keepNext w:val="0"/>
                    <w:keepLines w:val="0"/>
                    <w:widowControl/>
                    <w:suppressLineNumbers w:val="0"/>
                    <w:jc w:val="left"/>
                  </w:pPr>
                  <w:r>
                    <w:rPr>
                      <w:rFonts w:ascii="宋体" w:hAnsi="宋体" w:eastAsia="宋体" w:cs="宋体"/>
                      <w:kern w:val="0"/>
                      <w:sz w:val="24"/>
                      <w:szCs w:val="24"/>
                      <w:lang w:val="en-US" w:eastAsia="zh-CN" w:bidi="ar"/>
                    </w:rPr>
                    <w:t>对未建立医疗技术临床应用管理专门组织或者未指定专（兼）职人员负责具体管理工作等行为的处罚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84C9A8">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A5C3D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B9AE58">
                  <w:pPr>
                    <w:keepNext w:val="0"/>
                    <w:keepLines w:val="0"/>
                    <w:widowControl/>
                    <w:suppressLineNumbers w:val="0"/>
                    <w:jc w:val="left"/>
                  </w:pPr>
                  <w:r>
                    <w:rPr>
                      <w:rFonts w:ascii="宋体" w:hAnsi="宋体" w:eastAsia="宋体" w:cs="宋体"/>
                      <w:kern w:val="0"/>
                      <w:sz w:val="24"/>
                      <w:szCs w:val="24"/>
                      <w:lang w:val="en-US" w:eastAsia="zh-CN" w:bidi="ar"/>
                    </w:rPr>
                    <w:t>【规章】《医疗技术临床应用管理办法》（国家卫生健康委令2018年第1号）第四十一条　医疗机构违反本办法规定，有下列情形之一的，由县级以上地方卫生行政部门责令限期改正；逾期不改的，暂停或者停止相关医疗技术临床应用，给予警告，并处以3000元以下罚款；造成严重后果的，处以3000元以上3万元以下罚款，并对医疗机构主要负责人、负有责任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（一）未建立医疗技术临床应用管理专门组织或者未指定专（兼）职人员负责具体管理工作的；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（二）未建立医疗技术临床应用管理相关规章制度的；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（三）医疗技术临床应用管理混乱，存在医疗质量和医疗安全隐患的；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（四）未按照要求向卫生行政部门进行医疗技术临床应用备案的；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（五）未按照要求报告或者报告不实信息的；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（六）未按照要求向国家和省级医疗技术临床应用信息化管理平台报送相关信息的；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（七）未按要求将相关信息纳入院务公开范围向社会公开的；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（八）未按要求保障医务人员接受医疗技术临床应用规范化培训权益的。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1CA9B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53F87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E5E37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1F9637">
                  <w:pPr>
                    <w:keepNext w:val="0"/>
                    <w:keepLines w:val="0"/>
                    <w:widowControl/>
                    <w:suppressLineNumbers w:val="0"/>
                    <w:jc w:val="left"/>
                  </w:pPr>
                  <w:r>
                    <w:rPr>
                      <w:rFonts w:ascii="宋体" w:hAnsi="宋体" w:eastAsia="宋体" w:cs="宋体"/>
                      <w:kern w:val="0"/>
                      <w:sz w:val="24"/>
                      <w:szCs w:val="24"/>
                      <w:lang w:val="en-US" w:eastAsia="zh-CN" w:bidi="ar"/>
                    </w:rPr>
                    <w:t>232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E29E6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69EEDB">
                  <w:pPr>
                    <w:keepNext w:val="0"/>
                    <w:keepLines w:val="0"/>
                    <w:widowControl/>
                    <w:suppressLineNumbers w:val="0"/>
                    <w:jc w:val="left"/>
                  </w:pPr>
                  <w:r>
                    <w:rPr>
                      <w:rFonts w:ascii="宋体" w:hAnsi="宋体" w:eastAsia="宋体" w:cs="宋体"/>
                      <w:kern w:val="0"/>
                      <w:sz w:val="24"/>
                      <w:szCs w:val="24"/>
                      <w:lang w:val="en-US" w:eastAsia="zh-CN" w:bidi="ar"/>
                    </w:rPr>
                    <w:t>对医疗机构提供性病诊疗服务时违反诊疗规范行为的处罚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79073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16805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1222FA">
                  <w:pPr>
                    <w:keepNext w:val="0"/>
                    <w:keepLines w:val="0"/>
                    <w:widowControl/>
                    <w:suppressLineNumbers w:val="0"/>
                    <w:jc w:val="left"/>
                  </w:pPr>
                  <w:r>
                    <w:rPr>
                      <w:rFonts w:ascii="宋体" w:hAnsi="宋体" w:eastAsia="宋体" w:cs="宋体"/>
                      <w:kern w:val="0"/>
                      <w:sz w:val="24"/>
                      <w:szCs w:val="24"/>
                      <w:lang w:val="en-US" w:eastAsia="zh-CN" w:bidi="ar"/>
                    </w:rPr>
                    <w:t>【规章】《性病防治管理办法》（卫生部令89号 2012年11月23日公布）第四十九条 医疗机构提供性病诊疗服务时违反诊疗规范的，由县级以上卫生行政部门责令限期改正，给予警告;逾期不改的，可以根据情节轻重处以三万元以下罚款。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77733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C7259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E0831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478FCF">
                  <w:pPr>
                    <w:keepNext w:val="0"/>
                    <w:keepLines w:val="0"/>
                    <w:widowControl/>
                    <w:suppressLineNumbers w:val="0"/>
                    <w:jc w:val="left"/>
                  </w:pPr>
                  <w:r>
                    <w:rPr>
                      <w:rFonts w:ascii="宋体" w:hAnsi="宋体" w:eastAsia="宋体" w:cs="宋体"/>
                      <w:kern w:val="0"/>
                      <w:sz w:val="24"/>
                      <w:szCs w:val="24"/>
                      <w:lang w:val="en-US" w:eastAsia="zh-CN" w:bidi="ar"/>
                    </w:rPr>
                    <w:t>233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208DF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CCF691">
                  <w:pPr>
                    <w:keepNext w:val="0"/>
                    <w:keepLines w:val="0"/>
                    <w:widowControl/>
                    <w:suppressLineNumbers w:val="0"/>
                    <w:jc w:val="left"/>
                  </w:pPr>
                  <w:r>
                    <w:rPr>
                      <w:rFonts w:ascii="宋体" w:hAnsi="宋体" w:eastAsia="宋体" w:cs="宋体"/>
                      <w:kern w:val="0"/>
                      <w:sz w:val="24"/>
                      <w:szCs w:val="24"/>
                      <w:lang w:val="en-US" w:eastAsia="zh-CN" w:bidi="ar"/>
                    </w:rPr>
                    <w:t>对违反《中华人民共和国禁毒法》行为的处罚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2CDDC3">
                  <w:pPr>
                    <w:keepNext w:val="0"/>
                    <w:keepLines w:val="0"/>
                    <w:widowControl/>
                    <w:suppressLineNumbers w:val="0"/>
                    <w:jc w:val="left"/>
                  </w:pPr>
                  <w:r>
                    <w:rPr>
                      <w:rFonts w:ascii="宋体" w:hAnsi="宋体" w:eastAsia="宋体" w:cs="宋体"/>
                      <w:kern w:val="0"/>
                      <w:sz w:val="24"/>
                      <w:szCs w:val="24"/>
                      <w:lang w:val="en-US" w:eastAsia="zh-CN" w:bidi="ar"/>
                    </w:rPr>
                    <w:t>1.对擅自从事戒毒治疗业务行为的处罚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6640A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9315F3">
                  <w:pPr>
                    <w:keepNext w:val="0"/>
                    <w:keepLines w:val="0"/>
                    <w:widowControl/>
                    <w:suppressLineNumbers w:val="0"/>
                    <w:jc w:val="left"/>
                  </w:pPr>
                  <w:r>
                    <w:rPr>
                      <w:rFonts w:ascii="宋体" w:hAnsi="宋体" w:eastAsia="宋体" w:cs="宋体"/>
                      <w:kern w:val="0"/>
                      <w:sz w:val="24"/>
                      <w:szCs w:val="24"/>
                      <w:lang w:val="en-US" w:eastAsia="zh-CN" w:bidi="ar"/>
                    </w:rPr>
                    <w:t>【法律】《中华人民共和国禁毒法》（2008年6月1日起施行）第六十六条 未经批准，擅自从事戒毒治疗业务的，由卫生行政部门责令停止违法业务活动，没收违法所得和使用的药品、医疗器械等物品;构成犯罪的，依法追究刑事责任。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3F946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E47F3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1D97B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C0C5CC">
                  <w:pPr>
                    <w:keepNext w:val="0"/>
                    <w:keepLines w:val="0"/>
                    <w:widowControl/>
                    <w:suppressLineNumbers w:val="0"/>
                    <w:jc w:val="left"/>
                  </w:pPr>
                  <w:r>
                    <w:rPr>
                      <w:rFonts w:ascii="宋体" w:hAnsi="宋体" w:eastAsia="宋体" w:cs="宋体"/>
                      <w:kern w:val="0"/>
                      <w:sz w:val="24"/>
                      <w:szCs w:val="24"/>
                      <w:lang w:val="en-US" w:eastAsia="zh-CN" w:bidi="ar"/>
                    </w:rPr>
                    <w:t>234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BFDC4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8DD67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C982C1">
                  <w:pPr>
                    <w:keepNext w:val="0"/>
                    <w:keepLines w:val="0"/>
                    <w:widowControl/>
                    <w:suppressLineNumbers w:val="0"/>
                    <w:jc w:val="left"/>
                  </w:pPr>
                  <w:r>
                    <w:rPr>
                      <w:rFonts w:ascii="宋体" w:hAnsi="宋体" w:eastAsia="宋体" w:cs="宋体"/>
                      <w:kern w:val="0"/>
                      <w:sz w:val="24"/>
                      <w:szCs w:val="24"/>
                      <w:lang w:val="en-US" w:eastAsia="zh-CN" w:bidi="ar"/>
                    </w:rPr>
                    <w:t>2. 戒毒医疗机构发现接受戒毒治疗的戒毒人员在治疗期间吸食、注射毒品，不向公安机关报告行为的处罚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F3A71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4FB7B5">
                  <w:pPr>
                    <w:keepNext w:val="0"/>
                    <w:keepLines w:val="0"/>
                    <w:widowControl/>
                    <w:suppressLineNumbers w:val="0"/>
                    <w:jc w:val="left"/>
                  </w:pPr>
                  <w:r>
                    <w:rPr>
                      <w:rFonts w:ascii="宋体" w:hAnsi="宋体" w:eastAsia="宋体" w:cs="宋体"/>
                      <w:kern w:val="0"/>
                      <w:sz w:val="24"/>
                      <w:szCs w:val="24"/>
                      <w:lang w:val="en-US" w:eastAsia="zh-CN" w:bidi="ar"/>
                    </w:rPr>
                    <w:t>【法律】《中华人民共和国禁毒法》（2008年6月1日起施行）第六十七条 戒毒医疗机构发现接受戒毒治疗的戒毒人员在治疗期间吸食、注射毒品，不向公安机关报告的，由卫生行政部门责令改正;情节严重的，责令停业整顿。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FF86A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A21CB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E4016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50C935">
                  <w:pPr>
                    <w:keepNext w:val="0"/>
                    <w:keepLines w:val="0"/>
                    <w:widowControl/>
                    <w:suppressLineNumbers w:val="0"/>
                    <w:jc w:val="left"/>
                  </w:pPr>
                  <w:r>
                    <w:rPr>
                      <w:rFonts w:ascii="宋体" w:hAnsi="宋体" w:eastAsia="宋体" w:cs="宋体"/>
                      <w:kern w:val="0"/>
                      <w:sz w:val="24"/>
                      <w:szCs w:val="24"/>
                      <w:lang w:val="en-US" w:eastAsia="zh-CN" w:bidi="ar"/>
                    </w:rPr>
                    <w:t>235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4A0F5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CD2A4C">
                  <w:pPr>
                    <w:keepNext w:val="0"/>
                    <w:keepLines w:val="0"/>
                    <w:widowControl/>
                    <w:suppressLineNumbers w:val="0"/>
                    <w:jc w:val="left"/>
                  </w:pPr>
                  <w:r>
                    <w:rPr>
                      <w:rFonts w:ascii="宋体" w:hAnsi="宋体" w:eastAsia="宋体" w:cs="宋体"/>
                      <w:kern w:val="0"/>
                      <w:sz w:val="24"/>
                      <w:szCs w:val="24"/>
                      <w:lang w:val="en-US" w:eastAsia="zh-CN" w:bidi="ar"/>
                    </w:rPr>
                    <w:t>对违反《医疗气功管理暂行规定》行为的处罚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15B8EA">
                  <w:pPr>
                    <w:keepNext w:val="0"/>
                    <w:keepLines w:val="0"/>
                    <w:widowControl/>
                    <w:suppressLineNumbers w:val="0"/>
                    <w:jc w:val="left"/>
                  </w:pPr>
                  <w:r>
                    <w:rPr>
                      <w:rFonts w:ascii="宋体" w:hAnsi="宋体" w:eastAsia="宋体" w:cs="宋体"/>
                      <w:kern w:val="0"/>
                      <w:sz w:val="24"/>
                      <w:szCs w:val="24"/>
                      <w:lang w:val="en-US" w:eastAsia="zh-CN" w:bidi="ar"/>
                    </w:rPr>
                    <w:t>1.对医疗气功人员在注册的执业地点以外开展医疗气功活动行为的处罚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761F0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762B12">
                  <w:pPr>
                    <w:keepNext w:val="0"/>
                    <w:keepLines w:val="0"/>
                    <w:widowControl/>
                    <w:suppressLineNumbers w:val="0"/>
                    <w:jc w:val="left"/>
                  </w:pPr>
                  <w:r>
                    <w:rPr>
                      <w:rFonts w:ascii="宋体" w:hAnsi="宋体" w:eastAsia="宋体" w:cs="宋体"/>
                      <w:kern w:val="0"/>
                      <w:sz w:val="24"/>
                      <w:szCs w:val="24"/>
                      <w:lang w:val="en-US" w:eastAsia="zh-CN" w:bidi="ar"/>
                    </w:rPr>
                    <w:t>【规章】《医疗气功管理暂行规定》（卫生部令2000年第12号，自2000年7月10日起施行）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第二十六条　违反本规定，有下列情形之一的，由县级以上人民政府中医药行政管理机构责令其停止活动，给予警告，并可以处以一万元以下罚款；情节严重的，处以一万元以上三万元以下罚款；构成犯罪的，依法追究刑事责任：(一)医疗气功人员在注册的执业地点以外开展医疗气功活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A1C94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196BD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1ABE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D9FBB4">
                  <w:pPr>
                    <w:keepNext w:val="0"/>
                    <w:keepLines w:val="0"/>
                    <w:widowControl/>
                    <w:suppressLineNumbers w:val="0"/>
                    <w:jc w:val="left"/>
                  </w:pPr>
                  <w:r>
                    <w:rPr>
                      <w:rFonts w:ascii="宋体" w:hAnsi="宋体" w:eastAsia="宋体" w:cs="宋体"/>
                      <w:kern w:val="0"/>
                      <w:sz w:val="24"/>
                      <w:szCs w:val="24"/>
                      <w:lang w:val="en-US" w:eastAsia="zh-CN" w:bidi="ar"/>
                    </w:rPr>
                    <w:t>236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E905F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E70FD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1259B8">
                  <w:pPr>
                    <w:keepNext w:val="0"/>
                    <w:keepLines w:val="0"/>
                    <w:widowControl/>
                    <w:suppressLineNumbers w:val="0"/>
                    <w:jc w:val="left"/>
                  </w:pPr>
                  <w:r>
                    <w:rPr>
                      <w:rFonts w:ascii="宋体" w:hAnsi="宋体" w:eastAsia="宋体" w:cs="宋体"/>
                      <w:kern w:val="0"/>
                      <w:sz w:val="24"/>
                      <w:szCs w:val="24"/>
                      <w:lang w:val="en-US" w:eastAsia="zh-CN" w:bidi="ar"/>
                    </w:rPr>
                    <w:t>2.对医疗气功人员借医疗气功之名损害公民身心健康、宣扬迷信、骗人敛财行为的处罚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7186F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17D2C4">
                  <w:pPr>
                    <w:keepNext w:val="0"/>
                    <w:keepLines w:val="0"/>
                    <w:widowControl/>
                    <w:suppressLineNumbers w:val="0"/>
                    <w:jc w:val="left"/>
                  </w:pPr>
                  <w:r>
                    <w:rPr>
                      <w:rFonts w:ascii="宋体" w:hAnsi="宋体" w:eastAsia="宋体" w:cs="宋体"/>
                      <w:kern w:val="0"/>
                      <w:sz w:val="24"/>
                      <w:szCs w:val="24"/>
                      <w:lang w:val="en-US" w:eastAsia="zh-CN" w:bidi="ar"/>
                    </w:rPr>
                    <w:t>【规章】《医疗气功管理暂行规定》（卫生部令2000年第12号，自2000年7月10日起施行）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第二十六条　违反本规定，有下列情形之一的，由县级以上人民政府中医药行政管理机构责令其停止活动，给予警告，并可以处以一万元以下罚款；情节严重的，处以一万元以上三万元以下罚款；构成犯罪的，依法追究刑事责任：(二)借医疗气功之名损害公民身心健康、宣扬迷信、骗人敛财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D735D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50AAE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9815B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376782">
                  <w:pPr>
                    <w:keepNext w:val="0"/>
                    <w:keepLines w:val="0"/>
                    <w:widowControl/>
                    <w:suppressLineNumbers w:val="0"/>
                    <w:jc w:val="left"/>
                  </w:pPr>
                  <w:r>
                    <w:rPr>
                      <w:rFonts w:ascii="宋体" w:hAnsi="宋体" w:eastAsia="宋体" w:cs="宋体"/>
                      <w:kern w:val="0"/>
                      <w:sz w:val="24"/>
                      <w:szCs w:val="24"/>
                      <w:lang w:val="en-US" w:eastAsia="zh-CN" w:bidi="ar"/>
                    </w:rPr>
                    <w:t>237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E1006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9E8C2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97D17B">
                  <w:pPr>
                    <w:keepNext w:val="0"/>
                    <w:keepLines w:val="0"/>
                    <w:widowControl/>
                    <w:suppressLineNumbers w:val="0"/>
                    <w:jc w:val="left"/>
                  </w:pPr>
                  <w:r>
                    <w:rPr>
                      <w:rFonts w:ascii="宋体" w:hAnsi="宋体" w:eastAsia="宋体" w:cs="宋体"/>
                      <w:kern w:val="0"/>
                      <w:sz w:val="24"/>
                      <w:szCs w:val="24"/>
                      <w:lang w:val="en-US" w:eastAsia="zh-CN" w:bidi="ar"/>
                    </w:rPr>
                    <w:t>3.对医疗机构使用非医疗气功人员开展医疗气功活动行为的处罚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8F9F5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C27596">
                  <w:pPr>
                    <w:keepNext w:val="0"/>
                    <w:keepLines w:val="0"/>
                    <w:widowControl/>
                    <w:suppressLineNumbers w:val="0"/>
                    <w:jc w:val="left"/>
                  </w:pPr>
                  <w:r>
                    <w:rPr>
                      <w:rFonts w:ascii="宋体" w:hAnsi="宋体" w:eastAsia="宋体" w:cs="宋体"/>
                      <w:kern w:val="0"/>
                      <w:sz w:val="24"/>
                      <w:szCs w:val="24"/>
                      <w:lang w:val="en-US" w:eastAsia="zh-CN" w:bidi="ar"/>
                    </w:rPr>
                    <w:t>【规章】《医疗气功管理暂行规定》（卫生部令2000年第12号，自2000年7月10日起施行）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第二十六条　违反本规定，有下列情形之一的，由县级以上人民政府中医药行政管理机构责令其停止活动，给予警告，并可以处以一万元以下罚款；情节严重的，处以一万元以上三万元以下罚款；构成犯罪的，依法追究刑事责任：(三)非医疗气功人员开展医疗气功活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5C1D0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FDFB4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D5141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7A9F39">
                  <w:pPr>
                    <w:keepNext w:val="0"/>
                    <w:keepLines w:val="0"/>
                    <w:widowControl/>
                    <w:suppressLineNumbers w:val="0"/>
                    <w:jc w:val="left"/>
                  </w:pPr>
                  <w:r>
                    <w:rPr>
                      <w:rFonts w:ascii="宋体" w:hAnsi="宋体" w:eastAsia="宋体" w:cs="宋体"/>
                      <w:kern w:val="0"/>
                      <w:sz w:val="24"/>
                      <w:szCs w:val="24"/>
                      <w:lang w:val="en-US" w:eastAsia="zh-CN" w:bidi="ar"/>
                    </w:rPr>
                    <w:t>238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27CD4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09DAE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07CBB3">
                  <w:pPr>
                    <w:keepNext w:val="0"/>
                    <w:keepLines w:val="0"/>
                    <w:widowControl/>
                    <w:suppressLineNumbers w:val="0"/>
                    <w:jc w:val="left"/>
                  </w:pPr>
                  <w:r>
                    <w:rPr>
                      <w:rFonts w:ascii="宋体" w:hAnsi="宋体" w:eastAsia="宋体" w:cs="宋体"/>
                      <w:kern w:val="0"/>
                      <w:sz w:val="24"/>
                      <w:szCs w:val="24"/>
                      <w:lang w:val="en-US" w:eastAsia="zh-CN" w:bidi="ar"/>
                    </w:rPr>
                    <w:t>4.对制造、使用、经营、散发宣称具有医疗气功效力物品行为的处罚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66327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EB0446">
                  <w:pPr>
                    <w:keepNext w:val="0"/>
                    <w:keepLines w:val="0"/>
                    <w:widowControl/>
                    <w:suppressLineNumbers w:val="0"/>
                    <w:jc w:val="left"/>
                  </w:pPr>
                  <w:r>
                    <w:rPr>
                      <w:rFonts w:ascii="宋体" w:hAnsi="宋体" w:eastAsia="宋体" w:cs="宋体"/>
                      <w:kern w:val="0"/>
                      <w:sz w:val="24"/>
                      <w:szCs w:val="24"/>
                      <w:lang w:val="en-US" w:eastAsia="zh-CN" w:bidi="ar"/>
                    </w:rPr>
                    <w:t>【规章】《医疗气功管理暂行规定》（卫生部令2000年第12号，自2000年7月10日起施行）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第二十六条　违反本规定，有下列情形之一的，由县级以上人民政府中医药行政管理机构责令其停止活动，给予警告，并可以处以一万元以下罚款；情节严重的，处以一万元以上三万元以下罚款；构成犯罪的，依法追究刑事责任：(四)制造、使用、经营、散发宣称具有医疗气功效力物品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029CA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97B19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FE13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FBC40E">
                  <w:pPr>
                    <w:keepNext w:val="0"/>
                    <w:keepLines w:val="0"/>
                    <w:widowControl/>
                    <w:suppressLineNumbers w:val="0"/>
                    <w:jc w:val="left"/>
                  </w:pPr>
                  <w:r>
                    <w:rPr>
                      <w:rFonts w:ascii="宋体" w:hAnsi="宋体" w:eastAsia="宋体" w:cs="宋体"/>
                      <w:kern w:val="0"/>
                      <w:sz w:val="24"/>
                      <w:szCs w:val="24"/>
                      <w:lang w:val="en-US" w:eastAsia="zh-CN" w:bidi="ar"/>
                    </w:rPr>
                    <w:t>239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A00A6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874A5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E794A8">
                  <w:pPr>
                    <w:keepNext w:val="0"/>
                    <w:keepLines w:val="0"/>
                    <w:widowControl/>
                    <w:suppressLineNumbers w:val="0"/>
                    <w:jc w:val="left"/>
                  </w:pPr>
                  <w:r>
                    <w:rPr>
                      <w:rFonts w:ascii="宋体" w:hAnsi="宋体" w:eastAsia="宋体" w:cs="宋体"/>
                      <w:kern w:val="0"/>
                      <w:sz w:val="24"/>
                      <w:szCs w:val="24"/>
                      <w:lang w:val="en-US" w:eastAsia="zh-CN" w:bidi="ar"/>
                    </w:rPr>
                    <w:t>5.对未经批准开展大型医疗气功讲座、大型现场性医疗气功活动以及国家中医药管理局规定必须严格管理的其他医疗气功活动行为的处罚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4A0D9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CDBECC">
                  <w:pPr>
                    <w:keepNext w:val="0"/>
                    <w:keepLines w:val="0"/>
                    <w:widowControl/>
                    <w:suppressLineNumbers w:val="0"/>
                    <w:jc w:val="left"/>
                  </w:pPr>
                  <w:r>
                    <w:rPr>
                      <w:rFonts w:ascii="宋体" w:hAnsi="宋体" w:eastAsia="宋体" w:cs="宋体"/>
                      <w:kern w:val="0"/>
                      <w:sz w:val="24"/>
                      <w:szCs w:val="24"/>
                      <w:lang w:val="en-US" w:eastAsia="zh-CN" w:bidi="ar"/>
                    </w:rPr>
                    <w:t>【规章】《医疗气功管理暂行规定》（卫生部令2000年第12号，自2000年7月10日起施行）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第二十六条　违反本规定，有下列情形之一的，由县级以上人民政府中医药行政管理机构责令其停止活动，给予警告，并可以处以一万元以下罚款；情节严重的，处以一万元以上三万元以下罚款；构成犯罪的，依法追究刑事责任：(五)未经批准擅自组织开展大型医疗气功讲座、大型现场性医疗气功活动，或未经批准擅自开展国家中医药管理局规定必须严格管理的其它医疗气功活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2FF07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A7006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3A6CE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011BF4">
                  <w:pPr>
                    <w:keepNext w:val="0"/>
                    <w:keepLines w:val="0"/>
                    <w:widowControl/>
                    <w:suppressLineNumbers w:val="0"/>
                    <w:jc w:val="left"/>
                  </w:pPr>
                  <w:r>
                    <w:rPr>
                      <w:rFonts w:ascii="宋体" w:hAnsi="宋体" w:eastAsia="宋体" w:cs="宋体"/>
                      <w:kern w:val="0"/>
                      <w:sz w:val="24"/>
                      <w:szCs w:val="24"/>
                      <w:lang w:val="en-US" w:eastAsia="zh-CN" w:bidi="ar"/>
                    </w:rPr>
                    <w:t>240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A83A4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EB50C8">
                  <w:pPr>
                    <w:keepNext w:val="0"/>
                    <w:keepLines w:val="0"/>
                    <w:widowControl/>
                    <w:suppressLineNumbers w:val="0"/>
                    <w:jc w:val="left"/>
                  </w:pPr>
                  <w:r>
                    <w:rPr>
                      <w:rFonts w:ascii="宋体" w:hAnsi="宋体" w:eastAsia="宋体" w:cs="宋体"/>
                      <w:kern w:val="0"/>
                      <w:sz w:val="24"/>
                      <w:szCs w:val="24"/>
                      <w:lang w:val="en-US" w:eastAsia="zh-CN" w:bidi="ar"/>
                    </w:rPr>
                    <w:t>对超出审核同意范围提供互联网医疗保健信息服务等行为的处罚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2D038F">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E3B32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D3936B">
                  <w:pPr>
                    <w:keepNext w:val="0"/>
                    <w:keepLines w:val="0"/>
                    <w:widowControl/>
                    <w:suppressLineNumbers w:val="0"/>
                    <w:jc w:val="left"/>
                  </w:pPr>
                  <w:r>
                    <w:rPr>
                      <w:rFonts w:ascii="宋体" w:hAnsi="宋体" w:eastAsia="宋体" w:cs="宋体"/>
                      <w:kern w:val="0"/>
                      <w:sz w:val="24"/>
                      <w:szCs w:val="24"/>
                      <w:lang w:val="en-US" w:eastAsia="zh-CN" w:bidi="ar"/>
                    </w:rPr>
                    <w:t>【行政法规】互联网医疗保健信息服务管理办法(卫生部令第66号，自2009年7月1日起施行。)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第二十四条　已通过卫生行政部门、中医药管理部门审核或者复核同意从事互联网医疗保健信息服务的,违反本办法,有下列情形之一的,由省、自治区、直辖市人民政府卫生行政部门、中医药管理部门给予警告,责令其限期改正;情节严重的,对非经营性互联网医疗保健信息服务提供者处以3000元以上1万元以下罚款,对经营性互联网医疗保健信息服务提供者处以1万元以上3万元以下罚款;拒不改正的,提出监管处理意见,并移交通信管理部门依法处理;构成犯罪的,移交司法部门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(一)超出审核同意范围提供互联网医疗保健信息服务的;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【规范性文件】《沈阳市人民政府关于取消调整一批行政职权事项的决定》（辽政发[2015]62号）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47931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EFAE7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7E551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22468B">
                  <w:pPr>
                    <w:keepNext w:val="0"/>
                    <w:keepLines w:val="0"/>
                    <w:widowControl/>
                    <w:suppressLineNumbers w:val="0"/>
                    <w:jc w:val="left"/>
                  </w:pPr>
                  <w:r>
                    <w:rPr>
                      <w:rFonts w:ascii="宋体" w:hAnsi="宋体" w:eastAsia="宋体" w:cs="宋体"/>
                      <w:kern w:val="0"/>
                      <w:sz w:val="24"/>
                      <w:szCs w:val="24"/>
                      <w:lang w:val="en-US" w:eastAsia="zh-CN" w:bidi="ar"/>
                    </w:rPr>
                    <w:t>241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26FC0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CAD72B">
                  <w:pPr>
                    <w:keepNext w:val="0"/>
                    <w:keepLines w:val="0"/>
                    <w:widowControl/>
                    <w:suppressLineNumbers w:val="0"/>
                    <w:jc w:val="left"/>
                  </w:pPr>
                  <w:r>
                    <w:rPr>
                      <w:rFonts w:ascii="宋体" w:hAnsi="宋体" w:eastAsia="宋体" w:cs="宋体"/>
                      <w:kern w:val="0"/>
                      <w:sz w:val="24"/>
                      <w:szCs w:val="24"/>
                      <w:lang w:val="en-US" w:eastAsia="zh-CN" w:bidi="ar"/>
                    </w:rPr>
                    <w:t>对未经批准擅自开办中医医疗机构或者未按照规定通过执业医师或者执业助理医师资格考试取得执业许可，从事中医医疗活动的处罚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3F1E0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07EF5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72BEC1">
                  <w:pPr>
                    <w:keepNext w:val="0"/>
                    <w:keepLines w:val="0"/>
                    <w:widowControl/>
                    <w:suppressLineNumbers w:val="0"/>
                    <w:jc w:val="left"/>
                  </w:pPr>
                  <w:r>
                    <w:rPr>
                      <w:rFonts w:ascii="宋体" w:hAnsi="宋体" w:eastAsia="宋体" w:cs="宋体"/>
                      <w:kern w:val="0"/>
                      <w:sz w:val="24"/>
                      <w:szCs w:val="24"/>
                      <w:lang w:val="en-US" w:eastAsia="zh-CN" w:bidi="ar"/>
                    </w:rPr>
                    <w:t>【行政法规】《中华人民共和国中医药条例》（国务院令第374号 2003年10月1日起施行）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第三十三条 未经批准擅自开办中医医疗机构或者未按照规定通过执业医师或者执业助理医师资格考试取得执业许可，从事中医医疗活动的，依照《中华人民共和国执业医师法》和《医疗机构管理条例》的有关规定给予处罚。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7D71B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C7049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77332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39D9A6">
                  <w:pPr>
                    <w:keepNext w:val="0"/>
                    <w:keepLines w:val="0"/>
                    <w:widowControl/>
                    <w:suppressLineNumbers w:val="0"/>
                    <w:jc w:val="left"/>
                  </w:pPr>
                  <w:r>
                    <w:rPr>
                      <w:rFonts w:ascii="宋体" w:hAnsi="宋体" w:eastAsia="宋体" w:cs="宋体"/>
                      <w:kern w:val="0"/>
                      <w:sz w:val="24"/>
                      <w:szCs w:val="24"/>
                      <w:lang w:val="en-US" w:eastAsia="zh-CN" w:bidi="ar"/>
                    </w:rPr>
                    <w:t>242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44F3F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D70FCF">
                  <w:pPr>
                    <w:keepNext w:val="0"/>
                    <w:keepLines w:val="0"/>
                    <w:widowControl/>
                    <w:suppressLineNumbers w:val="0"/>
                    <w:jc w:val="left"/>
                  </w:pPr>
                  <w:r>
                    <w:rPr>
                      <w:rFonts w:ascii="宋体" w:hAnsi="宋体" w:eastAsia="宋体" w:cs="宋体"/>
                      <w:kern w:val="0"/>
                      <w:sz w:val="24"/>
                      <w:szCs w:val="24"/>
                      <w:lang w:val="en-US" w:eastAsia="zh-CN" w:bidi="ar"/>
                    </w:rPr>
                    <w:t>对违反《中华人民共和国中医药法》行为的处罚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37F063">
                  <w:pPr>
                    <w:keepNext w:val="0"/>
                    <w:keepLines w:val="0"/>
                    <w:widowControl/>
                    <w:suppressLineNumbers w:val="0"/>
                    <w:jc w:val="left"/>
                  </w:pPr>
                  <w:r>
                    <w:rPr>
                      <w:rFonts w:ascii="宋体" w:hAnsi="宋体" w:eastAsia="宋体" w:cs="宋体"/>
                      <w:kern w:val="0"/>
                      <w:sz w:val="24"/>
                      <w:szCs w:val="24"/>
                      <w:lang w:val="en-US" w:eastAsia="zh-CN" w:bidi="ar"/>
                    </w:rPr>
                    <w:t>1.对中医医师或中医（专长）医师超出注册的执业范围从事医疗活动的处罚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16B0E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9EC724">
                  <w:pPr>
                    <w:keepNext w:val="0"/>
                    <w:keepLines w:val="0"/>
                    <w:widowControl/>
                    <w:suppressLineNumbers w:val="0"/>
                    <w:jc w:val="left"/>
                  </w:pPr>
                  <w:r>
                    <w:rPr>
                      <w:rFonts w:ascii="宋体" w:hAnsi="宋体" w:eastAsia="宋体" w:cs="宋体"/>
                      <w:kern w:val="0"/>
                      <w:sz w:val="24"/>
                      <w:szCs w:val="24"/>
                      <w:lang w:val="en-US" w:eastAsia="zh-CN" w:bidi="ar"/>
                    </w:rPr>
                    <w:t>【法律】《中华人民共和国中医药法》（中华人民共和国主席令第五十九号 2016年12月25日通过，自2017年7月1日起施行）第五十五条 违反本法规定，经考核取得医师资格的中医医师超出注册的执业范围从事医疗活动的，由县级以上人民政府中医药主管部门责令暂停六个月以上一年以下执业活动，并处一万元以上三万元以下罚款；情节严重的，吊销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【规章】《中医医术确有专长人员医师资格考核注册管理暂行办法》（2017年7月31日经国家卫生计生委委主任会议讨论通过，自2017年12月20日起施行）第三十七条  中医（专长）医师在执业中超出注册的执业范围从事医疗活动的，由县级以上中医药主管部门责令暂停六个月以上一年以下执业活动，并处一万元以上三万元以下罚款；情节严重的，吊销其执业证书。造成患者人身、财产损害的，依法承担民事责任；构成犯罪的，依法追究刑事责任。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D2DD0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F374E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B7D4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335A3D">
                  <w:pPr>
                    <w:keepNext w:val="0"/>
                    <w:keepLines w:val="0"/>
                    <w:widowControl/>
                    <w:suppressLineNumbers w:val="0"/>
                    <w:jc w:val="left"/>
                  </w:pPr>
                  <w:r>
                    <w:rPr>
                      <w:rFonts w:ascii="宋体" w:hAnsi="宋体" w:eastAsia="宋体" w:cs="宋体"/>
                      <w:kern w:val="0"/>
                      <w:sz w:val="24"/>
                      <w:szCs w:val="24"/>
                      <w:lang w:val="en-US" w:eastAsia="zh-CN" w:bidi="ar"/>
                    </w:rPr>
                    <w:t>243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375E6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979B1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38726D">
                  <w:pPr>
                    <w:keepNext w:val="0"/>
                    <w:keepLines w:val="0"/>
                    <w:widowControl/>
                    <w:suppressLineNumbers w:val="0"/>
                    <w:jc w:val="left"/>
                  </w:pPr>
                  <w:r>
                    <w:rPr>
                      <w:rFonts w:ascii="宋体" w:hAnsi="宋体" w:eastAsia="宋体" w:cs="宋体"/>
                      <w:kern w:val="0"/>
                      <w:sz w:val="24"/>
                      <w:szCs w:val="24"/>
                      <w:lang w:val="en-US" w:eastAsia="zh-CN" w:bidi="ar"/>
                    </w:rPr>
                    <w:t>2.对举办中医诊所、炮制中药饮片、委托配制中药制剂应当备案而未备案，或者备案时提供虚假材料的处罚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A33BD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3CF920">
                  <w:pPr>
                    <w:keepNext w:val="0"/>
                    <w:keepLines w:val="0"/>
                    <w:widowControl/>
                    <w:suppressLineNumbers w:val="0"/>
                    <w:jc w:val="left"/>
                  </w:pPr>
                  <w:r>
                    <w:rPr>
                      <w:rFonts w:ascii="宋体" w:hAnsi="宋体" w:eastAsia="宋体" w:cs="宋体"/>
                      <w:kern w:val="0"/>
                      <w:sz w:val="24"/>
                      <w:szCs w:val="24"/>
                      <w:lang w:val="en-US" w:eastAsia="zh-CN" w:bidi="ar"/>
                    </w:rPr>
                    <w:t>【法律】《中华人民共和国中医药法》（中华人民共和国主席令第五十九号 2016年12月25日通过，自2017年7月1日起施行）第五十六条 违反本法规定，举办中医诊所、炮制中药饮片、委托配制中药制剂应当备案而未备案，或者备案时提供虚假材料的，由中医药主管部门和药品监督管理部门按照各自职责分工责令改正，没收违法所得，并处三万元以下罚款，向社会公告相关信息；拒不改正的，责令停止执业活动或者责令停止炮制中药饮片、委托配制中药制剂活动，其直接责任人员五年内不得从事中医药相关活动。</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医疗机构应用传统工艺配制中药制剂未依照本法规定备案，或者未按照备案材料载明的要求配制中药制剂的，按生产假药给予处罚。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3E0E6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4356E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F796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6F82B4">
                  <w:pPr>
                    <w:keepNext w:val="0"/>
                    <w:keepLines w:val="0"/>
                    <w:widowControl/>
                    <w:suppressLineNumbers w:val="0"/>
                    <w:jc w:val="left"/>
                  </w:pPr>
                  <w:r>
                    <w:rPr>
                      <w:rFonts w:ascii="宋体" w:hAnsi="宋体" w:eastAsia="宋体" w:cs="宋体"/>
                      <w:kern w:val="0"/>
                      <w:sz w:val="24"/>
                      <w:szCs w:val="24"/>
                      <w:lang w:val="en-US" w:eastAsia="zh-CN" w:bidi="ar"/>
                    </w:rPr>
                    <w:t>244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81D4E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6631C6">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6D4E7A">
                  <w:pPr>
                    <w:keepNext w:val="0"/>
                    <w:keepLines w:val="0"/>
                    <w:widowControl/>
                    <w:suppressLineNumbers w:val="0"/>
                    <w:jc w:val="left"/>
                  </w:pPr>
                  <w:r>
                    <w:rPr>
                      <w:rFonts w:ascii="宋体" w:hAnsi="宋体" w:eastAsia="宋体" w:cs="宋体"/>
                      <w:kern w:val="0"/>
                      <w:sz w:val="24"/>
                      <w:szCs w:val="24"/>
                      <w:lang w:val="en-US" w:eastAsia="zh-CN" w:bidi="ar"/>
                    </w:rPr>
                    <w:t>3.对发布的中医医疗广告内容与经审查批准的内容不相符行为的处罚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5BC21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B3AA67">
                  <w:pPr>
                    <w:keepNext w:val="0"/>
                    <w:keepLines w:val="0"/>
                    <w:widowControl/>
                    <w:suppressLineNumbers w:val="0"/>
                    <w:jc w:val="left"/>
                  </w:pPr>
                  <w:r>
                    <w:rPr>
                      <w:rFonts w:ascii="宋体" w:hAnsi="宋体" w:eastAsia="宋体" w:cs="宋体"/>
                      <w:kern w:val="0"/>
                      <w:sz w:val="24"/>
                      <w:szCs w:val="24"/>
                      <w:lang w:val="en-US" w:eastAsia="zh-CN" w:bidi="ar"/>
                    </w:rPr>
                    <w:t>【法律】《中华人民共和国中医药法》（中华人民共和国主席令第五十九号 2016年12月25日通过，自2017年7月1日起施行）第五十七条 违反本法规定，发布的中医医疗广告内容与经审查批准的内容不相符的，由原审查部门撤销该广告的审查批准文件，一年内不受理该医疗机构的广告审查申请。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违反本法规定，发布中医医疗广告有前款规定以外违法行为的，依照《中华人民共和国广告法》的规定给予处罚。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第六条 国务院工商行政管理部门主管全国的广告监督管理工作，国务院有关部门在各自的职责范围内负责广告管理相关工作。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法律】《中华人民共和国广告法》（1994年10月27日通过，现予公布，自1995年2月1日起施行，2015年4月24日修订）县级以上地方工商行政管理部门主管本行政区域的广告监督管理工作，县级以上地方人民政府有关部门在各自的职责范围内负责广告管理相关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5AE87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9C5AA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DC8C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7B09D5">
                  <w:pPr>
                    <w:keepNext w:val="0"/>
                    <w:keepLines w:val="0"/>
                    <w:widowControl/>
                    <w:suppressLineNumbers w:val="0"/>
                    <w:jc w:val="left"/>
                  </w:pPr>
                  <w:r>
                    <w:rPr>
                      <w:rFonts w:ascii="宋体" w:hAnsi="宋体" w:eastAsia="宋体" w:cs="宋体"/>
                      <w:kern w:val="0"/>
                      <w:sz w:val="24"/>
                      <w:szCs w:val="24"/>
                      <w:lang w:val="en-US" w:eastAsia="zh-CN" w:bidi="ar"/>
                    </w:rPr>
                    <w:t>245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454DB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53D9C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B565A4">
                  <w:pPr>
                    <w:keepNext w:val="0"/>
                    <w:keepLines w:val="0"/>
                    <w:widowControl/>
                    <w:suppressLineNumbers w:val="0"/>
                    <w:jc w:val="left"/>
                  </w:pPr>
                  <w:r>
                    <w:rPr>
                      <w:rFonts w:ascii="宋体" w:hAnsi="宋体" w:eastAsia="宋体" w:cs="宋体"/>
                      <w:kern w:val="0"/>
                      <w:sz w:val="24"/>
                      <w:szCs w:val="24"/>
                      <w:lang w:val="en-US" w:eastAsia="zh-CN" w:bidi="ar"/>
                    </w:rPr>
                    <w:t>4.对中医诊所超出备案范围开展医疗活动的处罚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012F5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A2404A">
                  <w:pPr>
                    <w:keepNext w:val="0"/>
                    <w:keepLines w:val="0"/>
                    <w:widowControl/>
                    <w:suppressLineNumbers w:val="0"/>
                    <w:jc w:val="left"/>
                  </w:pPr>
                  <w:r>
                    <w:rPr>
                      <w:rFonts w:ascii="宋体" w:hAnsi="宋体" w:eastAsia="宋体" w:cs="宋体"/>
                      <w:kern w:val="0"/>
                      <w:sz w:val="24"/>
                      <w:szCs w:val="24"/>
                      <w:lang w:val="en-US" w:eastAsia="zh-CN" w:bidi="ar"/>
                    </w:rPr>
                    <w:t>【法律】《中华人民共和国中医药法》（中华人民共和国主席令第五十九号 2016年12月25日通过，自2017年7月1日起施行）第五十四条 违反本法规定，中医诊所超出备案范围开展医疗活动的，由所在地县级人民政府中医药主管部门责令改正，没收违法所得，并处一万元以上三万元以下罚款；情节严重的，责令停止执业活动。 中医诊所被责令停止执业活动的，其直接负责的主管人员自处罚决定作出之日起五年内不得在医疗机构内从事管理工作。医疗机构聘用上述不得从事管理工作的人员从事管理工作的，由原发证部门吊销执业许可证或者由原备案部门责令停止执业活动。</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E12E8D">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F8905F">
                  <w:pPr>
                    <w:keepNext w:val="0"/>
                    <w:keepLines w:val="0"/>
                    <w:widowControl/>
                    <w:suppressLineNumbers w:val="0"/>
                    <w:jc w:val="left"/>
                  </w:pPr>
                </w:p>
              </w:tc>
            </w:tr>
            <w:tr w14:paraId="1090AF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A0966A">
                  <w:pPr>
                    <w:keepNext w:val="0"/>
                    <w:keepLines w:val="0"/>
                    <w:widowControl/>
                    <w:suppressLineNumbers w:val="0"/>
                    <w:jc w:val="left"/>
                  </w:pPr>
                  <w:r>
                    <w:rPr>
                      <w:rFonts w:ascii="宋体" w:hAnsi="宋体" w:eastAsia="宋体" w:cs="宋体"/>
                      <w:kern w:val="0"/>
                      <w:sz w:val="24"/>
                      <w:szCs w:val="24"/>
                      <w:lang w:val="en-US" w:eastAsia="zh-CN" w:bidi="ar"/>
                    </w:rPr>
                    <w:t>246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D5750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33DCF6">
                  <w:pPr>
                    <w:keepNext w:val="0"/>
                    <w:keepLines w:val="0"/>
                    <w:widowControl/>
                    <w:suppressLineNumbers w:val="0"/>
                    <w:jc w:val="left"/>
                  </w:pPr>
                  <w:r>
                    <w:rPr>
                      <w:rFonts w:ascii="宋体" w:hAnsi="宋体" w:eastAsia="宋体" w:cs="宋体"/>
                      <w:kern w:val="0"/>
                      <w:sz w:val="24"/>
                      <w:szCs w:val="24"/>
                      <w:lang w:val="en-US" w:eastAsia="zh-CN" w:bidi="ar"/>
                    </w:rPr>
                    <w:t>对违反《中医医术确有专长人员医师资格考核注册管理暂行办法》行为的处罚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D0E8AE">
                  <w:pPr>
                    <w:keepNext w:val="0"/>
                    <w:keepLines w:val="0"/>
                    <w:widowControl/>
                    <w:suppressLineNumbers w:val="0"/>
                    <w:jc w:val="left"/>
                  </w:pPr>
                  <w:r>
                    <w:rPr>
                      <w:rFonts w:ascii="宋体" w:hAnsi="宋体" w:eastAsia="宋体" w:cs="宋体"/>
                      <w:kern w:val="0"/>
                      <w:sz w:val="24"/>
                      <w:szCs w:val="24"/>
                      <w:lang w:val="en-US" w:eastAsia="zh-CN" w:bidi="ar"/>
                    </w:rPr>
                    <w:t>1.对参加考核人员和工作人员违反《中医医术确有专长人员医师资格考核注册管理暂行办法》行为的处罚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E8139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A3246A">
                  <w:pPr>
                    <w:keepNext w:val="0"/>
                    <w:keepLines w:val="0"/>
                    <w:widowControl/>
                    <w:suppressLineNumbers w:val="0"/>
                    <w:jc w:val="left"/>
                  </w:pPr>
                  <w:r>
                    <w:rPr>
                      <w:rFonts w:ascii="宋体" w:hAnsi="宋体" w:eastAsia="宋体" w:cs="宋体"/>
                      <w:kern w:val="0"/>
                      <w:sz w:val="24"/>
                      <w:szCs w:val="24"/>
                      <w:lang w:val="en-US" w:eastAsia="zh-CN" w:bidi="ar"/>
                    </w:rPr>
                    <w:t>【规章】《中医医术确有专长人员医师资格考核注册管理暂行办法》（国家卫生计生委委令第15号，自2017年12月20日起施行）第七章：第三十四条　参加中医医术确有专长人员资格考核的人员和考核工作人员，违反本办法有关规定，在考核过程中发生违纪违规行为的，按照国家医师资格考试违纪违规处理有关规定处罚；通过违纪违规行为取得《中医（专长）医师资格证书》、《中医（专长）医师执业证书》的人员，由发证部门撤销并收回《中医（专长）医师资格证书》、《中医（专长）医师执业证书》，并进行通报。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33099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D573A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EEF7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F10B3F">
                  <w:pPr>
                    <w:keepNext w:val="0"/>
                    <w:keepLines w:val="0"/>
                    <w:widowControl/>
                    <w:suppressLineNumbers w:val="0"/>
                    <w:jc w:val="left"/>
                  </w:pPr>
                  <w:r>
                    <w:rPr>
                      <w:rFonts w:ascii="宋体" w:hAnsi="宋体" w:eastAsia="宋体" w:cs="宋体"/>
                      <w:kern w:val="0"/>
                      <w:sz w:val="24"/>
                      <w:szCs w:val="24"/>
                      <w:lang w:val="en-US" w:eastAsia="zh-CN" w:bidi="ar"/>
                    </w:rPr>
                    <w:t>247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FA982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3BDAC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DC4624">
                  <w:pPr>
                    <w:keepNext w:val="0"/>
                    <w:keepLines w:val="0"/>
                    <w:widowControl/>
                    <w:suppressLineNumbers w:val="0"/>
                    <w:jc w:val="left"/>
                  </w:pPr>
                  <w:r>
                    <w:rPr>
                      <w:rFonts w:ascii="宋体" w:hAnsi="宋体" w:eastAsia="宋体" w:cs="宋体"/>
                      <w:kern w:val="0"/>
                      <w:sz w:val="24"/>
                      <w:szCs w:val="24"/>
                      <w:lang w:val="en-US" w:eastAsia="zh-CN" w:bidi="ar"/>
                    </w:rPr>
                    <w:t>2.对参加考核专家违反《中医医术确有专长人员医师资格考核注册管理暂行办法》行为的处罚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9792D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58D43D">
                  <w:pPr>
                    <w:keepNext w:val="0"/>
                    <w:keepLines w:val="0"/>
                    <w:widowControl/>
                    <w:suppressLineNumbers w:val="0"/>
                    <w:jc w:val="left"/>
                  </w:pPr>
                  <w:r>
                    <w:rPr>
                      <w:rFonts w:ascii="宋体" w:hAnsi="宋体" w:eastAsia="宋体" w:cs="宋体"/>
                      <w:kern w:val="0"/>
                      <w:sz w:val="24"/>
                      <w:szCs w:val="24"/>
                      <w:lang w:val="en-US" w:eastAsia="zh-CN" w:bidi="ar"/>
                    </w:rPr>
                    <w:t>【规章】《中医医术确有专长人员医师资格考核注册管理暂行办法》（国家卫生计生委委令第15号，自2017年12月20日起施行）第七章： 第三十五条　中医医术确有专长人员医师资格考核专家违反本办法有关规定，在考核工作中未依法履行工作职责的，省级中医药主管部门应当停止其参与考核工作；情节严重的，应当进行通报批评，并建议其所在单位依法给予相应的处分；存在其他违纪违规行为的，按照国家医师资格考试违纪违规处理有关规定处罚；构成犯罪的，依法追究刑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36111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418C1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2E6B7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EB9BEE">
                  <w:pPr>
                    <w:keepNext w:val="0"/>
                    <w:keepLines w:val="0"/>
                    <w:widowControl/>
                    <w:suppressLineNumbers w:val="0"/>
                    <w:jc w:val="left"/>
                  </w:pPr>
                  <w:r>
                    <w:rPr>
                      <w:rFonts w:ascii="宋体" w:hAnsi="宋体" w:eastAsia="宋体" w:cs="宋体"/>
                      <w:kern w:val="0"/>
                      <w:sz w:val="24"/>
                      <w:szCs w:val="24"/>
                      <w:lang w:val="en-US" w:eastAsia="zh-CN" w:bidi="ar"/>
                    </w:rPr>
                    <w:t>248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9ED61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67C5F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0DC542">
                  <w:pPr>
                    <w:keepNext w:val="0"/>
                    <w:keepLines w:val="0"/>
                    <w:widowControl/>
                    <w:suppressLineNumbers w:val="0"/>
                    <w:jc w:val="left"/>
                  </w:pPr>
                  <w:r>
                    <w:rPr>
                      <w:rFonts w:ascii="宋体" w:hAnsi="宋体" w:eastAsia="宋体" w:cs="宋体"/>
                      <w:kern w:val="0"/>
                      <w:sz w:val="24"/>
                      <w:szCs w:val="24"/>
                      <w:lang w:val="en-US" w:eastAsia="zh-CN" w:bidi="ar"/>
                    </w:rPr>
                    <w:t>3.对推荐医师违反《中医医术确有专长人员医师资格考核注册管理暂行办法》行为的处罚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69BF7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06B5D5">
                  <w:pPr>
                    <w:keepNext w:val="0"/>
                    <w:keepLines w:val="0"/>
                    <w:widowControl/>
                    <w:suppressLineNumbers w:val="0"/>
                    <w:jc w:val="left"/>
                  </w:pPr>
                  <w:r>
                    <w:rPr>
                      <w:rFonts w:ascii="宋体" w:hAnsi="宋体" w:eastAsia="宋体" w:cs="宋体"/>
                      <w:kern w:val="0"/>
                      <w:sz w:val="24"/>
                      <w:szCs w:val="24"/>
                      <w:lang w:val="en-US" w:eastAsia="zh-CN" w:bidi="ar"/>
                    </w:rPr>
                    <w:t>【规章】《中医医术确有专长人员医师资格考核注册管理暂行办法》（国家卫生计生委委令第15号，自2017年12月20日起施行）第七章：第三十六条　推荐中医医术确有专长人员的中医医师、以师承方式学习中医的医术确有专长人员的指导老师，违反本办法有关规定，在推荐中弄虚作假、徇私舞弊的，由县级以上中医药主管部门依法责令暂停6个月以上1年以下执业活动；情节严重的，吊销其医师执业证书；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C8864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106B4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DC92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92C842">
                  <w:pPr>
                    <w:keepNext w:val="0"/>
                    <w:keepLines w:val="0"/>
                    <w:widowControl/>
                    <w:suppressLineNumbers w:val="0"/>
                    <w:jc w:val="left"/>
                  </w:pPr>
                  <w:r>
                    <w:rPr>
                      <w:rFonts w:ascii="宋体" w:hAnsi="宋体" w:eastAsia="宋体" w:cs="宋体"/>
                      <w:kern w:val="0"/>
                      <w:sz w:val="24"/>
                      <w:szCs w:val="24"/>
                      <w:lang w:val="en-US" w:eastAsia="zh-CN" w:bidi="ar"/>
                    </w:rPr>
                    <w:t>249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7A29AF">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1BE73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037D9E">
                  <w:pPr>
                    <w:keepNext w:val="0"/>
                    <w:keepLines w:val="0"/>
                    <w:widowControl/>
                    <w:suppressLineNumbers w:val="0"/>
                    <w:jc w:val="left"/>
                  </w:pPr>
                  <w:r>
                    <w:rPr>
                      <w:rFonts w:ascii="宋体" w:hAnsi="宋体" w:eastAsia="宋体" w:cs="宋体"/>
                      <w:kern w:val="0"/>
                      <w:sz w:val="24"/>
                      <w:szCs w:val="24"/>
                      <w:lang w:val="en-US" w:eastAsia="zh-CN" w:bidi="ar"/>
                    </w:rPr>
                    <w:t>4.中医（专长）医师在执业中超出注册的执业范围从事医疗活动的的处罚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B94E6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B0475E">
                  <w:pPr>
                    <w:keepNext w:val="0"/>
                    <w:keepLines w:val="0"/>
                    <w:widowControl/>
                    <w:suppressLineNumbers w:val="0"/>
                    <w:jc w:val="left"/>
                  </w:pPr>
                  <w:r>
                    <w:rPr>
                      <w:rFonts w:ascii="宋体" w:hAnsi="宋体" w:eastAsia="宋体" w:cs="宋体"/>
                      <w:kern w:val="0"/>
                      <w:sz w:val="24"/>
                      <w:szCs w:val="24"/>
                      <w:lang w:val="en-US" w:eastAsia="zh-CN" w:bidi="ar"/>
                    </w:rPr>
                    <w:t>【规章】《中医医术确有专长人员医师资格考核注册管理暂行办法》（国家卫生计生委令第15号)）第七章：第三十七条　中医（专长）医师在执业中超出注册的执业范围从事医疗活动的，由县级以上中医药主管部门责令暂停6个月以上1年以下执业活动，并处1万元以上3万元以下罚款；情节严重的，吊销其执业证书。造成患者人身、财产损害的，依法承担民事责任；构成犯罪的，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6D10A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99DAC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F4D16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CB98C6">
                  <w:pPr>
                    <w:keepNext w:val="0"/>
                    <w:keepLines w:val="0"/>
                    <w:widowControl/>
                    <w:suppressLineNumbers w:val="0"/>
                    <w:jc w:val="left"/>
                  </w:pPr>
                  <w:r>
                    <w:rPr>
                      <w:rFonts w:ascii="宋体" w:hAnsi="宋体" w:eastAsia="宋体" w:cs="宋体"/>
                      <w:kern w:val="0"/>
                      <w:sz w:val="24"/>
                      <w:szCs w:val="24"/>
                      <w:lang w:val="en-US" w:eastAsia="zh-CN" w:bidi="ar"/>
                    </w:rPr>
                    <w:t>250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CF8DB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7B2E4B">
                  <w:pPr>
                    <w:keepNext w:val="0"/>
                    <w:keepLines w:val="0"/>
                    <w:widowControl/>
                    <w:suppressLineNumbers w:val="0"/>
                    <w:jc w:val="left"/>
                  </w:pPr>
                  <w:r>
                    <w:rPr>
                      <w:rFonts w:ascii="宋体" w:hAnsi="宋体" w:eastAsia="宋体" w:cs="宋体"/>
                      <w:kern w:val="0"/>
                      <w:sz w:val="24"/>
                      <w:szCs w:val="24"/>
                      <w:lang w:val="en-US" w:eastAsia="zh-CN" w:bidi="ar"/>
                    </w:rPr>
                    <w:t>对违反《中华人民共和国职业病防治法》行为的处罚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7931C0">
                  <w:pPr>
                    <w:keepNext w:val="0"/>
                    <w:keepLines w:val="0"/>
                    <w:widowControl/>
                    <w:suppressLineNumbers w:val="0"/>
                    <w:jc w:val="left"/>
                  </w:pPr>
                  <w:r>
                    <w:rPr>
                      <w:rFonts w:ascii="宋体" w:hAnsi="宋体" w:eastAsia="宋体" w:cs="宋体"/>
                      <w:kern w:val="0"/>
                      <w:sz w:val="24"/>
                      <w:szCs w:val="24"/>
                      <w:lang w:val="en-US" w:eastAsia="zh-CN" w:bidi="ar"/>
                    </w:rPr>
                    <w:t>1.对未按照规定进行职业病危害预评价的等行为的处罚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3F5C4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E9BAEE">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第六十九条 建设单位违反本法规定，有下列行为之一的，由卫生行政部门给予警告，责令限期改正；逾期不改正的，处十万元以上五十万元以下的罚款；情节严重的，责令停止产生职业病危害的作业，或者提请有关人民政府按照国务院规定的权限责令停建、关闭：（一）未按照规定进行职业病危害预评价的；（二）医疗机构可能产生放射性职业病危害的建设项目未按照规定提交放射性职业病危害预评价报告，或者放射性职业病危害预评价报告未经卫生行政部门审核同意，开工建设的；（三）建设项目的职业病防护设施未按照规定与主体工程同时设计、同时施工、同时投入生产和使用的；（四）建设项目的职业病防护设施设计不符合国家职业卫生标准和卫生要求，或者医疗机构放射性职业病危害严重的建设项目的防护设施设计未经卫生行政部门审查同意擅自施工的；（五）未按照规定对职业病防护设施进行职业病危害控制效果评价的；（六）建设项目竣工投入生产和使用前，职业病防护设施未按照规定验收合格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第八十七条 对医疗机构放射性职业病危害控制的监督管理，由卫生行政部门依照本法的规定实施。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1779F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0E8C5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7EAA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92F181">
                  <w:pPr>
                    <w:keepNext w:val="0"/>
                    <w:keepLines w:val="0"/>
                    <w:widowControl/>
                    <w:suppressLineNumbers w:val="0"/>
                    <w:jc w:val="left"/>
                  </w:pPr>
                  <w:r>
                    <w:rPr>
                      <w:rFonts w:ascii="宋体" w:hAnsi="宋体" w:eastAsia="宋体" w:cs="宋体"/>
                      <w:kern w:val="0"/>
                      <w:sz w:val="24"/>
                      <w:szCs w:val="24"/>
                      <w:lang w:val="en-US" w:eastAsia="zh-CN" w:bidi="ar"/>
                    </w:rPr>
                    <w:t>251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E98C1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E329EC">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63BCE3">
                  <w:pPr>
                    <w:keepNext w:val="0"/>
                    <w:keepLines w:val="0"/>
                    <w:widowControl/>
                    <w:suppressLineNumbers w:val="0"/>
                    <w:jc w:val="left"/>
                  </w:pPr>
                  <w:r>
                    <w:rPr>
                      <w:rFonts w:ascii="宋体" w:hAnsi="宋体" w:eastAsia="宋体" w:cs="宋体"/>
                      <w:kern w:val="0"/>
                      <w:sz w:val="24"/>
                      <w:szCs w:val="24"/>
                      <w:lang w:val="en-US" w:eastAsia="zh-CN" w:bidi="ar"/>
                    </w:rPr>
                    <w:t>2.对工作场所职业病危害因素检测、评价结果没有存档、上报、公布的等行为的处罚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6AC0E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17E49A">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第七十条　违反本法规定，有下列行为之一的，由卫生行政部门给予警告，责令限期改正；逾期不改正的，处十万元以下的罚款：（一）工作场所职业病危害因素检测、评价结果没有存档、上报、公布的；（二）未采取本法第二十条规定的职业病防治管理措施的；（三）未按照规定公布有关职业病防治的规章制度、操作规程、职业病危害事故应急救援措施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按照规定组织劳动者进行职业卫生培训，或者未对劳动者个人职业病防护采取指导、督促措施的；（五）国内首次使用或者首次进口与职业病危害有关的化学材料，未按照规定报送毒性鉴定资料以及经有关部门登记注册或者批准进口的文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F5614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57B28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3B04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BD83B2">
                  <w:pPr>
                    <w:keepNext w:val="0"/>
                    <w:keepLines w:val="0"/>
                    <w:widowControl/>
                    <w:suppressLineNumbers w:val="0"/>
                    <w:jc w:val="left"/>
                  </w:pPr>
                  <w:r>
                    <w:rPr>
                      <w:rFonts w:ascii="宋体" w:hAnsi="宋体" w:eastAsia="宋体" w:cs="宋体"/>
                      <w:kern w:val="0"/>
                      <w:sz w:val="24"/>
                      <w:szCs w:val="24"/>
                      <w:lang w:val="en-US" w:eastAsia="zh-CN" w:bidi="ar"/>
                    </w:rPr>
                    <w:t>252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BF0E2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FA881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FF92A5">
                  <w:pPr>
                    <w:keepNext w:val="0"/>
                    <w:keepLines w:val="0"/>
                    <w:widowControl/>
                    <w:suppressLineNumbers w:val="0"/>
                    <w:jc w:val="left"/>
                  </w:pPr>
                  <w:r>
                    <w:rPr>
                      <w:rFonts w:ascii="宋体" w:hAnsi="宋体" w:eastAsia="宋体" w:cs="宋体"/>
                      <w:kern w:val="0"/>
                      <w:sz w:val="24"/>
                      <w:szCs w:val="24"/>
                      <w:lang w:val="en-US" w:eastAsia="zh-CN" w:bidi="ar"/>
                    </w:rPr>
                    <w:t>3.对未按照规定及时、如实向卫生行政部门申报产生职业病危害的项目等行为的处罚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CFD10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2E1877">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第七十一条　用人单位违反本法规定，有下列行为之一的，由卫生行政部门责令限期改正，给予警告，可以并处五万元以上十万元以下的罚款：（一）未按照规定及时、如实向卫生行政部门申报产生职业病危害的项目的；（二）未实施由专人负责的职业病危害因素日常监测，或者监测系统不能正常监测的；（三）订立或者变更劳动合同时，未告知劳动者职业病危害真实情况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（四）未按照规定组织职业健康检查、建立职业健康监护档案或者未将检查结果书面告知劳动者的；（五）未依照本法规定在劳动者离开用人单位时提供职业健康监护档案复印件的。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BC9A7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88330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3BAA8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7B3BC5">
                  <w:pPr>
                    <w:keepNext w:val="0"/>
                    <w:keepLines w:val="0"/>
                    <w:widowControl/>
                    <w:suppressLineNumbers w:val="0"/>
                    <w:jc w:val="left"/>
                  </w:pPr>
                  <w:r>
                    <w:rPr>
                      <w:rFonts w:ascii="宋体" w:hAnsi="宋体" w:eastAsia="宋体" w:cs="宋体"/>
                      <w:kern w:val="0"/>
                      <w:sz w:val="24"/>
                      <w:szCs w:val="24"/>
                      <w:lang w:val="en-US" w:eastAsia="zh-CN" w:bidi="ar"/>
                    </w:rPr>
                    <w:t>253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8037B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A8A99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59990B">
                  <w:pPr>
                    <w:keepNext w:val="0"/>
                    <w:keepLines w:val="0"/>
                    <w:widowControl/>
                    <w:suppressLineNumbers w:val="0"/>
                    <w:jc w:val="left"/>
                  </w:pPr>
                  <w:r>
                    <w:rPr>
                      <w:rFonts w:ascii="宋体" w:hAnsi="宋体" w:eastAsia="宋体" w:cs="宋体"/>
                      <w:kern w:val="0"/>
                      <w:sz w:val="24"/>
                      <w:szCs w:val="24"/>
                      <w:lang w:val="en-US" w:eastAsia="zh-CN" w:bidi="ar"/>
                    </w:rPr>
                    <w:t>4.对工作场所职业病危害因素的强度或者浓度超过国家职业卫生标准等行为的处罚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55D81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DE6AFC">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第七十二条　用人单位违反本法规定，有下列行为之一的，由卫生行政部门给予警告，责令限期改正，逾期不改正的，处五万元以上二十万元以下的罚款；情节严重的，责令停止产生职业病危害的作业，或者提请有关人民政府按照国务院规定的权限责令关闭：（一）工作场所职业病危害因素的强度或者浓度超过国家职业卫生标准的；（二）未提供职业病防护设施和个人使用的职业病防护用品，或者提供的职业病防护设施和个人使用的职业病防护用品不符合国家职业卫生标准和卫生要求的；（三）对职业病防护设备、应急救援设施和个人使用的职业病防护用品未按照规定进行维护、检修、检测，或者不能保持正常运行、使用状态的；（四）未按照规定对工作场所职业病危害因素进行检测、评价的；（五）工作场所职业病危害因素经治理仍然达不到国家职业卫生标准和卫生要求时，未停止存在职业病危害因素的作业的；（六）未按照规定安排职业病病人、疑似职业病病人进行诊治的；（七）发生或者可能发生急性职业病危害事故时，未立即采取应急救援和控制措施或者未按照规定及时报告的；（八）未按照规定在产生严重职业病危害的作业岗位醒目位置设置警示标识和中文警示说明的；（九）拒绝职业卫生监督管理部门监督检查的；（十）隐瞒、伪造、篡改、毁损职业健康监护档案、工作场所职业病危害因素检测评价结果等相关资料，或者拒不提供职业病诊断、鉴定所需资料的；（十一）未按照规定承担职业病诊断、鉴定费用和职业病病人的医疗、生活保障费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3E47D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A40C7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8C387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C87D2C">
                  <w:pPr>
                    <w:keepNext w:val="0"/>
                    <w:keepLines w:val="0"/>
                    <w:widowControl/>
                    <w:suppressLineNumbers w:val="0"/>
                    <w:jc w:val="left"/>
                  </w:pPr>
                  <w:r>
                    <w:rPr>
                      <w:rFonts w:ascii="宋体" w:hAnsi="宋体" w:eastAsia="宋体" w:cs="宋体"/>
                      <w:kern w:val="0"/>
                      <w:sz w:val="24"/>
                      <w:szCs w:val="24"/>
                      <w:lang w:val="en-US" w:eastAsia="zh-CN" w:bidi="ar"/>
                    </w:rPr>
                    <w:t>254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1652D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93647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759958">
                  <w:pPr>
                    <w:keepNext w:val="0"/>
                    <w:keepLines w:val="0"/>
                    <w:widowControl/>
                    <w:suppressLineNumbers w:val="0"/>
                    <w:jc w:val="left"/>
                  </w:pPr>
                  <w:r>
                    <w:rPr>
                      <w:rFonts w:ascii="宋体" w:hAnsi="宋体" w:eastAsia="宋体" w:cs="宋体"/>
                      <w:kern w:val="0"/>
                      <w:sz w:val="24"/>
                      <w:szCs w:val="24"/>
                      <w:lang w:val="en-US" w:eastAsia="zh-CN" w:bidi="ar"/>
                    </w:rPr>
                    <w:t>5.对向用人单位提供可能产生职业病危害的设备、材料，未按照规定提供中文说明书或者设置警示标识和中文警示说明行为的处罚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03CB2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9249A5">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第七十三条　向用人单位提供可能产生职业病危害的设备、材料，未按照规定提供中文说明书或者设置警示标识和中文警示说明的，由卫生行政部门责令限期改正，给予警告，并处五万元以上二十万元以下的罚款。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E884D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8C346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8C1BD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73DCB6">
                  <w:pPr>
                    <w:keepNext w:val="0"/>
                    <w:keepLines w:val="0"/>
                    <w:widowControl/>
                    <w:suppressLineNumbers w:val="0"/>
                    <w:jc w:val="left"/>
                  </w:pPr>
                  <w:r>
                    <w:rPr>
                      <w:rFonts w:ascii="宋体" w:hAnsi="宋体" w:eastAsia="宋体" w:cs="宋体"/>
                      <w:kern w:val="0"/>
                      <w:sz w:val="24"/>
                      <w:szCs w:val="24"/>
                      <w:lang w:val="en-US" w:eastAsia="zh-CN" w:bidi="ar"/>
                    </w:rPr>
                    <w:t>255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76AAB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56189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24331F">
                  <w:pPr>
                    <w:keepNext w:val="0"/>
                    <w:keepLines w:val="0"/>
                    <w:widowControl/>
                    <w:suppressLineNumbers w:val="0"/>
                    <w:jc w:val="left"/>
                  </w:pPr>
                  <w:r>
                    <w:rPr>
                      <w:rFonts w:ascii="宋体" w:hAnsi="宋体" w:eastAsia="宋体" w:cs="宋体"/>
                      <w:kern w:val="0"/>
                      <w:sz w:val="24"/>
                      <w:szCs w:val="24"/>
                      <w:lang w:val="en-US" w:eastAsia="zh-CN" w:bidi="ar"/>
                    </w:rPr>
                    <w:t>6.对用人单位和医疗卫生机构未按照规定报告职业病、疑似职业病的行为的处罚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B95D0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FF298D">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第七十四条　用人单位和医疗卫生机构未按照规定报告职业病、疑似职业病的，由有关主管部门依据职责分工责令限期改正，给予警告，可以并处一万元以下的罚款；弄虚作假的，并处二万元以上五万元以下的罚款；对直接负责的主管人员和其他直接责任人员，可以依法给予降级或者撤职的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7D27C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F448A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88A4D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11A62D">
                  <w:pPr>
                    <w:keepNext w:val="0"/>
                    <w:keepLines w:val="0"/>
                    <w:widowControl/>
                    <w:suppressLineNumbers w:val="0"/>
                    <w:jc w:val="left"/>
                  </w:pPr>
                  <w:r>
                    <w:rPr>
                      <w:rFonts w:ascii="宋体" w:hAnsi="宋体" w:eastAsia="宋体" w:cs="宋体"/>
                      <w:kern w:val="0"/>
                      <w:sz w:val="24"/>
                      <w:szCs w:val="24"/>
                      <w:lang w:val="en-US" w:eastAsia="zh-CN" w:bidi="ar"/>
                    </w:rPr>
                    <w:t>256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A4BFC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DAF17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33620D">
                  <w:pPr>
                    <w:keepNext w:val="0"/>
                    <w:keepLines w:val="0"/>
                    <w:widowControl/>
                    <w:suppressLineNumbers w:val="0"/>
                    <w:jc w:val="left"/>
                  </w:pPr>
                  <w:r>
                    <w:rPr>
                      <w:rFonts w:ascii="宋体" w:hAnsi="宋体" w:eastAsia="宋体" w:cs="宋体"/>
                      <w:kern w:val="0"/>
                      <w:sz w:val="24"/>
                      <w:szCs w:val="24"/>
                      <w:lang w:val="en-US" w:eastAsia="zh-CN" w:bidi="ar"/>
                    </w:rPr>
                    <w:t>7.对隐瞒技术、工艺、设备、材料所产生的职业病危害而采用的等行为的处罚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AB322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5EFE63">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第七十五条　违反本法规定，有下列情形之一的，由卫生行政部门责令限期治理，并处五万元以上三十万元以下的罚款；情节严重的，责令停止产生职业病危害的作业，或者提请有关人民政府按照国务院规定的权限责令关闭：（一）隐瞒技术、工艺、设备、材料所产生的职业病危害而采用的；（二）隐瞒本单位职业卫生真实情况的；（三）可能发生急性职业损伤的有毒、有害工作场所、放射工作场所或者放射性同位素的运输、贮存不符合本法第二十五条规定的；（四）使用国家明令禁止使用的可能产生职业病危害的设备或者材料的；（五）将产生职业病危害的作业转移给没有职业病防护条件的单位和个人，或者没有职业病防护条件的单位和个人接受产生职业病危害的作业的；（六）擅自拆除、停止使用职业病防护设备或者应急救援设施的；（七）安排未经职业健康检查的劳动者、有职业禁忌的劳动者、未成年工或者孕期、哺乳期女职工从事接触职业病危害的作业或者禁忌作业的；（八）违章指挥和强令劳动者进行没有职业病防护措施的作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7D828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7397C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5CA9A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58052A">
                  <w:pPr>
                    <w:keepNext w:val="0"/>
                    <w:keepLines w:val="0"/>
                    <w:widowControl/>
                    <w:suppressLineNumbers w:val="0"/>
                    <w:jc w:val="left"/>
                  </w:pPr>
                  <w:r>
                    <w:rPr>
                      <w:rFonts w:ascii="宋体" w:hAnsi="宋体" w:eastAsia="宋体" w:cs="宋体"/>
                      <w:kern w:val="0"/>
                      <w:sz w:val="24"/>
                      <w:szCs w:val="24"/>
                      <w:lang w:val="en-US" w:eastAsia="zh-CN" w:bidi="ar"/>
                    </w:rPr>
                    <w:t>257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C76E1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B9CD7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0DF150">
                  <w:pPr>
                    <w:keepNext w:val="0"/>
                    <w:keepLines w:val="0"/>
                    <w:widowControl/>
                    <w:suppressLineNumbers w:val="0"/>
                    <w:jc w:val="left"/>
                  </w:pPr>
                  <w:r>
                    <w:rPr>
                      <w:rFonts w:ascii="宋体" w:hAnsi="宋体" w:eastAsia="宋体" w:cs="宋体"/>
                      <w:kern w:val="0"/>
                      <w:sz w:val="24"/>
                      <w:szCs w:val="24"/>
                      <w:lang w:val="en-US" w:eastAsia="zh-CN" w:bidi="ar"/>
                    </w:rPr>
                    <w:t>8.对用人单位违反本法规定，已经对劳动者生命健康造成严重损害的行为的处罚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7F3C9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EBDC2E">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第七十七条　用人单位违反本法规定，已经对劳动者生命健康造成严重损害的，由卫生行政部门责令停止产生职业病危害的作业，或者提请有关人民政府按照国务院规定的权限责令关闭，并处十万元以上五十万元以下的罚款。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1E10E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77130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386DC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6671B6">
                  <w:pPr>
                    <w:keepNext w:val="0"/>
                    <w:keepLines w:val="0"/>
                    <w:widowControl/>
                    <w:suppressLineNumbers w:val="0"/>
                    <w:jc w:val="left"/>
                  </w:pPr>
                  <w:r>
                    <w:rPr>
                      <w:rFonts w:ascii="宋体" w:hAnsi="宋体" w:eastAsia="宋体" w:cs="宋体"/>
                      <w:kern w:val="0"/>
                      <w:sz w:val="24"/>
                      <w:szCs w:val="24"/>
                      <w:lang w:val="en-US" w:eastAsia="zh-CN" w:bidi="ar"/>
                    </w:rPr>
                    <w:t>258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2E443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48D2D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1FBE32">
                  <w:pPr>
                    <w:keepNext w:val="0"/>
                    <w:keepLines w:val="0"/>
                    <w:widowControl/>
                    <w:suppressLineNumbers w:val="0"/>
                    <w:jc w:val="left"/>
                  </w:pPr>
                  <w:r>
                    <w:rPr>
                      <w:rFonts w:ascii="宋体" w:hAnsi="宋体" w:eastAsia="宋体" w:cs="宋体"/>
                      <w:kern w:val="0"/>
                      <w:sz w:val="24"/>
                      <w:szCs w:val="24"/>
                      <w:lang w:val="en-US" w:eastAsia="zh-CN" w:bidi="ar"/>
                    </w:rPr>
                    <w:t>9.对未取得职业卫生技术服务资质认可擅自从事职业卫生技术服务的行为的处罚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C4704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719E79">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第七十九条　未取得职业卫生技术服务资质认可擅自从事职业卫生技术服务的，由卫生行政部门责令立即停止违法行为，没收违法所得；违法所得五千元以上的，并处违法所得二倍以上十倍以下的罚款；没有违法所得或者违法所得不足五千元的，并处五千元以上五万元以下的罚款；情节严重的，对直接负责的主管人员和其他直接责任人员，依法给予降级、撤职或者开除的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709B2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52097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6417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6A6192">
                  <w:pPr>
                    <w:keepNext w:val="0"/>
                    <w:keepLines w:val="0"/>
                    <w:widowControl/>
                    <w:suppressLineNumbers w:val="0"/>
                    <w:jc w:val="left"/>
                  </w:pPr>
                  <w:r>
                    <w:rPr>
                      <w:rFonts w:ascii="宋体" w:hAnsi="宋体" w:eastAsia="宋体" w:cs="宋体"/>
                      <w:kern w:val="0"/>
                      <w:sz w:val="24"/>
                      <w:szCs w:val="24"/>
                      <w:lang w:val="en-US" w:eastAsia="zh-CN" w:bidi="ar"/>
                    </w:rPr>
                    <w:t>259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DD266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15C570">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69BCEC">
                  <w:pPr>
                    <w:keepNext w:val="0"/>
                    <w:keepLines w:val="0"/>
                    <w:widowControl/>
                    <w:suppressLineNumbers w:val="0"/>
                    <w:jc w:val="left"/>
                  </w:pPr>
                  <w:r>
                    <w:rPr>
                      <w:rFonts w:ascii="宋体" w:hAnsi="宋体" w:eastAsia="宋体" w:cs="宋体"/>
                      <w:kern w:val="0"/>
                      <w:sz w:val="24"/>
                      <w:szCs w:val="24"/>
                      <w:lang w:val="en-US" w:eastAsia="zh-CN" w:bidi="ar"/>
                    </w:rPr>
                    <w:t>10.对超出资质认可或者诊疗项目登记范围从事职业卫生技术服务或者职业病诊断等行为的处罚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7015C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B8A441">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第八十条　从事职业卫生技术服务的机构和承担职业病诊断的医疗卫生机构违反本法规定，有下列行为之一的，由卫生行政部门责令立即停止违法行为，给予警告，没收违法所得；违法所得五千元以上的，并处违法所得二倍以上五倍以下的罚款；没有违法所得或者违法所得不足五千元的，并处五千元以上二万元以下的罚款；情节严重的，由原认可或者登记机关取消其相应的资格；对直接负责的主管人员和其他直接责任人员，依法给予降级、撤职或者开除的处分；构成犯罪的，依法追究刑事责任：（一）超出资质认可或者诊疗项目登记范围从事职业卫生技术服务或者职业病诊断的；（二）不按照本法规定履行法定职责的；（三）出具虚假证明文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529FC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FF116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40E97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D5F0C4">
                  <w:pPr>
                    <w:keepNext w:val="0"/>
                    <w:keepLines w:val="0"/>
                    <w:widowControl/>
                    <w:suppressLineNumbers w:val="0"/>
                    <w:jc w:val="left"/>
                  </w:pPr>
                  <w:r>
                    <w:rPr>
                      <w:rFonts w:ascii="宋体" w:hAnsi="宋体" w:eastAsia="宋体" w:cs="宋体"/>
                      <w:kern w:val="0"/>
                      <w:sz w:val="24"/>
                      <w:szCs w:val="24"/>
                      <w:lang w:val="en-US" w:eastAsia="zh-CN" w:bidi="ar"/>
                    </w:rPr>
                    <w:t>260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892A1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92BB37">
                  <w:pPr>
                    <w:keepNext w:val="0"/>
                    <w:keepLines w:val="0"/>
                    <w:widowControl/>
                    <w:suppressLineNumbers w:val="0"/>
                    <w:jc w:val="left"/>
                  </w:pPr>
                  <w:r>
                    <w:rPr>
                      <w:rFonts w:ascii="宋体" w:hAnsi="宋体" w:eastAsia="宋体" w:cs="宋体"/>
                      <w:kern w:val="0"/>
                      <w:sz w:val="24"/>
                      <w:szCs w:val="24"/>
                      <w:lang w:val="en-US" w:eastAsia="zh-CN" w:bidi="ar"/>
                    </w:rPr>
                    <w:t>对违反《使用有毒物品作业场所劳动保护条例》行为的处罚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76288C">
                  <w:pPr>
                    <w:keepNext w:val="0"/>
                    <w:keepLines w:val="0"/>
                    <w:widowControl/>
                    <w:suppressLineNumbers w:val="0"/>
                    <w:jc w:val="left"/>
                  </w:pPr>
                  <w:r>
                    <w:rPr>
                      <w:rFonts w:ascii="宋体" w:hAnsi="宋体" w:eastAsia="宋体" w:cs="宋体"/>
                      <w:kern w:val="0"/>
                      <w:sz w:val="24"/>
                      <w:szCs w:val="24"/>
                      <w:lang w:val="en-US" w:eastAsia="zh-CN" w:bidi="ar"/>
                    </w:rPr>
                    <w:t>1.对使用有毒物品作业场所未按照规定设置警示标识和中文警示说明等行为的处罚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25E56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97ACA1">
                  <w:pPr>
                    <w:keepNext w:val="0"/>
                    <w:keepLines w:val="0"/>
                    <w:widowControl/>
                    <w:suppressLineNumbers w:val="0"/>
                    <w:jc w:val="left"/>
                  </w:pPr>
                  <w:r>
                    <w:rPr>
                      <w:rFonts w:ascii="宋体" w:hAnsi="宋体" w:eastAsia="宋体" w:cs="宋体"/>
                      <w:kern w:val="0"/>
                      <w:sz w:val="24"/>
                      <w:szCs w:val="24"/>
                      <w:lang w:val="en-US" w:eastAsia="zh-CN" w:bidi="ar"/>
                    </w:rPr>
                    <w:t>【行政法规】《使用有毒物品作业场所劳动保护条例》（中华人民共和国国务院令第352号，2002年5月12日颁布）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第五十九条 用人单位违反本条例的规定，有下列情形之一的，由卫生行政部门给予警告，责令限期改正，处５万元以上２０万元以下的罚款；逾期不改正的，提请有关人民政府按照国务院规定的权限予以关闭；造成严重职业中毒危害或者导致职业中毒事故发生的，对负有责任的主管人员和其他直接责任人员依照刑法关于重大劳动安全事故罪或者其他罪的规定，依法追究刑事责任：（一）使用有毒物品作业场所未按照规定设置警示标识和中文警示说明的； （二）未对职业卫生防护设备、应急救援设施、通讯报警装置进行维护、检修和定期检测，导致上述设施处于不正常状态的； （三）未依照本条例的规定进行职业中毒危害因素检测和职业中毒危害控制效果评价的； （四）高毒作业场所未按照规定设置撤离通道和泄险区的； （五）高毒作业场所未按照规定设置警示线的； （六）未向从事使用有毒物品作业的劳动者提供符合国家职业卫生标准的防护用品，或者未保证劳动者正确使用的。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9154A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02A64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AD663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EBD300">
                  <w:pPr>
                    <w:keepNext w:val="0"/>
                    <w:keepLines w:val="0"/>
                    <w:widowControl/>
                    <w:suppressLineNumbers w:val="0"/>
                    <w:jc w:val="left"/>
                  </w:pPr>
                  <w:r>
                    <w:rPr>
                      <w:rFonts w:ascii="宋体" w:hAnsi="宋体" w:eastAsia="宋体" w:cs="宋体"/>
                      <w:kern w:val="0"/>
                      <w:sz w:val="24"/>
                      <w:szCs w:val="24"/>
                      <w:lang w:val="en-US" w:eastAsia="zh-CN" w:bidi="ar"/>
                    </w:rPr>
                    <w:t>261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825297">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C10034">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566AB7">
                  <w:pPr>
                    <w:keepNext w:val="0"/>
                    <w:keepLines w:val="0"/>
                    <w:widowControl/>
                    <w:suppressLineNumbers w:val="0"/>
                    <w:jc w:val="left"/>
                  </w:pPr>
                  <w:r>
                    <w:rPr>
                      <w:rFonts w:ascii="宋体" w:hAnsi="宋体" w:eastAsia="宋体" w:cs="宋体"/>
                      <w:kern w:val="0"/>
                      <w:sz w:val="24"/>
                      <w:szCs w:val="24"/>
                      <w:lang w:val="en-US" w:eastAsia="zh-CN" w:bidi="ar"/>
                    </w:rPr>
                    <w:t>2.对从事使用有毒物品作业的用人单位使用未经培训考核合格的劳动者从事高毒作业等行为的处罚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A1329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18B571">
                  <w:pPr>
                    <w:keepNext w:val="0"/>
                    <w:keepLines w:val="0"/>
                    <w:widowControl/>
                    <w:suppressLineNumbers w:val="0"/>
                    <w:jc w:val="left"/>
                  </w:pPr>
                  <w:r>
                    <w:rPr>
                      <w:rFonts w:ascii="宋体" w:hAnsi="宋体" w:eastAsia="宋体" w:cs="宋体"/>
                      <w:kern w:val="0"/>
                      <w:sz w:val="24"/>
                      <w:szCs w:val="24"/>
                      <w:lang w:val="en-US" w:eastAsia="zh-CN" w:bidi="ar"/>
                    </w:rPr>
                    <w:t>【行政法规】《使用有毒物品作业场所劳动保护条例》（中华人民共和国国务院令第352号，2002年5月12日颁布）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第六十三条 用人单位违反本条例的规定，有下列行为之一的，由卫生行政部门给予警告，责令限期改正；逾期不改正的，处5万元以上30万元以下的罚款；造成严重职业中毒危害或者导致职业中毒事故发生的，对负有责任的主管人员和其他直接责任人员依照刑法关于重大责任事故罪或者其他罪的规定，依法追究刑事责任：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（一）使用未经培训考核合格的劳动者从事高毒作业的；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（二）安排有职业禁忌的劳动者从事所禁忌的作业的；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（三）发现有职业禁忌或者有与所从事职业相关的健康损害的劳动者，未及时调离原工作岗位，并妥善安置的；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（四）安排未成年人或者孕期、哺乳期的女职工从事使用有毒物品作业的；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（五）使用童工的。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7C387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12182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D5607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10D2AA">
                  <w:pPr>
                    <w:keepNext w:val="0"/>
                    <w:keepLines w:val="0"/>
                    <w:widowControl/>
                    <w:suppressLineNumbers w:val="0"/>
                    <w:jc w:val="left"/>
                  </w:pPr>
                  <w:r>
                    <w:rPr>
                      <w:rFonts w:ascii="宋体" w:hAnsi="宋体" w:eastAsia="宋体" w:cs="宋体"/>
                      <w:kern w:val="0"/>
                      <w:sz w:val="24"/>
                      <w:szCs w:val="24"/>
                      <w:lang w:val="en-US" w:eastAsia="zh-CN" w:bidi="ar"/>
                    </w:rPr>
                    <w:t>262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9F583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E1ABC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3E1451">
                  <w:pPr>
                    <w:keepNext w:val="0"/>
                    <w:keepLines w:val="0"/>
                    <w:widowControl/>
                    <w:suppressLineNumbers w:val="0"/>
                    <w:jc w:val="left"/>
                  </w:pPr>
                  <w:r>
                    <w:rPr>
                      <w:rFonts w:ascii="宋体" w:hAnsi="宋体" w:eastAsia="宋体" w:cs="宋体"/>
                      <w:kern w:val="0"/>
                      <w:sz w:val="24"/>
                      <w:szCs w:val="24"/>
                      <w:lang w:val="en-US" w:eastAsia="zh-CN" w:bidi="ar"/>
                    </w:rPr>
                    <w:t>3.对从事使用有毒物品作业的用人单位违反规定，在转产、停产、停业或者解散、破产时未采取有效措施，妥善处理留存或者残留高毒物品的设备、包装物和容器的行为的处罚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F28D5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B31DFF">
                  <w:pPr>
                    <w:keepNext w:val="0"/>
                    <w:keepLines w:val="0"/>
                    <w:widowControl/>
                    <w:suppressLineNumbers w:val="0"/>
                    <w:jc w:val="left"/>
                  </w:pPr>
                  <w:r>
                    <w:rPr>
                      <w:rFonts w:ascii="宋体" w:hAnsi="宋体" w:eastAsia="宋体" w:cs="宋体"/>
                      <w:kern w:val="0"/>
                      <w:sz w:val="24"/>
                      <w:szCs w:val="24"/>
                      <w:lang w:val="en-US" w:eastAsia="zh-CN" w:bidi="ar"/>
                    </w:rPr>
                    <w:t>【行政法规】《使用有毒物品作业场所劳动保护条例》（中华人民共和国国务院令第352号，2002年5月12日颁布）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第六十五条 从事使用有毒物品作业的用人单位违反本条例的规定，在转产、停产、停业或者解散、破产时未采取有效措施，妥善处理留存或者残留高毒物品的设备、包装物和容器的，由卫生行政部门责令改正，处2万元以上10万元以下的罚款；触犯刑律的，对负有责任的主管人员和其他直接责任人员依照刑法关于重大环境污染事故罪、危险物品肇事罪或者其他罪的规定，依法追究刑事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ACCCD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15F812">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A86A4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A01065">
                  <w:pPr>
                    <w:keepNext w:val="0"/>
                    <w:keepLines w:val="0"/>
                    <w:widowControl/>
                    <w:suppressLineNumbers w:val="0"/>
                    <w:jc w:val="left"/>
                  </w:pPr>
                  <w:r>
                    <w:rPr>
                      <w:rFonts w:ascii="宋体" w:hAnsi="宋体" w:eastAsia="宋体" w:cs="宋体"/>
                      <w:kern w:val="0"/>
                      <w:sz w:val="24"/>
                      <w:szCs w:val="24"/>
                      <w:lang w:val="en-US" w:eastAsia="zh-CN" w:bidi="ar"/>
                    </w:rPr>
                    <w:t>263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51723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EF04E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917A8D">
                  <w:pPr>
                    <w:keepNext w:val="0"/>
                    <w:keepLines w:val="0"/>
                    <w:widowControl/>
                    <w:suppressLineNumbers w:val="0"/>
                    <w:jc w:val="left"/>
                  </w:pPr>
                  <w:r>
                    <w:rPr>
                      <w:rFonts w:ascii="宋体" w:hAnsi="宋体" w:eastAsia="宋体" w:cs="宋体"/>
                      <w:kern w:val="0"/>
                      <w:sz w:val="24"/>
                      <w:szCs w:val="24"/>
                      <w:lang w:val="en-US" w:eastAsia="zh-CN" w:bidi="ar"/>
                    </w:rPr>
                    <w:t>4.对从事使用有毒物品作业的用人单位未组织从事使用有毒物品作业的劳动者进行上岗前职业健康检查，或安排未经上岗前职业健康检查的劳动者从事使用有毒物品作业等行为的处罚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960FE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2A286D">
                  <w:pPr>
                    <w:keepNext w:val="0"/>
                    <w:keepLines w:val="0"/>
                    <w:widowControl/>
                    <w:suppressLineNumbers w:val="0"/>
                    <w:jc w:val="left"/>
                  </w:pPr>
                  <w:r>
                    <w:rPr>
                      <w:rFonts w:ascii="宋体" w:hAnsi="宋体" w:eastAsia="宋体" w:cs="宋体"/>
                      <w:kern w:val="0"/>
                      <w:sz w:val="24"/>
                      <w:szCs w:val="24"/>
                      <w:lang w:val="en-US" w:eastAsia="zh-CN" w:bidi="ar"/>
                    </w:rPr>
                    <w:t>【行政法规】《使用有毒物品作业场所劳动保护条例》（中华人民共和国国务院令第352号，2002年5月12日颁布）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第六十八条 用人单位违反本条例的规定，有下列行为之一的，由卫生行政部门给予警告，责令限期改正，处2万元以上5万元以下的罚款；逾期不改正的，责令停止使用有毒物品作业，或者提请有关人民政府按照国务院规定的权限予以关闭（一）未组织从事使用有毒物品作业的劳动者进行上岗前职业健康检查，安排未经上岗前职业健康检查的劳动者从事使用有毒物品作业的；（二）未组织从事使用有毒物品作业的劳动者进行定期职业健康检查的；（三）未组织从事使用有毒物品作业的劳动者进行离岗职业健康检查的；（四）对未进行离岗职业健康检查的劳动者，解除或者终止与其订立的劳动合同的；（五）发生分立、合并、解散、破产情形，未对从事使用有毒物品作业的劳动者进行健康检查，并按照国家有关规定妥善安置职业病病人的；（六）对受到或者可能受到急性职业中毒危害的劳动者，未及时组织进行健康检查和医学观察的；（七）未建立职业健康监护档案的；（八）劳动者离开用人单位时，用人单位未如实、无偿提供职业健康监护档案的；（九）未依照职业病防治法和本条例的规定将工作过程中可能产生的职业中毒危害及其后果、有关职业卫生防护措施和待遇等如实告知劳动者并在劳动合同中写明的；（十）劳动者在存在威胁生命、健康危险的情况下，从危险现场中撤离，而被取消或者减少应当享有的待遇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B2B487">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B85A0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B9D1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1E29A1">
                  <w:pPr>
                    <w:keepNext w:val="0"/>
                    <w:keepLines w:val="0"/>
                    <w:widowControl/>
                    <w:suppressLineNumbers w:val="0"/>
                    <w:jc w:val="left"/>
                  </w:pPr>
                  <w:r>
                    <w:rPr>
                      <w:rFonts w:ascii="宋体" w:hAnsi="宋体" w:eastAsia="宋体" w:cs="宋体"/>
                      <w:kern w:val="0"/>
                      <w:sz w:val="24"/>
                      <w:szCs w:val="24"/>
                      <w:lang w:val="en-US" w:eastAsia="zh-CN" w:bidi="ar"/>
                    </w:rPr>
                    <w:t>264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604DF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09A16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0491CD">
                  <w:pPr>
                    <w:keepNext w:val="0"/>
                    <w:keepLines w:val="0"/>
                    <w:widowControl/>
                    <w:suppressLineNumbers w:val="0"/>
                    <w:jc w:val="left"/>
                  </w:pPr>
                  <w:r>
                    <w:rPr>
                      <w:rFonts w:ascii="宋体" w:hAnsi="宋体" w:eastAsia="宋体" w:cs="宋体"/>
                      <w:kern w:val="0"/>
                      <w:sz w:val="24"/>
                      <w:szCs w:val="24"/>
                      <w:lang w:val="en-US" w:eastAsia="zh-CN" w:bidi="ar"/>
                    </w:rPr>
                    <w:t>5.对从事使用有毒物品作业的用人单位未按照规定配备或者聘请职业卫生医师和护士等行为的处罚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1F894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426C13">
                  <w:pPr>
                    <w:keepNext w:val="0"/>
                    <w:keepLines w:val="0"/>
                    <w:widowControl/>
                    <w:suppressLineNumbers w:val="0"/>
                    <w:jc w:val="left"/>
                  </w:pPr>
                  <w:r>
                    <w:rPr>
                      <w:rFonts w:ascii="宋体" w:hAnsi="宋体" w:eastAsia="宋体" w:cs="宋体"/>
                      <w:kern w:val="0"/>
                      <w:sz w:val="24"/>
                      <w:szCs w:val="24"/>
                      <w:lang w:val="en-US" w:eastAsia="zh-CN" w:bidi="ar"/>
                    </w:rPr>
                    <w:t>【行政法规】《使用有毒物品作业场所劳动保护条例》（中华人民共和国国务院令第352号，2002年5月12日颁布）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第六十九条 用人单位违反本条例的规定，有下列行为之一的，由卫生行政部门给予警告，责令限期改正，处5000元以上2万元以下的罚款；逾期不改正的，责令停止使用有毒物品作业，或者提请有关人民政府按照国务院规定的权限予以关闭：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按照规定配备或者聘请职业卫生医师和护士的；（二）未为从事使用高毒物品作业的劳动者设置淋浴间、更衣室或者未设置清洗、存放和处理工作服、工作鞋帽等物品的专用间，或者不能正常使用的；（三）未安排从事使用高毒物品作业一定年限的劳动者进行岗位轮换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2C2B0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88518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9E957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0C62D9">
                  <w:pPr>
                    <w:keepNext w:val="0"/>
                    <w:keepLines w:val="0"/>
                    <w:widowControl/>
                    <w:suppressLineNumbers w:val="0"/>
                    <w:jc w:val="left"/>
                  </w:pPr>
                  <w:r>
                    <w:rPr>
                      <w:rFonts w:ascii="宋体" w:hAnsi="宋体" w:eastAsia="宋体" w:cs="宋体"/>
                      <w:kern w:val="0"/>
                      <w:sz w:val="24"/>
                      <w:szCs w:val="24"/>
                      <w:lang w:val="en-US" w:eastAsia="zh-CN" w:bidi="ar"/>
                    </w:rPr>
                    <w:t>265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C12089">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1B593D">
                  <w:pPr>
                    <w:keepNext w:val="0"/>
                    <w:keepLines w:val="0"/>
                    <w:widowControl/>
                    <w:suppressLineNumbers w:val="0"/>
                    <w:jc w:val="left"/>
                  </w:pPr>
                  <w:r>
                    <w:rPr>
                      <w:rFonts w:ascii="宋体" w:hAnsi="宋体" w:eastAsia="宋体" w:cs="宋体"/>
                      <w:kern w:val="0"/>
                      <w:sz w:val="24"/>
                      <w:szCs w:val="24"/>
                      <w:lang w:val="en-US" w:eastAsia="zh-CN" w:bidi="ar"/>
                    </w:rPr>
                    <w:t>对用人单位未按照规定实行有害作业与无害作业分开、工作场所与生活场所分开等行为的处罚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CE423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A7F38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4D30A5">
                  <w:pPr>
                    <w:keepNext w:val="0"/>
                    <w:keepLines w:val="0"/>
                    <w:widowControl/>
                    <w:suppressLineNumbers w:val="0"/>
                    <w:jc w:val="left"/>
                  </w:pPr>
                  <w:r>
                    <w:rPr>
                      <w:rFonts w:ascii="宋体" w:hAnsi="宋体" w:eastAsia="宋体" w:cs="宋体"/>
                      <w:kern w:val="0"/>
                      <w:sz w:val="24"/>
                      <w:szCs w:val="24"/>
                      <w:lang w:val="en-US" w:eastAsia="zh-CN" w:bidi="ar"/>
                    </w:rPr>
                    <w:t>【规章】《工作场所职业卫生监督管理规定》（国家安全生产监督管理总局令第47号，2012年4月27日颁布）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第四十八条 用人单位有下列情形之一的，给予警告，责令限期改正，可以并处5千元以上2万元以下的罚款：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（一）未按照规定实行有害作业与无害作业分开、工作场所与生活场所分开的；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（二）用人单位的主要负责人、职业卫生管理人员未接受职业卫生培训的。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国务院机构改革涉及行政法规规定的行政机关职责调整问题的决定》（国发〔2018〕17号，2018年5月24日发布）四、相关职责已经调整，原承担该职责和工作的行政机关制定的部门规章和规范性文件中涉及职责和工作调整的有关规定尚未修改或者废止之前，由承接该职责和工作的行政机关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3B81F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D7880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AA435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DEAFB2">
                  <w:pPr>
                    <w:keepNext w:val="0"/>
                    <w:keepLines w:val="0"/>
                    <w:widowControl/>
                    <w:suppressLineNumbers w:val="0"/>
                    <w:jc w:val="left"/>
                  </w:pPr>
                  <w:r>
                    <w:rPr>
                      <w:rFonts w:ascii="宋体" w:hAnsi="宋体" w:eastAsia="宋体" w:cs="宋体"/>
                      <w:kern w:val="0"/>
                      <w:sz w:val="24"/>
                      <w:szCs w:val="24"/>
                      <w:lang w:val="en-US" w:eastAsia="zh-CN" w:bidi="ar"/>
                    </w:rPr>
                    <w:t>266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B0EDE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4D514D">
                  <w:pPr>
                    <w:keepNext w:val="0"/>
                    <w:keepLines w:val="0"/>
                    <w:widowControl/>
                    <w:suppressLineNumbers w:val="0"/>
                    <w:jc w:val="left"/>
                  </w:pPr>
                  <w:r>
                    <w:rPr>
                      <w:rFonts w:ascii="宋体" w:hAnsi="宋体" w:eastAsia="宋体" w:cs="宋体"/>
                      <w:kern w:val="0"/>
                      <w:sz w:val="24"/>
                      <w:szCs w:val="24"/>
                      <w:lang w:val="en-US" w:eastAsia="zh-CN" w:bidi="ar"/>
                    </w:rPr>
                    <w:t>对用人单位有关事项发生重大变化，未按照规定申报变更职业病危害项目内容的行为的处罚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09132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E7F5D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FC66A8">
                  <w:pPr>
                    <w:keepNext w:val="0"/>
                    <w:keepLines w:val="0"/>
                    <w:widowControl/>
                    <w:suppressLineNumbers w:val="0"/>
                    <w:jc w:val="left"/>
                  </w:pPr>
                  <w:r>
                    <w:rPr>
                      <w:rFonts w:ascii="宋体" w:hAnsi="宋体" w:eastAsia="宋体" w:cs="宋体"/>
                      <w:kern w:val="0"/>
                      <w:sz w:val="24"/>
                      <w:szCs w:val="24"/>
                      <w:lang w:val="en-US" w:eastAsia="zh-CN" w:bidi="ar"/>
                    </w:rPr>
                    <w:t>【规章】《职业病危害项目申报办法》（国家安全生产监督管理总局令第48号，2012年4月27日颁布）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第十五条 用人单位有关事项发生重大变化，未按照本办法的规定申报变更职业病危害项目内容的，责令限期改正，可以并处5千元以上3万元以下的罚款。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国务院机构改革涉及行政法规规定的行政机关职责调整问题的决定》（国发〔2018〕17号，2018年5月24日发布）四、相关职责已经调整，原承担该职责和工作的行政机关制定的部门规章和规范性文件中涉及职责和工作调整的有关规定尚未修改或者废止之前，由承接该职责和工作的行政机关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DD520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9A9D6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4FD0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190532">
                  <w:pPr>
                    <w:keepNext w:val="0"/>
                    <w:keepLines w:val="0"/>
                    <w:widowControl/>
                    <w:suppressLineNumbers w:val="0"/>
                    <w:jc w:val="left"/>
                  </w:pPr>
                  <w:r>
                    <w:rPr>
                      <w:rFonts w:ascii="宋体" w:hAnsi="宋体" w:eastAsia="宋体" w:cs="宋体"/>
                      <w:kern w:val="0"/>
                      <w:sz w:val="24"/>
                      <w:szCs w:val="24"/>
                      <w:lang w:val="en-US" w:eastAsia="zh-CN" w:bidi="ar"/>
                    </w:rPr>
                    <w:t>267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3DE4AA">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14EAE4">
                  <w:pPr>
                    <w:keepNext w:val="0"/>
                    <w:keepLines w:val="0"/>
                    <w:widowControl/>
                    <w:suppressLineNumbers w:val="0"/>
                    <w:jc w:val="left"/>
                  </w:pPr>
                  <w:r>
                    <w:rPr>
                      <w:rFonts w:ascii="宋体" w:hAnsi="宋体" w:eastAsia="宋体" w:cs="宋体"/>
                      <w:kern w:val="0"/>
                      <w:sz w:val="24"/>
                      <w:szCs w:val="24"/>
                      <w:lang w:val="en-US" w:eastAsia="zh-CN" w:bidi="ar"/>
                    </w:rPr>
                    <w:t>对用人单位未建立或者落实职业健康监护制度等行为的处罚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AE31F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8E579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6320FA">
                  <w:pPr>
                    <w:keepNext w:val="0"/>
                    <w:keepLines w:val="0"/>
                    <w:widowControl/>
                    <w:suppressLineNumbers w:val="0"/>
                    <w:jc w:val="left"/>
                  </w:pPr>
                  <w:r>
                    <w:rPr>
                      <w:rFonts w:ascii="宋体" w:hAnsi="宋体" w:eastAsia="宋体" w:cs="宋体"/>
                      <w:kern w:val="0"/>
                      <w:sz w:val="24"/>
                      <w:szCs w:val="24"/>
                      <w:lang w:val="en-US" w:eastAsia="zh-CN" w:bidi="ar"/>
                    </w:rPr>
                    <w:t>【规章】《用人单位职业健康监护监督管理办法》（国家安全生产监督管理总局令第49号，2012年4月27日颁布）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第二十六条 用人单位有下列行为之一的，给予警告，责令限期改正，可以并处3万元以下的罚款：（一）未建立或者落实职业健康监护制度的；（二）未按照规定制定职业健康监护计划和落实专项经费的；（三）弄虚作假，指使他人冒名顶替参加职业健康检查的；（四）未如实提供职业健康检查所需要的文件、资料的；（五）未根据职业健康检查情况采取相应措施的；（六）不承担职业健康检查费用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A5F9A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A9F87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F04DA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0355B4">
                  <w:pPr>
                    <w:keepNext w:val="0"/>
                    <w:keepLines w:val="0"/>
                    <w:widowControl/>
                    <w:suppressLineNumbers w:val="0"/>
                    <w:jc w:val="left"/>
                  </w:pPr>
                  <w:r>
                    <w:rPr>
                      <w:rFonts w:ascii="宋体" w:hAnsi="宋体" w:eastAsia="宋体" w:cs="宋体"/>
                      <w:kern w:val="0"/>
                      <w:sz w:val="24"/>
                      <w:szCs w:val="24"/>
                      <w:lang w:val="en-US" w:eastAsia="zh-CN" w:bidi="ar"/>
                    </w:rPr>
                    <w:t>268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A680DC">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817662">
                  <w:pPr>
                    <w:keepNext w:val="0"/>
                    <w:keepLines w:val="0"/>
                    <w:widowControl/>
                    <w:suppressLineNumbers w:val="0"/>
                    <w:jc w:val="left"/>
                  </w:pPr>
                  <w:r>
                    <w:rPr>
                      <w:rFonts w:ascii="宋体" w:hAnsi="宋体" w:eastAsia="宋体" w:cs="宋体"/>
                      <w:kern w:val="0"/>
                      <w:sz w:val="24"/>
                      <w:szCs w:val="24"/>
                      <w:lang w:val="en-US" w:eastAsia="zh-CN" w:bidi="ar"/>
                    </w:rPr>
                    <w:t>对违反《建设项目职业病防护设施“三同时”监督管理办法》行为的处罚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A176EA">
                  <w:pPr>
                    <w:keepNext w:val="0"/>
                    <w:keepLines w:val="0"/>
                    <w:widowControl/>
                    <w:suppressLineNumbers w:val="0"/>
                    <w:jc w:val="left"/>
                  </w:pPr>
                  <w:r>
                    <w:rPr>
                      <w:rFonts w:ascii="宋体" w:hAnsi="宋体" w:eastAsia="宋体" w:cs="宋体"/>
                      <w:kern w:val="0"/>
                      <w:sz w:val="24"/>
                      <w:szCs w:val="24"/>
                      <w:lang w:val="en-US" w:eastAsia="zh-CN" w:bidi="ar"/>
                    </w:rPr>
                    <w:t>1.对建设单位未按照规定对职业病危害预评价报告、职业病防护设施设计、职业病危害控制效果评价报告进行评审或者组织职业病防护设施验收等行为的处罚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B4D12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04B77F">
                  <w:pPr>
                    <w:keepNext w:val="0"/>
                    <w:keepLines w:val="0"/>
                    <w:widowControl/>
                    <w:suppressLineNumbers w:val="0"/>
                    <w:jc w:val="left"/>
                  </w:pPr>
                  <w:r>
                    <w:rPr>
                      <w:rFonts w:ascii="宋体" w:hAnsi="宋体" w:eastAsia="宋体" w:cs="宋体"/>
                      <w:kern w:val="0"/>
                      <w:sz w:val="24"/>
                      <w:szCs w:val="24"/>
                      <w:lang w:val="en-US" w:eastAsia="zh-CN" w:bidi="ar"/>
                    </w:rPr>
                    <w:t>【规章】《建设项目职业病防护设施“三同时”监督管理办法》（国家安全生产监督管理总局令第90号，2017年3月9日颁布，2017年5月1日起施行）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第四十条 建设单位有下列行为之一的，由安全生产监督管理部门给予警告，责令限期改正；逾期不改正的，处5000元以上3万元以下的罚款：（一）未按照本办法规定，对职业病危害预评价报告、职业病防护设施设计、职业病危害控制效果评价报告进行评审或者组织职业病防护设施验收的；（二）职业病危害预评价、职业病防护设施设计、职业病危害控制效果评价或者职业病防护设施验收工作过程未形成书面报告备查的；（三）建设项目的生产规模、工艺等发生变更导致职业病危害风险发生重大变化的，建设单位对变更内容未重新进行职业病危害预评价和评审，或者未重新进行职业病防护设施设计和评审的；（四）需要试运行的职业病防护设施未与主体工程同时试运行的；（五）建设单位未按照本办法第八条规定公布有关信息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国务院机构改革涉及行政法规规定的行政机关职责调整问题的决定》（国发〔2018〕17号，2018年5月24日发布）四、相关职责已经调整，原承担该职责和工作的行政机关制定的部门规章和规范性文件中涉及职责和工作调整的有关规定尚未修改或者废止之前，由承接该职责和工作的行政机关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008FB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1DA52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83C93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AD365D">
                  <w:pPr>
                    <w:keepNext w:val="0"/>
                    <w:keepLines w:val="0"/>
                    <w:widowControl/>
                    <w:suppressLineNumbers w:val="0"/>
                    <w:jc w:val="left"/>
                  </w:pPr>
                  <w:r>
                    <w:rPr>
                      <w:rFonts w:ascii="宋体" w:hAnsi="宋体" w:eastAsia="宋体" w:cs="宋体"/>
                      <w:kern w:val="0"/>
                      <w:sz w:val="24"/>
                      <w:szCs w:val="24"/>
                      <w:lang w:val="en-US" w:eastAsia="zh-CN" w:bidi="ar"/>
                    </w:rPr>
                    <w:t>269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C8F6C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54219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2C370D">
                  <w:pPr>
                    <w:keepNext w:val="0"/>
                    <w:keepLines w:val="0"/>
                    <w:widowControl/>
                    <w:suppressLineNumbers w:val="0"/>
                    <w:jc w:val="left"/>
                  </w:pPr>
                  <w:r>
                    <w:rPr>
                      <w:rFonts w:ascii="宋体" w:hAnsi="宋体" w:eastAsia="宋体" w:cs="宋体"/>
                      <w:kern w:val="0"/>
                      <w:sz w:val="24"/>
                      <w:szCs w:val="24"/>
                      <w:lang w:val="en-US" w:eastAsia="zh-CN" w:bidi="ar"/>
                    </w:rPr>
                    <w:t>2.对建设单位在职业病危害预评价报告、职业病防护设施设计、职业病危害控制效果评价报告编制、评审以及职业病防护设施验收等过程中存在弄虚作假的行为的处罚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8ABC0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DA72A6">
                  <w:pPr>
                    <w:keepNext w:val="0"/>
                    <w:keepLines w:val="0"/>
                    <w:widowControl/>
                    <w:suppressLineNumbers w:val="0"/>
                    <w:jc w:val="left"/>
                  </w:pPr>
                  <w:r>
                    <w:rPr>
                      <w:rFonts w:ascii="宋体" w:hAnsi="宋体" w:eastAsia="宋体" w:cs="宋体"/>
                      <w:kern w:val="0"/>
                      <w:sz w:val="24"/>
                      <w:szCs w:val="24"/>
                      <w:lang w:val="en-US" w:eastAsia="zh-CN" w:bidi="ar"/>
                    </w:rPr>
                    <w:t>【规章】《建设项目职业病防护设施“三同时”监督管理办法》（国家安全生产监督管理总局令第90号，2017年3月9日颁布，2017年5月1日起施行）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第四十一条 建设单位在职业病危害预评价报告、职业病防护设施设计、职业病危害控制效果评价报告编制、评审以及职业病防护设施验收等过程中弄虚作假的，由安全生产监督管理部门责令限期改正，给予警告，可以并处5000元以上3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国务院机构改革涉及行政法规规定的行政机关职责调整问题的决定》（国发〔2018〕17号，2018年5月24日发布）四、相关职责已经调整，原承担该职责和工作的行政机关制定的部门规章和规范性文件中涉及职责和工作调整的有关规定尚未修改或者废止之前，由承接该职责和工作的行政机关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3A0AA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C9046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38A5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70D22B">
                  <w:pPr>
                    <w:keepNext w:val="0"/>
                    <w:keepLines w:val="0"/>
                    <w:widowControl/>
                    <w:suppressLineNumbers w:val="0"/>
                    <w:jc w:val="left"/>
                  </w:pPr>
                  <w:r>
                    <w:rPr>
                      <w:rFonts w:ascii="宋体" w:hAnsi="宋体" w:eastAsia="宋体" w:cs="宋体"/>
                      <w:kern w:val="0"/>
                      <w:sz w:val="24"/>
                      <w:szCs w:val="24"/>
                      <w:lang w:val="en-US" w:eastAsia="zh-CN" w:bidi="ar"/>
                    </w:rPr>
                    <w:t>270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B73D26">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FAD83B">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7CBAD0">
                  <w:pPr>
                    <w:keepNext w:val="0"/>
                    <w:keepLines w:val="0"/>
                    <w:widowControl/>
                    <w:suppressLineNumbers w:val="0"/>
                    <w:jc w:val="left"/>
                  </w:pPr>
                  <w:r>
                    <w:rPr>
                      <w:rFonts w:ascii="宋体" w:hAnsi="宋体" w:eastAsia="宋体" w:cs="宋体"/>
                      <w:kern w:val="0"/>
                      <w:sz w:val="24"/>
                      <w:szCs w:val="24"/>
                      <w:lang w:val="en-US" w:eastAsia="zh-CN" w:bidi="ar"/>
                    </w:rPr>
                    <w:t>3.对建设单位未按照规定及时、如实报告建设项目职业病防护设施验收方案，或者职业病危害严重建设项目未提交职业病危害控制效果评价与职业病防护设施验收的书面报告的行为的处罚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BCE118">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DE6DA6">
                  <w:pPr>
                    <w:keepNext w:val="0"/>
                    <w:keepLines w:val="0"/>
                    <w:widowControl/>
                    <w:suppressLineNumbers w:val="0"/>
                    <w:jc w:val="left"/>
                  </w:pPr>
                  <w:r>
                    <w:rPr>
                      <w:rFonts w:ascii="宋体" w:hAnsi="宋体" w:eastAsia="宋体" w:cs="宋体"/>
                      <w:kern w:val="0"/>
                      <w:sz w:val="24"/>
                      <w:szCs w:val="24"/>
                      <w:lang w:val="en-US" w:eastAsia="zh-CN" w:bidi="ar"/>
                    </w:rPr>
                    <w:t>【规章】《建设项目职业病防护设施“三同时”监督管理办法》（国家安全生产监督管理总局令第90号，2017年3月9日颁布，2017年5月1日起施行）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第四十二条 建设单位未按照规定及时、如实报告建设项目职业病防护设施验收方案，或者职业病危害严重建设项目未提交职业病危害控制效果评价与职业病防护设施验收的书面报告的，由安全生产监督管理部门责令限期改正，给予警告，可以并处5000元以上3万元以下的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国务院机构改革涉及行政法规规定的行政机关职责调整问题的决定》（国发〔2018〕17号，2018年5月24日发布）四、相关职责已经调整，原承担该职责和工作的行政机关制定的部门规章和规范性文件中涉及职责和工作调整的有关规定尚未修改或者废止之前，由承接该职责和工作的行政机关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74270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29031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1771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6E1BC7">
                  <w:pPr>
                    <w:keepNext w:val="0"/>
                    <w:keepLines w:val="0"/>
                    <w:widowControl/>
                    <w:suppressLineNumbers w:val="0"/>
                    <w:jc w:val="left"/>
                  </w:pPr>
                  <w:r>
                    <w:rPr>
                      <w:rFonts w:ascii="宋体" w:hAnsi="宋体" w:eastAsia="宋体" w:cs="宋体"/>
                      <w:kern w:val="0"/>
                      <w:sz w:val="24"/>
                      <w:szCs w:val="24"/>
                      <w:lang w:val="en-US" w:eastAsia="zh-CN" w:bidi="ar"/>
                    </w:rPr>
                    <w:t>271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268A25">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6FAB9BE9">
                  <w:pPr>
                    <w:keepNext w:val="0"/>
                    <w:keepLines w:val="0"/>
                    <w:widowControl/>
                    <w:suppressLineNumbers w:val="0"/>
                    <w:jc w:val="left"/>
                  </w:pPr>
                  <w:r>
                    <w:rPr>
                      <w:rFonts w:ascii="宋体" w:hAnsi="宋体" w:eastAsia="宋体" w:cs="宋体"/>
                      <w:kern w:val="0"/>
                      <w:sz w:val="24"/>
                      <w:szCs w:val="24"/>
                      <w:lang w:val="en-US" w:eastAsia="zh-CN" w:bidi="ar"/>
                    </w:rPr>
                    <w:t>对违反《职业健康检查管理办法》行为的处罚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4312F5">
                  <w:pPr>
                    <w:keepNext w:val="0"/>
                    <w:keepLines w:val="0"/>
                    <w:widowControl/>
                    <w:suppressLineNumbers w:val="0"/>
                    <w:jc w:val="left"/>
                  </w:pPr>
                  <w:r>
                    <w:rPr>
                      <w:rFonts w:ascii="宋体" w:hAnsi="宋体" w:eastAsia="宋体" w:cs="宋体"/>
                      <w:kern w:val="0"/>
                      <w:sz w:val="24"/>
                      <w:szCs w:val="24"/>
                      <w:lang w:val="en-US" w:eastAsia="zh-CN" w:bidi="ar"/>
                    </w:rPr>
                    <w:t>1.对未按规定备案开展职业健康检查等行为的处罚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E9A7C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C5E316">
                  <w:pPr>
                    <w:keepNext w:val="0"/>
                    <w:keepLines w:val="0"/>
                    <w:widowControl/>
                    <w:suppressLineNumbers w:val="0"/>
                    <w:jc w:val="left"/>
                  </w:pPr>
                  <w:r>
                    <w:rPr>
                      <w:rFonts w:ascii="宋体" w:hAnsi="宋体" w:eastAsia="宋体" w:cs="宋体"/>
                      <w:kern w:val="0"/>
                      <w:sz w:val="24"/>
                      <w:szCs w:val="24"/>
                      <w:lang w:val="en-US" w:eastAsia="zh-CN" w:bidi="ar"/>
                    </w:rPr>
                    <w:t>【规章】《职业健康检查管理办法》（原国家卫生和计划生育委员会令第5号，2015年3月26日颁布，2019年2月28日修订）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第二十五条　职业健康检查机构有下列行为之一的，由县级以上地方卫生健康主管部门责令改正，给予警告，可以并处3万元以下罚款：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 （一）未按规定备案开展职业健康检查的；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 （二）未按规定告知疑似职业病的；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 （三）出具虚假证明文件的。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D5AC8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F99AB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439E54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56AF23">
                  <w:pPr>
                    <w:keepNext w:val="0"/>
                    <w:keepLines w:val="0"/>
                    <w:widowControl/>
                    <w:suppressLineNumbers w:val="0"/>
                    <w:jc w:val="left"/>
                  </w:pPr>
                  <w:r>
                    <w:rPr>
                      <w:rFonts w:ascii="宋体" w:hAnsi="宋体" w:eastAsia="宋体" w:cs="宋体"/>
                      <w:kern w:val="0"/>
                      <w:sz w:val="24"/>
                      <w:szCs w:val="24"/>
                      <w:lang w:val="en-US" w:eastAsia="zh-CN" w:bidi="ar"/>
                    </w:rPr>
                    <w:t>272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C6E1E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0E7AA3B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92710B">
                  <w:pPr>
                    <w:keepNext w:val="0"/>
                    <w:keepLines w:val="0"/>
                    <w:widowControl/>
                    <w:suppressLineNumbers w:val="0"/>
                    <w:jc w:val="left"/>
                  </w:pPr>
                  <w:r>
                    <w:rPr>
                      <w:rFonts w:ascii="宋体" w:hAnsi="宋体" w:eastAsia="宋体" w:cs="宋体"/>
                      <w:kern w:val="0"/>
                      <w:sz w:val="24"/>
                      <w:szCs w:val="24"/>
                      <w:lang w:val="en-US" w:eastAsia="zh-CN" w:bidi="ar"/>
                    </w:rPr>
                    <w:t>2.对未指定主检医师或者指定的主检医师未取得职业病诊断资格等行为的处罚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A3135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DB1136">
                  <w:pPr>
                    <w:keepNext w:val="0"/>
                    <w:keepLines w:val="0"/>
                    <w:widowControl/>
                    <w:suppressLineNumbers w:val="0"/>
                    <w:jc w:val="left"/>
                  </w:pPr>
                  <w:r>
                    <w:rPr>
                      <w:rFonts w:ascii="宋体" w:hAnsi="宋体" w:eastAsia="宋体" w:cs="宋体"/>
                      <w:kern w:val="0"/>
                      <w:sz w:val="24"/>
                      <w:szCs w:val="24"/>
                      <w:lang w:val="en-US" w:eastAsia="zh-CN" w:bidi="ar"/>
                    </w:rPr>
                    <w:t>【规章】《职业健康检查管理办法》（原国家卫生和计划生育委员会令第5号，2015年3月26日颁布，2019年2月28日修订）第二十七条　职业健康检查机构有下列行为之一的，由县级以上地方卫生健康主管部门给予警告，责令限期改正；逾期不改的，处以三万元以下罚款：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未指定主检医师或者指定的主检医师未取得职业病诊断资格的；（二）未按要求建立职业健康检查档案的；（三）未履行职业健康检查信息报告义务的（四）未按照相关职业健康监护技术规范规定开展工作的；（五）违反本办法其他有关规定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77994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E1F3C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995A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5E019E">
                  <w:pPr>
                    <w:keepNext w:val="0"/>
                    <w:keepLines w:val="0"/>
                    <w:widowControl/>
                    <w:suppressLineNumbers w:val="0"/>
                    <w:jc w:val="left"/>
                  </w:pPr>
                  <w:r>
                    <w:rPr>
                      <w:rFonts w:ascii="宋体" w:hAnsi="宋体" w:eastAsia="宋体" w:cs="宋体"/>
                      <w:kern w:val="0"/>
                      <w:sz w:val="24"/>
                      <w:szCs w:val="24"/>
                      <w:lang w:val="en-US" w:eastAsia="zh-CN" w:bidi="ar"/>
                    </w:rPr>
                    <w:t>273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4E2FB3">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6A1F0B5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3153EF">
                  <w:pPr>
                    <w:keepNext w:val="0"/>
                    <w:keepLines w:val="0"/>
                    <w:widowControl/>
                    <w:suppressLineNumbers w:val="0"/>
                    <w:jc w:val="left"/>
                  </w:pPr>
                  <w:r>
                    <w:rPr>
                      <w:rFonts w:ascii="宋体" w:hAnsi="宋体" w:eastAsia="宋体" w:cs="宋体"/>
                      <w:kern w:val="0"/>
                      <w:sz w:val="24"/>
                      <w:szCs w:val="24"/>
                      <w:lang w:val="en-US" w:eastAsia="zh-CN" w:bidi="ar"/>
                    </w:rPr>
                    <w:t>3.对职业健康检查机构未按规定参加实验室比对或者职业健康检查质量考核工作，或者参加质量考核不合格未按要求整改仍开展职业健康检查工作的行为的处罚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B4E8C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D611A0">
                  <w:pPr>
                    <w:keepNext w:val="0"/>
                    <w:keepLines w:val="0"/>
                    <w:widowControl/>
                    <w:suppressLineNumbers w:val="0"/>
                    <w:jc w:val="left"/>
                  </w:pPr>
                  <w:r>
                    <w:rPr>
                      <w:rFonts w:ascii="宋体" w:hAnsi="宋体" w:eastAsia="宋体" w:cs="宋体"/>
                      <w:kern w:val="0"/>
                      <w:sz w:val="24"/>
                      <w:szCs w:val="24"/>
                      <w:lang w:val="en-US" w:eastAsia="zh-CN" w:bidi="ar"/>
                    </w:rPr>
                    <w:t>【规章】《职业健康检查管理办法》（原国家卫生和计划生育委员会令第5号，2015年3月26日颁布，2019年2月28日修订）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第二十八条　职业健康检查机构未按规定参加实验室比对或者职业健康检查质量考核工作，或者参加质量考核不合格未按要求整改仍开展职业健康检查工作的，由县级以上地方卫生健康主管部门给予警告，责令限期改正；逾期不改的，处以三万元以下罚款。</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B3C18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91383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15BB8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58DCCF">
                  <w:pPr>
                    <w:keepNext w:val="0"/>
                    <w:keepLines w:val="0"/>
                    <w:widowControl/>
                    <w:suppressLineNumbers w:val="0"/>
                    <w:jc w:val="left"/>
                  </w:pPr>
                  <w:r>
                    <w:rPr>
                      <w:rFonts w:ascii="宋体" w:hAnsi="宋体" w:eastAsia="宋体" w:cs="宋体"/>
                      <w:kern w:val="0"/>
                      <w:sz w:val="24"/>
                      <w:szCs w:val="24"/>
                      <w:lang w:val="en-US" w:eastAsia="zh-CN" w:bidi="ar"/>
                    </w:rPr>
                    <w:t>274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2E451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2397FD">
                  <w:pPr>
                    <w:keepNext w:val="0"/>
                    <w:keepLines w:val="0"/>
                    <w:widowControl/>
                    <w:suppressLineNumbers w:val="0"/>
                    <w:jc w:val="left"/>
                  </w:pPr>
                  <w:r>
                    <w:rPr>
                      <w:rFonts w:ascii="宋体" w:hAnsi="宋体" w:eastAsia="宋体" w:cs="宋体"/>
                      <w:kern w:val="0"/>
                      <w:sz w:val="24"/>
                      <w:szCs w:val="24"/>
                      <w:lang w:val="en-US" w:eastAsia="zh-CN" w:bidi="ar"/>
                    </w:rPr>
                    <w:t>对违反《职业病诊断与鉴定管理办法》行为的处罚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3183EC">
                  <w:pPr>
                    <w:keepNext w:val="0"/>
                    <w:keepLines w:val="0"/>
                    <w:widowControl/>
                    <w:suppressLineNumbers w:val="0"/>
                    <w:jc w:val="left"/>
                  </w:pPr>
                  <w:r>
                    <w:rPr>
                      <w:rFonts w:ascii="宋体" w:hAnsi="宋体" w:eastAsia="宋体" w:cs="宋体"/>
                      <w:kern w:val="0"/>
                      <w:sz w:val="24"/>
                      <w:szCs w:val="24"/>
                      <w:lang w:val="en-US" w:eastAsia="zh-CN" w:bidi="ar"/>
                    </w:rPr>
                    <w:t>1.对于职业病诊断机构未建立职业病诊断管理制度等行为的处罚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A6F25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693BCE">
                  <w:pPr>
                    <w:keepNext w:val="0"/>
                    <w:keepLines w:val="0"/>
                    <w:widowControl/>
                    <w:suppressLineNumbers w:val="0"/>
                    <w:jc w:val="left"/>
                  </w:pPr>
                  <w:r>
                    <w:rPr>
                      <w:rFonts w:ascii="宋体" w:hAnsi="宋体" w:eastAsia="宋体" w:cs="宋体"/>
                      <w:kern w:val="0"/>
                      <w:sz w:val="24"/>
                      <w:szCs w:val="24"/>
                      <w:lang w:val="en-US" w:eastAsia="zh-CN" w:bidi="ar"/>
                    </w:rPr>
                    <w:t>【规章】《职业病诊断与鉴定管理办法》（卫生部令2007年第55号，自2007年11月1日起施行） 第五十八条  职业病诊断机构违反本办法规定，有下列情形之一的，由县级以上地方卫生行政部门责令限期改正；逾期不改正的，给予警告，并可以根据情节轻重处以二万元以下的罚款： （一）未建立职业病诊断管理制度； （二）不按照规定向劳动者公开职业病诊断程序； （三）泄露劳动者涉及个人隐私的有关信息、资料； （四）其他违反本办法的行为。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4A48C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11890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451F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E3134F">
                  <w:pPr>
                    <w:keepNext w:val="0"/>
                    <w:keepLines w:val="0"/>
                    <w:widowControl/>
                    <w:suppressLineNumbers w:val="0"/>
                    <w:jc w:val="left"/>
                  </w:pPr>
                  <w:r>
                    <w:rPr>
                      <w:rFonts w:ascii="宋体" w:hAnsi="宋体" w:eastAsia="宋体" w:cs="宋体"/>
                      <w:kern w:val="0"/>
                      <w:sz w:val="24"/>
                      <w:szCs w:val="24"/>
                      <w:lang w:val="en-US" w:eastAsia="zh-CN" w:bidi="ar"/>
                    </w:rPr>
                    <w:t>275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EFBE7A">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999E8B">
                  <w:pPr>
                    <w:keepNext w:val="0"/>
                    <w:keepLines w:val="0"/>
                    <w:widowControl/>
                    <w:suppressLineNumbers w:val="0"/>
                    <w:jc w:val="left"/>
                  </w:pPr>
                  <w:r>
                    <w:rPr>
                      <w:rFonts w:ascii="宋体" w:hAnsi="宋体" w:eastAsia="宋体" w:cs="宋体"/>
                      <w:kern w:val="0"/>
                      <w:sz w:val="24"/>
                      <w:szCs w:val="24"/>
                      <w:lang w:val="en-US" w:eastAsia="zh-CN" w:bidi="ar"/>
                    </w:rPr>
                    <w:t>对医疗保健机构和相关从业人员执行《母婴保健法》及其实施办法情况进行的检查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17107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518FC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AA1B52">
                  <w:pPr>
                    <w:keepNext w:val="0"/>
                    <w:keepLines w:val="0"/>
                    <w:widowControl/>
                    <w:suppressLineNumbers w:val="0"/>
                    <w:jc w:val="left"/>
                  </w:pPr>
                  <w:r>
                    <w:rPr>
                      <w:rFonts w:ascii="宋体" w:hAnsi="宋体" w:eastAsia="宋体" w:cs="宋体"/>
                      <w:kern w:val="0"/>
                      <w:sz w:val="24"/>
                      <w:szCs w:val="24"/>
                      <w:lang w:val="en-US" w:eastAsia="zh-CN" w:bidi="ar"/>
                    </w:rPr>
                    <w:t>【行政法规】《中华人民共和国母婴保健法实施办法》（国务院令第308号，2001年6月20日公布施行）第三十四条  县级以上地方人民政府卫生行政部门负责本行政区域内的母婴保健监督管理工作，履行下列监督管理职责：...第（二）项 对母婴保健法和本办法的执行情况进行监督检查……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21F45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355D9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FF34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F575CE">
                  <w:pPr>
                    <w:keepNext w:val="0"/>
                    <w:keepLines w:val="0"/>
                    <w:widowControl/>
                    <w:suppressLineNumbers w:val="0"/>
                    <w:jc w:val="left"/>
                  </w:pPr>
                  <w:r>
                    <w:rPr>
                      <w:rFonts w:ascii="宋体" w:hAnsi="宋体" w:eastAsia="宋体" w:cs="宋体"/>
                      <w:kern w:val="0"/>
                      <w:sz w:val="24"/>
                      <w:szCs w:val="24"/>
                      <w:lang w:val="en-US" w:eastAsia="zh-CN" w:bidi="ar"/>
                    </w:rPr>
                    <w:t>276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2DA2C2">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5713FE">
                  <w:pPr>
                    <w:keepNext w:val="0"/>
                    <w:keepLines w:val="0"/>
                    <w:widowControl/>
                    <w:suppressLineNumbers w:val="0"/>
                    <w:jc w:val="left"/>
                  </w:pPr>
                  <w:r>
                    <w:rPr>
                      <w:rFonts w:ascii="宋体" w:hAnsi="宋体" w:eastAsia="宋体" w:cs="宋体"/>
                      <w:kern w:val="0"/>
                      <w:sz w:val="24"/>
                      <w:szCs w:val="24"/>
                      <w:lang w:val="en-US" w:eastAsia="zh-CN" w:bidi="ar"/>
                    </w:rPr>
                    <w:t>对从事计划生育技术服务的机构和人员执行《计划生育技术服务管理条例》及其实施细则情况进行监督检查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11FD03">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0E482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76AE58">
                  <w:pPr>
                    <w:keepNext w:val="0"/>
                    <w:keepLines w:val="0"/>
                    <w:widowControl/>
                    <w:suppressLineNumbers w:val="0"/>
                    <w:jc w:val="left"/>
                  </w:pPr>
                  <w:r>
                    <w:rPr>
                      <w:rFonts w:ascii="宋体" w:hAnsi="宋体" w:eastAsia="宋体" w:cs="宋体"/>
                      <w:kern w:val="0"/>
                      <w:sz w:val="24"/>
                      <w:szCs w:val="24"/>
                      <w:lang w:val="en-US" w:eastAsia="zh-CN" w:bidi="ar"/>
                    </w:rPr>
                    <w:t>【规章】《计划生育技术服务管理条例实施细则》（国家计划生育委员会令第6号，2001年12月29日发布施行）第四十条  县级以上地方人民政府计划生育行政部门负责本行政区域内计划生育技术服务监督管理工作，平行下列监督管理职责：……（三）对本行政区域内从事计划生育技术服务的机构和人员执行《计划生育技术服务管理条例》及其实施细则的情况进行检查和监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92C86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8858A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3FCD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1F711D">
                  <w:pPr>
                    <w:keepNext w:val="0"/>
                    <w:keepLines w:val="0"/>
                    <w:widowControl/>
                    <w:suppressLineNumbers w:val="0"/>
                    <w:jc w:val="left"/>
                  </w:pPr>
                  <w:r>
                    <w:rPr>
                      <w:rFonts w:ascii="宋体" w:hAnsi="宋体" w:eastAsia="宋体" w:cs="宋体"/>
                      <w:kern w:val="0"/>
                      <w:sz w:val="24"/>
                      <w:szCs w:val="24"/>
                      <w:lang w:val="en-US" w:eastAsia="zh-CN" w:bidi="ar"/>
                    </w:rPr>
                    <w:t>277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B3D15A">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F77415">
                  <w:pPr>
                    <w:keepNext w:val="0"/>
                    <w:keepLines w:val="0"/>
                    <w:widowControl/>
                    <w:suppressLineNumbers w:val="0"/>
                    <w:jc w:val="left"/>
                  </w:pPr>
                  <w:r>
                    <w:rPr>
                      <w:rFonts w:ascii="宋体" w:hAnsi="宋体" w:eastAsia="宋体" w:cs="宋体"/>
                      <w:kern w:val="0"/>
                      <w:sz w:val="24"/>
                      <w:szCs w:val="24"/>
                      <w:lang w:val="en-US" w:eastAsia="zh-CN" w:bidi="ar"/>
                    </w:rPr>
                    <w:t>对开展新生儿疾病筛查工作的医疗机构进行监督检查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A783F8">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06E4E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ADB20A">
                  <w:pPr>
                    <w:keepNext w:val="0"/>
                    <w:keepLines w:val="0"/>
                    <w:widowControl/>
                    <w:suppressLineNumbers w:val="0"/>
                    <w:jc w:val="left"/>
                  </w:pPr>
                  <w:r>
                    <w:rPr>
                      <w:rFonts w:ascii="宋体" w:hAnsi="宋体" w:eastAsia="宋体" w:cs="宋体"/>
                      <w:kern w:val="0"/>
                      <w:sz w:val="24"/>
                      <w:szCs w:val="24"/>
                      <w:lang w:val="en-US" w:eastAsia="zh-CN" w:bidi="ar"/>
                    </w:rPr>
                    <w:t>【规章】《新生儿疾病筛查管理办法》（卫生部令第64号，2009年2月16日发布，自2009年6月1日起施行）第十五条  县级以上地方人民政府卫生行政部门应当对本行政区域内开展新生儿疾病筛查工作的医疗机构进行监督检查。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22360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57DE3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26F9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6D2A1A">
                  <w:pPr>
                    <w:keepNext w:val="0"/>
                    <w:keepLines w:val="0"/>
                    <w:widowControl/>
                    <w:suppressLineNumbers w:val="0"/>
                    <w:jc w:val="left"/>
                  </w:pPr>
                  <w:r>
                    <w:rPr>
                      <w:rFonts w:ascii="宋体" w:hAnsi="宋体" w:eastAsia="宋体" w:cs="宋体"/>
                      <w:kern w:val="0"/>
                      <w:sz w:val="24"/>
                      <w:szCs w:val="24"/>
                      <w:lang w:val="en-US" w:eastAsia="zh-CN" w:bidi="ar"/>
                    </w:rPr>
                    <w:t>278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8D5976">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DB5BE7">
                  <w:pPr>
                    <w:keepNext w:val="0"/>
                    <w:keepLines w:val="0"/>
                    <w:widowControl/>
                    <w:suppressLineNumbers w:val="0"/>
                    <w:jc w:val="left"/>
                  </w:pPr>
                  <w:r>
                    <w:rPr>
                      <w:rFonts w:ascii="宋体" w:hAnsi="宋体" w:eastAsia="宋体" w:cs="宋体"/>
                      <w:kern w:val="0"/>
                      <w:sz w:val="24"/>
                      <w:szCs w:val="24"/>
                      <w:lang w:val="en-US" w:eastAsia="zh-CN" w:bidi="ar"/>
                    </w:rPr>
                    <w:t>对医疗气功活动进行监督检查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CA5333">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8BAC5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05AC7B">
                  <w:pPr>
                    <w:keepNext w:val="0"/>
                    <w:keepLines w:val="0"/>
                    <w:widowControl/>
                    <w:suppressLineNumbers w:val="0"/>
                    <w:jc w:val="left"/>
                  </w:pPr>
                  <w:r>
                    <w:rPr>
                      <w:rFonts w:ascii="宋体" w:hAnsi="宋体" w:eastAsia="宋体" w:cs="宋体"/>
                      <w:kern w:val="0"/>
                      <w:sz w:val="24"/>
                      <w:szCs w:val="24"/>
                      <w:lang w:val="en-US" w:eastAsia="zh-CN" w:bidi="ar"/>
                    </w:rPr>
                    <w:t>【规章】《医疗气功管理暂行规定》（卫生部令第12号，2000年7月10日发布施行）第十三条 县级以上人民政府中医药行政管理机构应当按照本规定和有关法律法规，加强对医疗气功活动的日常监督检查。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B2B781">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76331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3E201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1D3A07">
                  <w:pPr>
                    <w:keepNext w:val="0"/>
                    <w:keepLines w:val="0"/>
                    <w:widowControl/>
                    <w:suppressLineNumbers w:val="0"/>
                    <w:jc w:val="left"/>
                  </w:pPr>
                  <w:r>
                    <w:rPr>
                      <w:rFonts w:ascii="宋体" w:hAnsi="宋体" w:eastAsia="宋体" w:cs="宋体"/>
                      <w:kern w:val="0"/>
                      <w:sz w:val="24"/>
                      <w:szCs w:val="24"/>
                      <w:lang w:val="en-US" w:eastAsia="zh-CN" w:bidi="ar"/>
                    </w:rPr>
                    <w:t>279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ED41D7">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FC012B">
                  <w:pPr>
                    <w:keepNext w:val="0"/>
                    <w:keepLines w:val="0"/>
                    <w:widowControl/>
                    <w:suppressLineNumbers w:val="0"/>
                    <w:jc w:val="left"/>
                  </w:pPr>
                  <w:r>
                    <w:rPr>
                      <w:rFonts w:ascii="宋体" w:hAnsi="宋体" w:eastAsia="宋体" w:cs="宋体"/>
                      <w:kern w:val="0"/>
                      <w:sz w:val="24"/>
                      <w:szCs w:val="24"/>
                      <w:lang w:val="en-US" w:eastAsia="zh-CN" w:bidi="ar"/>
                    </w:rPr>
                    <w:t>对医疗机构抗菌药物临床应用情况进行监督检查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6D0E3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0AA9E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329195">
                  <w:pPr>
                    <w:keepNext w:val="0"/>
                    <w:keepLines w:val="0"/>
                    <w:widowControl/>
                    <w:suppressLineNumbers w:val="0"/>
                    <w:jc w:val="left"/>
                  </w:pPr>
                  <w:r>
                    <w:rPr>
                      <w:rFonts w:ascii="宋体" w:hAnsi="宋体" w:eastAsia="宋体" w:cs="宋体"/>
                      <w:kern w:val="0"/>
                      <w:sz w:val="24"/>
                      <w:szCs w:val="24"/>
                      <w:lang w:val="en-US" w:eastAsia="zh-CN" w:bidi="ar"/>
                    </w:rPr>
                    <w:t>【规章】《抗菌药物临床应用管理办法》（卫生部令第84号，2012年4月24日公布，自2012年8月1日起施行）第三十七条 县级以上卫生行政部门应当加强对本行政区域内医疗机构抗菌药物临床应用情况的监督检查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A3B61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8C955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BDEB2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93B37C">
                  <w:pPr>
                    <w:keepNext w:val="0"/>
                    <w:keepLines w:val="0"/>
                    <w:widowControl/>
                    <w:suppressLineNumbers w:val="0"/>
                    <w:jc w:val="left"/>
                  </w:pPr>
                  <w:r>
                    <w:rPr>
                      <w:rFonts w:ascii="宋体" w:hAnsi="宋体" w:eastAsia="宋体" w:cs="宋体"/>
                      <w:kern w:val="0"/>
                      <w:sz w:val="24"/>
                      <w:szCs w:val="24"/>
                      <w:lang w:val="en-US" w:eastAsia="zh-CN" w:bidi="ar"/>
                    </w:rPr>
                    <w:t>280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784CFD">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484F5E">
                  <w:pPr>
                    <w:keepNext w:val="0"/>
                    <w:keepLines w:val="0"/>
                    <w:widowControl/>
                    <w:suppressLineNumbers w:val="0"/>
                    <w:jc w:val="left"/>
                  </w:pPr>
                  <w:r>
                    <w:rPr>
                      <w:rFonts w:ascii="宋体" w:hAnsi="宋体" w:eastAsia="宋体" w:cs="宋体"/>
                      <w:kern w:val="0"/>
                      <w:sz w:val="24"/>
                      <w:szCs w:val="24"/>
                      <w:lang w:val="en-US" w:eastAsia="zh-CN" w:bidi="ar"/>
                    </w:rPr>
                    <w:t>对医疗机构临床用血情况进行督导检查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CC1E8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6B08F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707032">
                  <w:pPr>
                    <w:keepNext w:val="0"/>
                    <w:keepLines w:val="0"/>
                    <w:widowControl/>
                    <w:suppressLineNumbers w:val="0"/>
                    <w:jc w:val="left"/>
                  </w:pPr>
                  <w:r>
                    <w:rPr>
                      <w:rFonts w:ascii="宋体" w:hAnsi="宋体" w:eastAsia="宋体" w:cs="宋体"/>
                      <w:kern w:val="0"/>
                      <w:sz w:val="24"/>
                      <w:szCs w:val="24"/>
                      <w:lang w:val="en-US" w:eastAsia="zh-CN" w:bidi="ar"/>
                    </w:rPr>
                    <w:t>【规章】《医疗机构临床用血管理办法》（卫生部令第85号，2012年6月7日公布，自2012年8月1日起施行）第三十一条  县级以上地方人民政府卫生行政部门应当加强对本行政区域内医疗机构临床用血情况的督导检查。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93ECD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DCC3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A81B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65BC7E">
                  <w:pPr>
                    <w:keepNext w:val="0"/>
                    <w:keepLines w:val="0"/>
                    <w:widowControl/>
                    <w:suppressLineNumbers w:val="0"/>
                    <w:jc w:val="left"/>
                  </w:pPr>
                  <w:r>
                    <w:rPr>
                      <w:rFonts w:ascii="宋体" w:hAnsi="宋体" w:eastAsia="宋体" w:cs="宋体"/>
                      <w:kern w:val="0"/>
                      <w:sz w:val="24"/>
                      <w:szCs w:val="24"/>
                      <w:lang w:val="en-US" w:eastAsia="zh-CN" w:bidi="ar"/>
                    </w:rPr>
                    <w:t>281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CE69AA">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5FD6CA">
                  <w:pPr>
                    <w:keepNext w:val="0"/>
                    <w:keepLines w:val="0"/>
                    <w:widowControl/>
                    <w:suppressLineNumbers w:val="0"/>
                    <w:jc w:val="left"/>
                  </w:pPr>
                  <w:r>
                    <w:rPr>
                      <w:rFonts w:ascii="宋体" w:hAnsi="宋体" w:eastAsia="宋体" w:cs="宋体"/>
                      <w:kern w:val="0"/>
                      <w:sz w:val="24"/>
                      <w:szCs w:val="24"/>
                      <w:lang w:val="en-US" w:eastAsia="zh-CN" w:bidi="ar"/>
                    </w:rPr>
                    <w:t>对传染病防治工作进行监督检查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EC0BCC">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8FB68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04AAF3">
                  <w:pPr>
                    <w:keepNext w:val="0"/>
                    <w:keepLines w:val="0"/>
                    <w:widowControl/>
                    <w:suppressLineNumbers w:val="0"/>
                    <w:jc w:val="left"/>
                  </w:pPr>
                  <w:r>
                    <w:rPr>
                      <w:rFonts w:ascii="宋体" w:hAnsi="宋体" w:eastAsia="宋体" w:cs="宋体"/>
                      <w:kern w:val="0"/>
                      <w:sz w:val="24"/>
                      <w:szCs w:val="24"/>
                      <w:lang w:val="en-US" w:eastAsia="zh-CN" w:bidi="ar"/>
                    </w:rPr>
                    <w:t>【法律】《</w:t>
                  </w:r>
                  <w:r>
                    <w:rPr>
                      <w:rFonts w:hint="eastAsia" w:ascii="宋体" w:hAnsi="宋体" w:eastAsia="宋体" w:cs="宋体"/>
                      <w:kern w:val="0"/>
                      <w:sz w:val="24"/>
                      <w:szCs w:val="24"/>
                      <w:lang w:val="en-US" w:eastAsia="zh-CN" w:bidi="ar"/>
                    </w:rPr>
                    <w:t>中华人民共和国</w:t>
                  </w:r>
                  <w:r>
                    <w:rPr>
                      <w:rFonts w:ascii="宋体" w:hAnsi="宋体" w:eastAsia="宋体" w:cs="宋体"/>
                      <w:kern w:val="0"/>
                      <w:sz w:val="24"/>
                      <w:szCs w:val="24"/>
                      <w:lang w:val="en-US" w:eastAsia="zh-CN" w:bidi="ar"/>
                    </w:rPr>
                    <w:t>传染病防治法》第五十三条 县级以上人民政府卫生行政部门对传染病防治工作履行下列监督检查职责:“（一）对下级人民政府卫生行政部门履行本法规定的传染病防治职责进行监督检查；（二）对疾病预防控制机构、医疗机构的传染病防治工作进行监督检查；（三）对采供血机构的采供血活动进行监督检查；（四）对用于传染病防治的消毒产品及其生产单位进行监督检查，并对饮用水供水单位从事生产或者供应活动以及涉及饮用水卫生安全的产品进行监督检查；（五）对传染病菌种、毒种和传染病检测样本的采集、保藏、携带、运输、使用进行监督检查；（六）对公共场所和有关单位的卫生条件和传染病预防、控制措施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C7D5F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00688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FC09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91F036">
                  <w:pPr>
                    <w:keepNext w:val="0"/>
                    <w:keepLines w:val="0"/>
                    <w:widowControl/>
                    <w:suppressLineNumbers w:val="0"/>
                    <w:jc w:val="left"/>
                  </w:pPr>
                  <w:r>
                    <w:rPr>
                      <w:rFonts w:ascii="宋体" w:hAnsi="宋体" w:eastAsia="宋体" w:cs="宋体"/>
                      <w:kern w:val="0"/>
                      <w:sz w:val="24"/>
                      <w:szCs w:val="24"/>
                      <w:lang w:val="en-US" w:eastAsia="zh-CN" w:bidi="ar"/>
                    </w:rPr>
                    <w:t>282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F66A8D">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E228CB">
                  <w:pPr>
                    <w:keepNext w:val="0"/>
                    <w:keepLines w:val="0"/>
                    <w:widowControl/>
                    <w:suppressLineNumbers w:val="0"/>
                    <w:jc w:val="left"/>
                  </w:pPr>
                  <w:r>
                    <w:rPr>
                      <w:rFonts w:ascii="宋体" w:hAnsi="宋体" w:eastAsia="宋体" w:cs="宋体"/>
                      <w:kern w:val="0"/>
                      <w:sz w:val="24"/>
                      <w:szCs w:val="24"/>
                      <w:lang w:val="en-US" w:eastAsia="zh-CN" w:bidi="ar"/>
                    </w:rPr>
                    <w:t>对医疗卫生机构的医疗废物收集、运送、贮存、处置活动中的疾病防治工作进行监督检查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EA7A04">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EA993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05FAA9">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【行政法规】《医疗废物管理条例》（2003年6月16日国务院令第380号公布　根据2011年1月8日修改）第五条 县级以上各级人民政府卫生行政主管部门，对医疗废物收集、运送、贮存、处置活动中的疾病防治工作实施统一监督管理。第三十四条 县级以上地方人民政府卫生行政主管部门、环境保护行政主管部门，应当依照本条例的规定，按照职责分工，对医疗卫生机构和医疗废物集中处置单位进行监督检查。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693B8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DBB5F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C145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7B9585">
                  <w:pPr>
                    <w:keepNext w:val="0"/>
                    <w:keepLines w:val="0"/>
                    <w:widowControl/>
                    <w:suppressLineNumbers w:val="0"/>
                    <w:jc w:val="left"/>
                  </w:pPr>
                  <w:r>
                    <w:rPr>
                      <w:rFonts w:ascii="宋体" w:hAnsi="宋体" w:eastAsia="宋体" w:cs="宋体"/>
                      <w:kern w:val="0"/>
                      <w:sz w:val="24"/>
                      <w:szCs w:val="24"/>
                      <w:lang w:val="en-US" w:eastAsia="zh-CN" w:bidi="ar"/>
                    </w:rPr>
                    <w:t>283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1888E5">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A03DA1">
                  <w:pPr>
                    <w:keepNext w:val="0"/>
                    <w:keepLines w:val="0"/>
                    <w:widowControl/>
                    <w:suppressLineNumbers w:val="0"/>
                    <w:jc w:val="left"/>
                  </w:pPr>
                  <w:r>
                    <w:rPr>
                      <w:rFonts w:ascii="宋体" w:hAnsi="宋体" w:eastAsia="宋体" w:cs="宋体"/>
                      <w:kern w:val="0"/>
                      <w:sz w:val="24"/>
                      <w:szCs w:val="24"/>
                      <w:lang w:val="en-US" w:eastAsia="zh-CN" w:bidi="ar"/>
                    </w:rPr>
                    <w:t>对病原微生物菌（毒）种的采集、运输、储存等进行监督检查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26027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94FC4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6FF5BA">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【行政法规】《病原微生物实验室生物安全管理条例》（国务院令第424号，2004年11月12日公布施行）第四十九条  县级以上地方人民政府卫生主管部门履行下列职责：（一）对病原微生物菌（毒）种的采集、运输、储存进行监督检查；（二）对从事高致病性病原微生物相关实验活动的实验室是否符合本条例规定的条件进行监督检查；（三）对实验室或者实验室的设立单位培训、考核其工作人员以及上岗人员的情况进行监督检查；（四）对实验室是否按照有关国家标准、技术规范和操作规程从事病原微生物相关实验活动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A151F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6075F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ADFAC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B6EFC9">
                  <w:pPr>
                    <w:keepNext w:val="0"/>
                    <w:keepLines w:val="0"/>
                    <w:widowControl/>
                    <w:suppressLineNumbers w:val="0"/>
                    <w:jc w:val="left"/>
                  </w:pPr>
                  <w:r>
                    <w:rPr>
                      <w:rFonts w:ascii="宋体" w:hAnsi="宋体" w:eastAsia="宋体" w:cs="宋体"/>
                      <w:kern w:val="0"/>
                      <w:sz w:val="24"/>
                      <w:szCs w:val="24"/>
                      <w:lang w:val="en-US" w:eastAsia="zh-CN" w:bidi="ar"/>
                    </w:rPr>
                    <w:t>284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103B2D">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40A48C">
                  <w:pPr>
                    <w:keepNext w:val="0"/>
                    <w:keepLines w:val="0"/>
                    <w:widowControl/>
                    <w:suppressLineNumbers w:val="0"/>
                    <w:jc w:val="left"/>
                  </w:pPr>
                  <w:r>
                    <w:rPr>
                      <w:rFonts w:ascii="宋体" w:hAnsi="宋体" w:eastAsia="宋体" w:cs="宋体"/>
                      <w:kern w:val="0"/>
                      <w:sz w:val="24"/>
                      <w:szCs w:val="24"/>
                      <w:lang w:val="en-US" w:eastAsia="zh-CN" w:bidi="ar"/>
                    </w:rPr>
                    <w:t>对医疗卫生机构实施国家免疫规划的情况等进行监督检查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081F0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0C283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FB7EF0">
                  <w:pPr>
                    <w:keepNext w:val="0"/>
                    <w:keepLines w:val="0"/>
                    <w:widowControl/>
                    <w:suppressLineNumbers w:val="0"/>
                    <w:jc w:val="left"/>
                  </w:pPr>
                  <w:r>
                    <w:rPr>
                      <w:rFonts w:ascii="宋体" w:hAnsi="宋体" w:eastAsia="宋体" w:cs="宋体"/>
                      <w:kern w:val="0"/>
                      <w:sz w:val="24"/>
                      <w:szCs w:val="24"/>
                      <w:lang w:val="en-US" w:eastAsia="zh-CN" w:bidi="ar"/>
                    </w:rPr>
                    <w:t>【行政法规】《疫苗流通和预防接种管理条例》（国务院令第434号，2005年3月24日公布，自2005年6月1日起施行；2016年4月13日修改，自2016年4月23日起施行。）第五十条 县级以上地方人民政府卫生主管部门在各自职责范围内，履行下列监督检查职责：（一）对医疗卫生机构实施国家免疫规划的情况进行监督检查；（二）对疾病预防控制机构开展与预防接种相关的宣传、培训、技术指导等工作进行监督检查；（三）对医疗卫生机构分发和购买疫苗的情况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E754C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D1F55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D33D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9D6151">
                  <w:pPr>
                    <w:keepNext w:val="0"/>
                    <w:keepLines w:val="0"/>
                    <w:widowControl/>
                    <w:suppressLineNumbers w:val="0"/>
                    <w:jc w:val="left"/>
                  </w:pPr>
                  <w:r>
                    <w:rPr>
                      <w:rFonts w:ascii="宋体" w:hAnsi="宋体" w:eastAsia="宋体" w:cs="宋体"/>
                      <w:kern w:val="0"/>
                      <w:sz w:val="24"/>
                      <w:szCs w:val="24"/>
                      <w:lang w:val="en-US" w:eastAsia="zh-CN" w:bidi="ar"/>
                    </w:rPr>
                    <w:t>285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69000F">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E97F29">
                  <w:pPr>
                    <w:keepNext w:val="0"/>
                    <w:keepLines w:val="0"/>
                    <w:widowControl/>
                    <w:suppressLineNumbers w:val="0"/>
                    <w:jc w:val="left"/>
                  </w:pPr>
                  <w:r>
                    <w:rPr>
                      <w:rFonts w:ascii="宋体" w:hAnsi="宋体" w:eastAsia="宋体" w:cs="宋体"/>
                      <w:kern w:val="0"/>
                      <w:sz w:val="24"/>
                      <w:szCs w:val="24"/>
                      <w:lang w:val="en-US" w:eastAsia="zh-CN" w:bidi="ar"/>
                    </w:rPr>
                    <w:t>对医疗机构开展放射诊疗活动情况进行监督检查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6CF11E">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2B7F2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B7AF67">
                  <w:pPr>
                    <w:keepNext w:val="0"/>
                    <w:keepLines w:val="0"/>
                    <w:widowControl/>
                    <w:suppressLineNumbers w:val="0"/>
                    <w:jc w:val="left"/>
                  </w:pPr>
                  <w:r>
                    <w:rPr>
                      <w:rFonts w:ascii="宋体" w:hAnsi="宋体" w:eastAsia="宋体" w:cs="宋体"/>
                      <w:kern w:val="0"/>
                      <w:sz w:val="24"/>
                      <w:szCs w:val="24"/>
                      <w:lang w:val="en-US" w:eastAsia="zh-CN" w:bidi="ar"/>
                    </w:rPr>
                    <w:t>【规章】《放射诊疗管理规定》（卫生部令第46号，2006年1月24日发布，2006年3月1日起施行；2015年12月31日修改，2016年1月19日发布施行）第三十四条 县级以上地方人民政府卫生行政部门应当定期对本行政区域内开展放射诊疗活动的医疗机构进行监督检查。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7569C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204C8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BC87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AEF3DA">
                  <w:pPr>
                    <w:keepNext w:val="0"/>
                    <w:keepLines w:val="0"/>
                    <w:widowControl/>
                    <w:suppressLineNumbers w:val="0"/>
                    <w:jc w:val="left"/>
                  </w:pPr>
                  <w:r>
                    <w:rPr>
                      <w:rFonts w:ascii="宋体" w:hAnsi="宋体" w:eastAsia="宋体" w:cs="宋体"/>
                      <w:kern w:val="0"/>
                      <w:sz w:val="24"/>
                      <w:szCs w:val="24"/>
                      <w:lang w:val="en-US" w:eastAsia="zh-CN" w:bidi="ar"/>
                    </w:rPr>
                    <w:t>286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D4448B">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ECCD52">
                  <w:pPr>
                    <w:keepNext w:val="0"/>
                    <w:keepLines w:val="0"/>
                    <w:widowControl/>
                    <w:suppressLineNumbers w:val="0"/>
                    <w:jc w:val="left"/>
                  </w:pPr>
                  <w:r>
                    <w:rPr>
                      <w:rFonts w:ascii="宋体" w:hAnsi="宋体" w:eastAsia="宋体" w:cs="宋体"/>
                      <w:kern w:val="0"/>
                      <w:sz w:val="24"/>
                      <w:szCs w:val="24"/>
                      <w:lang w:val="en-US" w:eastAsia="zh-CN" w:bidi="ar"/>
                    </w:rPr>
                    <w:t>对放射工作单位的放射工作人员职业健康管理情况进行监督检查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6D1DBE">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00B2A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95C4C3">
                  <w:pPr>
                    <w:keepNext w:val="0"/>
                    <w:keepLines w:val="0"/>
                    <w:widowControl/>
                    <w:suppressLineNumbers w:val="0"/>
                    <w:jc w:val="left"/>
                  </w:pPr>
                  <w:r>
                    <w:rPr>
                      <w:rFonts w:ascii="宋体" w:hAnsi="宋体" w:eastAsia="宋体" w:cs="宋体"/>
                      <w:kern w:val="0"/>
                      <w:sz w:val="24"/>
                      <w:szCs w:val="24"/>
                      <w:lang w:val="en-US" w:eastAsia="zh-CN" w:bidi="ar"/>
                    </w:rPr>
                    <w:t>【规章】《放射工作人员职业健康管理办法》（卫生部令第55号，2007年6月3日公布，2007年11月1日起施行）第三十三条 县级以上地方人民政府卫生行政部门应当定期对放射工作单位的放射工作人员职业健康管理进行监督检查。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CC81A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767CB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0B08A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720D7D">
                  <w:pPr>
                    <w:keepNext w:val="0"/>
                    <w:keepLines w:val="0"/>
                    <w:widowControl/>
                    <w:suppressLineNumbers w:val="0"/>
                    <w:jc w:val="left"/>
                  </w:pPr>
                  <w:r>
                    <w:rPr>
                      <w:rFonts w:ascii="宋体" w:hAnsi="宋体" w:eastAsia="宋体" w:cs="宋体"/>
                      <w:kern w:val="0"/>
                      <w:sz w:val="24"/>
                      <w:szCs w:val="24"/>
                      <w:lang w:val="en-US" w:eastAsia="zh-CN" w:bidi="ar"/>
                    </w:rPr>
                    <w:t>287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D33A32">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4DD5B9">
                  <w:pPr>
                    <w:keepNext w:val="0"/>
                    <w:keepLines w:val="0"/>
                    <w:widowControl/>
                    <w:suppressLineNumbers w:val="0"/>
                    <w:jc w:val="left"/>
                  </w:pPr>
                  <w:r>
                    <w:rPr>
                      <w:rFonts w:ascii="宋体" w:hAnsi="宋体" w:eastAsia="宋体" w:cs="宋体"/>
                      <w:kern w:val="0"/>
                      <w:sz w:val="24"/>
                      <w:szCs w:val="24"/>
                      <w:lang w:val="en-US" w:eastAsia="zh-CN" w:bidi="ar"/>
                    </w:rPr>
                    <w:t>对有关机构、场所和物品的消毒工作等进行监督检查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C1D97F">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BCD76B">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481D03">
                  <w:pPr>
                    <w:keepNext w:val="0"/>
                    <w:keepLines w:val="0"/>
                    <w:widowControl/>
                    <w:suppressLineNumbers w:val="0"/>
                    <w:jc w:val="left"/>
                  </w:pPr>
                  <w:r>
                    <w:rPr>
                      <w:rFonts w:ascii="宋体" w:hAnsi="宋体" w:eastAsia="宋体" w:cs="宋体"/>
                      <w:kern w:val="0"/>
                      <w:sz w:val="24"/>
                      <w:szCs w:val="24"/>
                      <w:lang w:val="en-US" w:eastAsia="zh-CN" w:bidi="ar"/>
                    </w:rPr>
                    <w:t>【规章】《消毒管理办法》（2002年3月28日卫生部令第27号发布）第三十九条 县级以上卫生行政部门对消毒工作行使下列监督管理职权：（一）对有关机构、场所和物品的消毒工作进行监督检查；（二）对消毒产品生产企业执行《消毒产品生产企业卫生规范》情况进行监督检查；（三）对消毒产品的卫生质量进行监督检查；（四）对消毒服务机构的消毒服务质量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9BE5D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15A61F">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751B1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8DC4C2">
                  <w:pPr>
                    <w:keepNext w:val="0"/>
                    <w:keepLines w:val="0"/>
                    <w:widowControl/>
                    <w:suppressLineNumbers w:val="0"/>
                    <w:jc w:val="left"/>
                  </w:pPr>
                  <w:r>
                    <w:rPr>
                      <w:rFonts w:ascii="宋体" w:hAnsi="宋体" w:eastAsia="宋体" w:cs="宋体"/>
                      <w:kern w:val="0"/>
                      <w:sz w:val="24"/>
                      <w:szCs w:val="24"/>
                      <w:lang w:val="en-US" w:eastAsia="zh-CN" w:bidi="ar"/>
                    </w:rPr>
                    <w:t>288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D6D4FB">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8AFA94">
                  <w:pPr>
                    <w:keepNext w:val="0"/>
                    <w:keepLines w:val="0"/>
                    <w:widowControl/>
                    <w:suppressLineNumbers w:val="0"/>
                    <w:jc w:val="left"/>
                  </w:pPr>
                  <w:r>
                    <w:rPr>
                      <w:rFonts w:ascii="宋体" w:hAnsi="宋体" w:eastAsia="宋体" w:cs="宋体"/>
                      <w:kern w:val="0"/>
                      <w:sz w:val="24"/>
                      <w:szCs w:val="24"/>
                      <w:lang w:val="en-US" w:eastAsia="zh-CN" w:bidi="ar"/>
                    </w:rPr>
                    <w:t>对急救中心（站）和急救网络医院执业活动进行检查指导</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EE170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4C89E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151242">
                  <w:pPr>
                    <w:keepNext w:val="0"/>
                    <w:keepLines w:val="0"/>
                    <w:widowControl/>
                    <w:suppressLineNumbers w:val="0"/>
                    <w:jc w:val="left"/>
                  </w:pPr>
                  <w:r>
                    <w:rPr>
                      <w:rFonts w:ascii="宋体" w:hAnsi="宋体" w:eastAsia="宋体" w:cs="宋体"/>
                      <w:kern w:val="0"/>
                      <w:sz w:val="24"/>
                      <w:szCs w:val="24"/>
                      <w:lang w:val="en-US" w:eastAsia="zh-CN" w:bidi="ar"/>
                    </w:rPr>
                    <w:t>【规章】《院前医疗急救管理办法》（国家卫生和计划生育委员会令第3号，2013年11月29日发布，自2014年2月1日起施行）第三十一条 县级以上地方卫生计生行政部门应当加强急救中心（站）和急救网络医院的设置管理工作，对其执业活动进行检查指导。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B9BD1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FB28E5">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18FA5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5EDAFE">
                  <w:pPr>
                    <w:keepNext w:val="0"/>
                    <w:keepLines w:val="0"/>
                    <w:widowControl/>
                    <w:suppressLineNumbers w:val="0"/>
                    <w:jc w:val="left"/>
                  </w:pPr>
                  <w:r>
                    <w:rPr>
                      <w:rFonts w:ascii="宋体" w:hAnsi="宋体" w:eastAsia="宋体" w:cs="宋体"/>
                      <w:kern w:val="0"/>
                      <w:sz w:val="24"/>
                      <w:szCs w:val="24"/>
                      <w:lang w:val="en-US" w:eastAsia="zh-CN" w:bidi="ar"/>
                    </w:rPr>
                    <w:t>289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B75989">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2C430F">
                  <w:pPr>
                    <w:keepNext w:val="0"/>
                    <w:keepLines w:val="0"/>
                    <w:widowControl/>
                    <w:suppressLineNumbers w:val="0"/>
                    <w:jc w:val="left"/>
                  </w:pPr>
                  <w:r>
                    <w:rPr>
                      <w:rFonts w:ascii="宋体" w:hAnsi="宋体" w:eastAsia="宋体" w:cs="宋体"/>
                      <w:kern w:val="0"/>
                      <w:sz w:val="24"/>
                      <w:szCs w:val="24"/>
                      <w:lang w:val="en-US" w:eastAsia="zh-CN" w:bidi="ar"/>
                    </w:rPr>
                    <w:t>对职业病诊断机构的监督检查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85125F">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92D15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4048EC">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【法律】《中华人民共和国职业病防治法》（2001年10月27日主席令第60号，2018年12月29日修改）第四十三条　职业病诊断应当由取得《医疗机构执业许可证》的医疗卫生机构承担。卫生行政部门应当加强对职业病诊断工作的规范管理，具体管理办法由国务院卫生行政部门制定。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【规章】《职业病诊断与鉴定管理办法》（卫生部令第91号，2013年2月19日发布，自2013年4月10日起施行）第五十二条 县级以上地方卫生行政部门应当制定职业病诊断机构年度监督检查计划，定期对职业病诊断机构进行监督检查，检查内容包括：（一）法律法规、标准的执行情况；（二）规章制度建立情况；（三）人员、岗位职责落实和培训等情况；（四）职业病报告情况等。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ECE45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AD540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531A2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4DFB8F">
                  <w:pPr>
                    <w:keepNext w:val="0"/>
                    <w:keepLines w:val="0"/>
                    <w:widowControl/>
                    <w:suppressLineNumbers w:val="0"/>
                    <w:jc w:val="left"/>
                  </w:pPr>
                  <w:r>
                    <w:rPr>
                      <w:rFonts w:ascii="宋体" w:hAnsi="宋体" w:eastAsia="宋体" w:cs="宋体"/>
                      <w:kern w:val="0"/>
                      <w:sz w:val="24"/>
                      <w:szCs w:val="24"/>
                      <w:lang w:val="en-US" w:eastAsia="zh-CN" w:bidi="ar"/>
                    </w:rPr>
                    <w:t>290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63DC1B">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70D640">
                  <w:pPr>
                    <w:keepNext w:val="0"/>
                    <w:keepLines w:val="0"/>
                    <w:widowControl/>
                    <w:suppressLineNumbers w:val="0"/>
                    <w:jc w:val="left"/>
                  </w:pPr>
                  <w:r>
                    <w:rPr>
                      <w:rFonts w:ascii="宋体" w:hAnsi="宋体" w:eastAsia="宋体" w:cs="宋体"/>
                      <w:kern w:val="0"/>
                      <w:sz w:val="24"/>
                      <w:szCs w:val="24"/>
                      <w:lang w:val="en-US" w:eastAsia="zh-CN" w:bidi="ar"/>
                    </w:rPr>
                    <w:t>对托幼机构的饮用水卫生、传染病防控和控制等工作进行监督检查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BE0A5E">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24983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6C3945">
                  <w:pPr>
                    <w:keepNext w:val="0"/>
                    <w:keepLines w:val="0"/>
                    <w:widowControl/>
                    <w:suppressLineNumbers w:val="0"/>
                    <w:jc w:val="left"/>
                  </w:pPr>
                  <w:r>
                    <w:rPr>
                      <w:rFonts w:ascii="宋体" w:hAnsi="宋体" w:eastAsia="宋体" w:cs="宋体"/>
                      <w:kern w:val="0"/>
                      <w:sz w:val="24"/>
                      <w:szCs w:val="24"/>
                      <w:lang w:val="en-US" w:eastAsia="zh-CN" w:bidi="ar"/>
                    </w:rPr>
                    <w:t>【规章】《托儿所幼儿园卫生保健管理办法》（卫生部第76号令，2010年3月1日经卫生部部务会审议通过，2010年11月1日施行）第五条第三款  卫生监督执法机构应当依法对托幼机构的饮用水卫生、传染病预防和控制等工作进行监督检查.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B4DCE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94AB33">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1905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42A672">
                  <w:pPr>
                    <w:keepNext w:val="0"/>
                    <w:keepLines w:val="0"/>
                    <w:widowControl/>
                    <w:suppressLineNumbers w:val="0"/>
                    <w:jc w:val="left"/>
                  </w:pPr>
                  <w:r>
                    <w:rPr>
                      <w:rFonts w:ascii="宋体" w:hAnsi="宋体" w:eastAsia="宋体" w:cs="宋体"/>
                      <w:kern w:val="0"/>
                      <w:sz w:val="24"/>
                      <w:szCs w:val="24"/>
                      <w:lang w:val="en-US" w:eastAsia="zh-CN" w:bidi="ar"/>
                    </w:rPr>
                    <w:t>291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A344A1">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90FC69">
                  <w:pPr>
                    <w:keepNext w:val="0"/>
                    <w:keepLines w:val="0"/>
                    <w:widowControl/>
                    <w:suppressLineNumbers w:val="0"/>
                    <w:jc w:val="left"/>
                  </w:pPr>
                  <w:r>
                    <w:rPr>
                      <w:rFonts w:ascii="宋体" w:hAnsi="宋体" w:eastAsia="宋体" w:cs="宋体"/>
                      <w:kern w:val="0"/>
                      <w:sz w:val="24"/>
                      <w:szCs w:val="24"/>
                      <w:lang w:val="en-US" w:eastAsia="zh-CN" w:bidi="ar"/>
                    </w:rPr>
                    <w:t>对血站、临床供血情况进行监督检查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9FF069">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F0CA7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B96419">
                  <w:pPr>
                    <w:keepNext w:val="0"/>
                    <w:keepLines w:val="0"/>
                    <w:widowControl/>
                    <w:suppressLineNumbers w:val="0"/>
                    <w:jc w:val="left"/>
                  </w:pPr>
                  <w:r>
                    <w:rPr>
                      <w:rFonts w:ascii="宋体" w:hAnsi="宋体" w:eastAsia="宋体" w:cs="宋体"/>
                      <w:kern w:val="0"/>
                      <w:sz w:val="24"/>
                      <w:szCs w:val="24"/>
                      <w:lang w:val="en-US" w:eastAsia="zh-CN" w:bidi="ar"/>
                    </w:rPr>
                    <w:t>【规章】《血站管理办法》（卫生部第44号令  自2006年3月1日起施行） 第五十条  县级以上人民政府卫生计生行政部门对采供血活动履行下列职责：（二）对下级卫生计生行政部门履行本办法规定的血站管理职责进行监督检查；（三）对辖区内血站执业活动进行日常监督检查，组织开展对采供血质量的不定期抽检；（四）对辖区内临床供血活动进行监督检查；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4343B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FDC038">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3E1A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07EA5A">
                  <w:pPr>
                    <w:keepNext w:val="0"/>
                    <w:keepLines w:val="0"/>
                    <w:widowControl/>
                    <w:suppressLineNumbers w:val="0"/>
                    <w:jc w:val="left"/>
                  </w:pPr>
                  <w:r>
                    <w:rPr>
                      <w:rFonts w:ascii="宋体" w:hAnsi="宋体" w:eastAsia="宋体" w:cs="宋体"/>
                      <w:kern w:val="0"/>
                      <w:sz w:val="24"/>
                      <w:szCs w:val="24"/>
                      <w:lang w:val="en-US" w:eastAsia="zh-CN" w:bidi="ar"/>
                    </w:rPr>
                    <w:t>292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2422C4">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8CDD44">
                  <w:pPr>
                    <w:keepNext w:val="0"/>
                    <w:keepLines w:val="0"/>
                    <w:widowControl/>
                    <w:suppressLineNumbers w:val="0"/>
                    <w:jc w:val="left"/>
                  </w:pPr>
                  <w:r>
                    <w:rPr>
                      <w:rFonts w:ascii="宋体" w:hAnsi="宋体" w:eastAsia="宋体" w:cs="宋体"/>
                      <w:kern w:val="0"/>
                      <w:sz w:val="24"/>
                      <w:szCs w:val="24"/>
                      <w:lang w:val="en-US" w:eastAsia="zh-CN" w:bidi="ar"/>
                    </w:rPr>
                    <w:t>对单采血浆站进行监督检查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724CE1">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28FCD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37ECEC">
                  <w:pPr>
                    <w:keepNext w:val="0"/>
                    <w:keepLines w:val="0"/>
                    <w:widowControl/>
                    <w:suppressLineNumbers w:val="0"/>
                    <w:jc w:val="left"/>
                  </w:pPr>
                  <w:r>
                    <w:rPr>
                      <w:rFonts w:ascii="宋体" w:hAnsi="宋体" w:eastAsia="宋体" w:cs="宋体"/>
                      <w:kern w:val="0"/>
                      <w:sz w:val="24"/>
                      <w:szCs w:val="24"/>
                      <w:lang w:val="en-US" w:eastAsia="zh-CN" w:bidi="ar"/>
                    </w:rPr>
                    <w:t>【行政法规】《血液制品管理条例》（国务院令第208号  1996年12月30日发布施行）  　第三十一条　省、自治区、直辖市人民政府卫生行政部门每年组织一次对本行政区域内单采血浆站的监督检查并进行年度注册。　　设区的市、自治州人民政府卫生行政部门或者省、自治区人民政府设立的派出机关的卫生行政机构每半年对本行政区域内的单采血浆站进行一次检查。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【规章】《单采血浆站管理办法》（卫生部令第58号，2008年1月4日公布，2008年3月1日起施；2016年1月19日修订后施行）  第五十二条　省级人民政府卫生计生行政部门至少每年组织一次对本行政区域内单采血浆站的监督检查和不定期抽查。　　上级卫生计生行政部门应当定期或者不定期监督检查辖区内原料血浆管理工作，并及时向下级卫生行政部门通报监督检查情况。</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5A576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D9D28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6A14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E4C08A">
                  <w:pPr>
                    <w:keepNext w:val="0"/>
                    <w:keepLines w:val="0"/>
                    <w:widowControl/>
                    <w:suppressLineNumbers w:val="0"/>
                    <w:jc w:val="left"/>
                  </w:pPr>
                  <w:r>
                    <w:rPr>
                      <w:rFonts w:ascii="宋体" w:hAnsi="宋体" w:eastAsia="宋体" w:cs="宋体"/>
                      <w:kern w:val="0"/>
                      <w:sz w:val="24"/>
                      <w:szCs w:val="24"/>
                      <w:lang w:val="en-US" w:eastAsia="zh-CN" w:bidi="ar"/>
                    </w:rPr>
                    <w:t>293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0B283E">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6B9692">
                  <w:pPr>
                    <w:keepNext w:val="0"/>
                    <w:keepLines w:val="0"/>
                    <w:widowControl/>
                    <w:suppressLineNumbers w:val="0"/>
                    <w:jc w:val="left"/>
                  </w:pPr>
                  <w:r>
                    <w:rPr>
                      <w:rFonts w:ascii="宋体" w:hAnsi="宋体" w:eastAsia="宋体" w:cs="宋体"/>
                      <w:kern w:val="0"/>
                      <w:sz w:val="24"/>
                      <w:szCs w:val="24"/>
                      <w:lang w:val="en-US" w:eastAsia="zh-CN" w:bidi="ar"/>
                    </w:rPr>
                    <w:t>对突发公共卫生事件与传染病疫情监测信息报告管理工作进行监督检查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07833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B0D4C0">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012B26">
                  <w:pPr>
                    <w:keepNext w:val="0"/>
                    <w:keepLines w:val="0"/>
                    <w:widowControl/>
                    <w:suppressLineNumbers w:val="0"/>
                    <w:jc w:val="left"/>
                  </w:pPr>
                  <w:r>
                    <w:rPr>
                      <w:rFonts w:ascii="宋体" w:hAnsi="宋体" w:eastAsia="宋体" w:cs="宋体"/>
                      <w:kern w:val="0"/>
                      <w:sz w:val="24"/>
                      <w:szCs w:val="24"/>
                      <w:lang w:val="en-US" w:eastAsia="zh-CN" w:bidi="ar"/>
                    </w:rPr>
                    <w:t>【规章】《突发公共卫生事件与传染病疫情监测信息报告管理办法》（卫生部令37号，2006年8月22日修订）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第三十三条 县级以上地方人民政府卫生行政部门对本行政区域的突发公共卫生事件与传染病疫情监测信息报告管理工作进行监督、指导。</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第三十四条 各级卫生监督机构在卫生行政部门的领导下，具体负责本行政区内的突发公共卫生事件与传染病疫情监测信息报告管理工作的监督检查。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80FBE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5A29E0">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13F1B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EB8E6A">
                  <w:pPr>
                    <w:keepNext w:val="0"/>
                    <w:keepLines w:val="0"/>
                    <w:widowControl/>
                    <w:suppressLineNumbers w:val="0"/>
                    <w:jc w:val="left"/>
                  </w:pPr>
                  <w:r>
                    <w:rPr>
                      <w:rFonts w:ascii="宋体" w:hAnsi="宋体" w:eastAsia="宋体" w:cs="宋体"/>
                      <w:kern w:val="0"/>
                      <w:sz w:val="24"/>
                      <w:szCs w:val="24"/>
                      <w:lang w:val="en-US" w:eastAsia="zh-CN" w:bidi="ar"/>
                    </w:rPr>
                    <w:t>294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67CE73">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0DAAD1">
                  <w:pPr>
                    <w:keepNext w:val="0"/>
                    <w:keepLines w:val="0"/>
                    <w:widowControl/>
                    <w:suppressLineNumbers w:val="0"/>
                    <w:jc w:val="left"/>
                  </w:pPr>
                  <w:r>
                    <w:rPr>
                      <w:rFonts w:ascii="宋体" w:hAnsi="宋体" w:eastAsia="宋体" w:cs="宋体"/>
                      <w:kern w:val="0"/>
                      <w:sz w:val="24"/>
                      <w:szCs w:val="24"/>
                      <w:lang w:val="en-US" w:eastAsia="zh-CN" w:bidi="ar"/>
                    </w:rPr>
                    <w:t>对医院感染管理工作进行监督检查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2B10B3">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34E8A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D6DAB3">
                  <w:pPr>
                    <w:keepNext w:val="0"/>
                    <w:keepLines w:val="0"/>
                    <w:widowControl/>
                    <w:suppressLineNumbers w:val="0"/>
                    <w:jc w:val="left"/>
                  </w:pPr>
                  <w:r>
                    <w:rPr>
                      <w:rFonts w:ascii="宋体" w:hAnsi="宋体" w:eastAsia="宋体" w:cs="宋体"/>
                      <w:kern w:val="0"/>
                      <w:sz w:val="24"/>
                      <w:szCs w:val="24"/>
                      <w:lang w:val="en-US" w:eastAsia="zh-CN" w:bidi="ar"/>
                    </w:rPr>
                    <w:t>【规章】《医院感染管理办法》(卫生部令第48号,2006年9月1日施行)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第二十八条 县级以上地方人民政府卫生行政部门应当按照有关法律法规和本办法的规定，对所辖区域的医疗机构进行监督检查。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第二十九条 对医疗机构监督检查的主要内容是：（一）医院感染管理的规章制度及落实情况；（二）针对医院感染危险因素的各项工作和控制措施；（三）消毒灭菌与隔离、医疗废物管理及医务人员职业卫生防护工作状况；（四）医院感染病例和医院感染暴发的监测工作情况；（五）现场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9B02E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3A5EB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68BE85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BDFAE5">
                  <w:pPr>
                    <w:keepNext w:val="0"/>
                    <w:keepLines w:val="0"/>
                    <w:widowControl/>
                    <w:suppressLineNumbers w:val="0"/>
                    <w:jc w:val="left"/>
                  </w:pPr>
                  <w:r>
                    <w:rPr>
                      <w:rFonts w:ascii="宋体" w:hAnsi="宋体" w:eastAsia="宋体" w:cs="宋体"/>
                      <w:kern w:val="0"/>
                      <w:sz w:val="24"/>
                      <w:szCs w:val="24"/>
                      <w:lang w:val="en-US" w:eastAsia="zh-CN" w:bidi="ar"/>
                    </w:rPr>
                    <w:t>295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39279E">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8E1A7B">
                  <w:pPr>
                    <w:keepNext w:val="0"/>
                    <w:keepLines w:val="0"/>
                    <w:widowControl/>
                    <w:suppressLineNumbers w:val="0"/>
                    <w:jc w:val="left"/>
                  </w:pPr>
                  <w:r>
                    <w:rPr>
                      <w:rFonts w:ascii="宋体" w:hAnsi="宋体" w:eastAsia="宋体" w:cs="宋体"/>
                      <w:kern w:val="0"/>
                      <w:sz w:val="24"/>
                      <w:szCs w:val="24"/>
                      <w:lang w:val="en-US" w:eastAsia="zh-CN" w:bidi="ar"/>
                    </w:rPr>
                    <w:t>对传染性非典型肺炎的疾病防治的监督检查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6B8B66">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E6336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2BC1EC">
                  <w:pPr>
                    <w:keepNext w:val="0"/>
                    <w:keepLines w:val="0"/>
                    <w:widowControl/>
                    <w:suppressLineNumbers w:val="0"/>
                    <w:jc w:val="left"/>
                  </w:pPr>
                  <w:r>
                    <w:rPr>
                      <w:rFonts w:ascii="宋体" w:hAnsi="宋体" w:eastAsia="宋体" w:cs="宋体"/>
                      <w:kern w:val="0"/>
                      <w:sz w:val="24"/>
                      <w:szCs w:val="24"/>
                      <w:lang w:val="en-US" w:eastAsia="zh-CN" w:bidi="ar"/>
                    </w:rPr>
                    <w:t>【规章】《传染性非典型肺炎防治管理办法》（卫生部令第35号，颁布日期：2003年5月12日）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第三十二条 各级卫生监督机构在卫生行政部门的领导下,对下列事项进行监督检查：（一）医疗机构和疾病预防控制机构的疫情报告；（二）医疗机构、留验站（所）的隔离、消毒、防护和医疗废弃物处理；（三）公共场所的消毒；（四）密切接触者的医学观察、疫点的环境消毒；（五）生产、经营和使用单位的消毒产品、 防护用品的质量；（六）依法开展其他监督检查工作。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2E313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E2469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B2A3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2EECCD">
                  <w:pPr>
                    <w:keepNext w:val="0"/>
                    <w:keepLines w:val="0"/>
                    <w:widowControl/>
                    <w:suppressLineNumbers w:val="0"/>
                    <w:jc w:val="left"/>
                  </w:pPr>
                  <w:r>
                    <w:rPr>
                      <w:rFonts w:ascii="宋体" w:hAnsi="宋体" w:eastAsia="宋体" w:cs="宋体"/>
                      <w:kern w:val="0"/>
                      <w:sz w:val="24"/>
                      <w:szCs w:val="24"/>
                      <w:lang w:val="en-US" w:eastAsia="zh-CN" w:bidi="ar"/>
                    </w:rPr>
                    <w:t>296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440DAB">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B81F6A">
                  <w:pPr>
                    <w:keepNext w:val="0"/>
                    <w:keepLines w:val="0"/>
                    <w:widowControl/>
                    <w:suppressLineNumbers w:val="0"/>
                    <w:jc w:val="left"/>
                  </w:pPr>
                  <w:r>
                    <w:rPr>
                      <w:rFonts w:ascii="宋体" w:hAnsi="宋体" w:eastAsia="宋体" w:cs="宋体"/>
                      <w:kern w:val="0"/>
                      <w:sz w:val="24"/>
                      <w:szCs w:val="24"/>
                      <w:lang w:val="en-US" w:eastAsia="zh-CN" w:bidi="ar"/>
                    </w:rPr>
                    <w:t>对医师执业活动的监督检查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541FE1">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0FE65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DD5DCC">
                  <w:pPr>
                    <w:keepNext w:val="0"/>
                    <w:keepLines w:val="0"/>
                    <w:widowControl/>
                    <w:suppressLineNumbers w:val="0"/>
                    <w:jc w:val="left"/>
                  </w:pPr>
                  <w:r>
                    <w:rPr>
                      <w:rFonts w:ascii="宋体" w:hAnsi="宋体" w:eastAsia="宋体" w:cs="宋体"/>
                      <w:kern w:val="0"/>
                      <w:sz w:val="24"/>
                      <w:szCs w:val="24"/>
                      <w:lang w:val="en-US" w:eastAsia="zh-CN" w:bidi="ar"/>
                    </w:rPr>
                    <w:t>【法律】《中华人民共和国执业医师法》（中华人民共和国第九届全国</w:t>
                  </w:r>
                  <w:r>
                    <w:rPr>
                      <w:rFonts w:hint="eastAsia" w:ascii="宋体" w:hAnsi="宋体" w:eastAsia="宋体" w:cs="宋体"/>
                      <w:kern w:val="0"/>
                      <w:sz w:val="24"/>
                      <w:szCs w:val="24"/>
                      <w:lang w:val="en-US" w:eastAsia="zh-CN" w:bidi="ar"/>
                    </w:rPr>
                    <w:t>人民代表大会常务委员会</w:t>
                  </w:r>
                  <w:r>
                    <w:rPr>
                      <w:rFonts w:ascii="宋体" w:hAnsi="宋体" w:eastAsia="宋体" w:cs="宋体"/>
                      <w:kern w:val="0"/>
                      <w:sz w:val="24"/>
                      <w:szCs w:val="24"/>
                      <w:lang w:val="en-US" w:eastAsia="zh-CN" w:bidi="ar"/>
                    </w:rPr>
                    <w:t>第三次会议于1998年6月26日修订通过，自1999年5月1日起施行）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第十九条　申请个体行医的执业医师，须经注册后在医疗、预防、保健机构中执业满五年，并按照国家有关规定办理审批手续；未经批准，不得行医。县级以上地方人民政府卫生行政部门对个体行医的医师，应当按照国务院卫生行政部门的规定，经常监督检查，凡发现有本法第十六条规定的情形的，应当及时注销注册，收回医师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0B821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351C4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54E3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399DF2">
                  <w:pPr>
                    <w:keepNext w:val="0"/>
                    <w:keepLines w:val="0"/>
                    <w:widowControl/>
                    <w:suppressLineNumbers w:val="0"/>
                    <w:jc w:val="left"/>
                  </w:pPr>
                  <w:r>
                    <w:rPr>
                      <w:rFonts w:ascii="宋体" w:hAnsi="宋体" w:eastAsia="宋体" w:cs="宋体"/>
                      <w:kern w:val="0"/>
                      <w:sz w:val="24"/>
                      <w:szCs w:val="24"/>
                      <w:lang w:val="en-US" w:eastAsia="zh-CN" w:bidi="ar"/>
                    </w:rPr>
                    <w:t>297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B006A6">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9790C7">
                  <w:pPr>
                    <w:keepNext w:val="0"/>
                    <w:keepLines w:val="0"/>
                    <w:widowControl/>
                    <w:suppressLineNumbers w:val="0"/>
                    <w:jc w:val="left"/>
                  </w:pPr>
                  <w:r>
                    <w:rPr>
                      <w:rFonts w:ascii="宋体" w:hAnsi="宋体" w:eastAsia="宋体" w:cs="宋体"/>
                      <w:kern w:val="0"/>
                      <w:sz w:val="24"/>
                      <w:szCs w:val="24"/>
                      <w:lang w:val="en-US" w:eastAsia="zh-CN" w:bidi="ar"/>
                    </w:rPr>
                    <w:t>对医师开具麻醉药品和精神药品处方情况的监督检查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C0CD88">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B8A16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3B862F">
                  <w:pPr>
                    <w:keepNext w:val="0"/>
                    <w:keepLines w:val="0"/>
                    <w:widowControl/>
                    <w:suppressLineNumbers w:val="0"/>
                    <w:jc w:val="left"/>
                  </w:pPr>
                  <w:r>
                    <w:rPr>
                      <w:rFonts w:ascii="宋体" w:hAnsi="宋体" w:eastAsia="宋体" w:cs="宋体"/>
                      <w:kern w:val="0"/>
                      <w:sz w:val="24"/>
                      <w:szCs w:val="24"/>
                      <w:lang w:val="en-US" w:eastAsia="zh-CN" w:bidi="ar"/>
                    </w:rPr>
                    <w:t>【行政法规】《麻醉药品和精神药品管理条例》（中华人民共和国国务院令第442号，自2005年11月1日起施行）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第五条　县级以上地方人民政府其他有关主管部门在各自的职责范围内负责与麻醉药品和精神药品有关的管理工作。</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第六十二条　县级以上人民政府卫生主管部门应当对执业医师开具麻醉药品和精神药品处方的情况进行监督检查。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A09DDD">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98EC6A">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339A1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ACB255">
                  <w:pPr>
                    <w:keepNext w:val="0"/>
                    <w:keepLines w:val="0"/>
                    <w:widowControl/>
                    <w:suppressLineNumbers w:val="0"/>
                    <w:jc w:val="left"/>
                  </w:pPr>
                  <w:r>
                    <w:rPr>
                      <w:rFonts w:ascii="宋体" w:hAnsi="宋体" w:eastAsia="宋体" w:cs="宋体"/>
                      <w:kern w:val="0"/>
                      <w:sz w:val="24"/>
                      <w:szCs w:val="24"/>
                      <w:lang w:val="en-US" w:eastAsia="zh-CN" w:bidi="ar"/>
                    </w:rPr>
                    <w:t>298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51532B">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DC4B4D">
                  <w:pPr>
                    <w:keepNext w:val="0"/>
                    <w:keepLines w:val="0"/>
                    <w:widowControl/>
                    <w:suppressLineNumbers w:val="0"/>
                    <w:jc w:val="left"/>
                  </w:pPr>
                  <w:r>
                    <w:rPr>
                      <w:rFonts w:ascii="宋体" w:hAnsi="宋体" w:eastAsia="宋体" w:cs="宋体"/>
                      <w:kern w:val="0"/>
                      <w:sz w:val="24"/>
                      <w:szCs w:val="24"/>
                      <w:lang w:val="en-US" w:eastAsia="zh-CN" w:bidi="ar"/>
                    </w:rPr>
                    <w:t>对戒毒治疗机构的戒毒治疗进行监督检查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CBC709">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2E211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588ED9">
                  <w:pPr>
                    <w:keepNext w:val="0"/>
                    <w:keepLines w:val="0"/>
                    <w:widowControl/>
                    <w:suppressLineNumbers w:val="0"/>
                    <w:jc w:val="left"/>
                  </w:pPr>
                  <w:r>
                    <w:rPr>
                      <w:rFonts w:ascii="宋体" w:hAnsi="宋体" w:eastAsia="宋体" w:cs="宋体"/>
                      <w:kern w:val="0"/>
                      <w:sz w:val="24"/>
                      <w:szCs w:val="24"/>
                      <w:lang w:val="en-US" w:eastAsia="zh-CN" w:bidi="ar"/>
                    </w:rPr>
                    <w:t>【法律】《中华人民共和国禁毒法》（中华人民共和国主席令第79号，2008年6月1日施行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第三十六条第二款 设置戒毒医疗机构或者医疗机构从事戒毒治疗业务的，应当符合国务院卫生行政部门规定的条件，报所在地的省、自治区、直辖市人民政府卫生行政部门批准，并报同级公安机关备案。戒毒治疗应当遵守国务院卫生行政部门制定的戒毒治疗规范，接受卫生行政部门的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45093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41D749">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2202C6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7D57F3">
                  <w:pPr>
                    <w:keepNext w:val="0"/>
                    <w:keepLines w:val="0"/>
                    <w:widowControl/>
                    <w:suppressLineNumbers w:val="0"/>
                    <w:jc w:val="left"/>
                  </w:pPr>
                  <w:r>
                    <w:rPr>
                      <w:rFonts w:ascii="宋体" w:hAnsi="宋体" w:eastAsia="宋体" w:cs="宋体"/>
                      <w:kern w:val="0"/>
                      <w:sz w:val="24"/>
                      <w:szCs w:val="24"/>
                      <w:lang w:val="en-US" w:eastAsia="zh-CN" w:bidi="ar"/>
                    </w:rPr>
                    <w:t>299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B5D80D">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250431">
                  <w:pPr>
                    <w:keepNext w:val="0"/>
                    <w:keepLines w:val="0"/>
                    <w:widowControl/>
                    <w:suppressLineNumbers w:val="0"/>
                    <w:jc w:val="left"/>
                  </w:pPr>
                  <w:r>
                    <w:rPr>
                      <w:rFonts w:ascii="宋体" w:hAnsi="宋体" w:eastAsia="宋体" w:cs="宋体"/>
                      <w:kern w:val="0"/>
                      <w:sz w:val="24"/>
                      <w:szCs w:val="24"/>
                      <w:lang w:val="en-US" w:eastAsia="zh-CN" w:bidi="ar"/>
                    </w:rPr>
                    <w:t>对用人单位执行有关职业病防治的法律、法规、规章和国家职业卫生标准情况的监督检查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84C5C4">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416A7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04BE89">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【法律】《中华人民共和国职业病防治法》（2001年10月27日主席令第60号，2018年12月29日修正）</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第四十二条 职业卫生监督管理部门应当按照职责分工，加强对用人单位落实职业病防护管理措施情况的监督检查，依法行使职权，承担责任。</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第四十七条第一款 用人单位应当如实提供职业病诊断、鉴定所需的劳动者职业史和职业病危害接触史、工作场所职业病危害因素检测结果等资料；卫生行政部门应当监督检查和督促用人单位提供上述资料；劳动者和有关机构也应当提供与职业病诊断、鉴定有关的资料。</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章】《工作场所职业卫生监督管理规定》（国家安全生产监督管理总局令第47号，2012年4月27日颁布）第三十九条、《用人单位职业健康监护监督管理办法》（国家安全生产监督管理总局令第48号，2012年4月27日颁布）第二十二条、《建设项目职业病防护设施“三同时”监督管理办法》（国家安全生产监督管理总局令第90号，2017年3月9日颁布，2017年5月1日起施行）第三十、三十一、三十二、三十三、三十四、三十五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国务院关于国务院机构改革涉及行政法规规定的行政机关职责调整问题的决定》（国发〔2018〕17号，2018年5月24日发布）四、相关职责已经调整，原承担该职责和工作的行政机关制定的部门规章和规范性文件中涉及职责和工作调整的有关规定尚未修改或者废止之前，由承接该职责和工作的行政机关执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013B4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78E67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96292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28C394">
                  <w:pPr>
                    <w:keepNext w:val="0"/>
                    <w:keepLines w:val="0"/>
                    <w:widowControl/>
                    <w:suppressLineNumbers w:val="0"/>
                    <w:jc w:val="left"/>
                  </w:pPr>
                  <w:r>
                    <w:rPr>
                      <w:rFonts w:ascii="宋体" w:hAnsi="宋体" w:eastAsia="宋体" w:cs="宋体"/>
                      <w:kern w:val="0"/>
                      <w:sz w:val="24"/>
                      <w:szCs w:val="24"/>
                      <w:lang w:val="en-US" w:eastAsia="zh-CN" w:bidi="ar"/>
                    </w:rPr>
                    <w:t>300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8C1C10">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3B08F2">
                  <w:pPr>
                    <w:keepNext w:val="0"/>
                    <w:keepLines w:val="0"/>
                    <w:widowControl/>
                    <w:suppressLineNumbers w:val="0"/>
                    <w:jc w:val="left"/>
                  </w:pPr>
                  <w:r>
                    <w:rPr>
                      <w:rFonts w:ascii="宋体" w:hAnsi="宋体" w:eastAsia="宋体" w:cs="宋体"/>
                      <w:kern w:val="0"/>
                      <w:sz w:val="24"/>
                      <w:szCs w:val="24"/>
                      <w:lang w:val="en-US" w:eastAsia="zh-CN" w:bidi="ar"/>
                    </w:rPr>
                    <w:t>对职业健康检查机构的监督检查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1EEFB7">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DBDC0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4864AC">
                  <w:pPr>
                    <w:keepNext w:val="0"/>
                    <w:keepLines w:val="0"/>
                    <w:widowControl/>
                    <w:suppressLineNumbers w:val="0"/>
                    <w:jc w:val="left"/>
                  </w:pPr>
                  <w:r>
                    <w:rPr>
                      <w:rFonts w:ascii="宋体" w:hAnsi="宋体" w:eastAsia="宋体" w:cs="宋体"/>
                      <w:kern w:val="0"/>
                      <w:sz w:val="24"/>
                      <w:szCs w:val="24"/>
                      <w:lang w:val="en-US" w:eastAsia="zh-CN" w:bidi="ar"/>
                    </w:rPr>
                    <w:t>【规章】《职业健康检查管理办法》（国家卫生和计划生育委员会令 第5号，自2019年2月28日修订。）第二十二条　省级卫生健康主管部门应当对本辖区内的职业健康检查机构进行定期或者不定期抽查；设区的市级卫生健康主管部门每年应当至少组织一次对本辖区内职业健康检查机构的监督检查；县级卫生健康主管部门负责日常监督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   </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49E63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ADEEE4">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30DBD6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954065">
                  <w:pPr>
                    <w:keepNext w:val="0"/>
                    <w:keepLines w:val="0"/>
                    <w:widowControl/>
                    <w:suppressLineNumbers w:val="0"/>
                    <w:jc w:val="left"/>
                  </w:pPr>
                  <w:r>
                    <w:rPr>
                      <w:rFonts w:ascii="宋体" w:hAnsi="宋体" w:eastAsia="宋体" w:cs="宋体"/>
                      <w:kern w:val="0"/>
                      <w:sz w:val="24"/>
                      <w:szCs w:val="24"/>
                      <w:lang w:val="en-US" w:eastAsia="zh-CN" w:bidi="ar"/>
                    </w:rPr>
                    <w:t>301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746191">
                  <w:pPr>
                    <w:keepNext w:val="0"/>
                    <w:keepLines w:val="0"/>
                    <w:widowControl/>
                    <w:suppressLineNumbers w:val="0"/>
                    <w:jc w:val="left"/>
                  </w:pPr>
                  <w:r>
                    <w:rPr>
                      <w:rFonts w:ascii="宋体" w:hAnsi="宋体" w:eastAsia="宋体" w:cs="宋体"/>
                      <w:kern w:val="0"/>
                      <w:sz w:val="24"/>
                      <w:szCs w:val="24"/>
                      <w:lang w:val="en-US" w:eastAsia="zh-CN" w:bidi="ar"/>
                    </w:rPr>
                    <w:t>行政检查</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4F7724">
                  <w:pPr>
                    <w:keepNext w:val="0"/>
                    <w:keepLines w:val="0"/>
                    <w:widowControl/>
                    <w:suppressLineNumbers w:val="0"/>
                    <w:jc w:val="left"/>
                  </w:pPr>
                  <w:r>
                    <w:rPr>
                      <w:rFonts w:ascii="宋体" w:hAnsi="宋体" w:eastAsia="宋体" w:cs="宋体"/>
                      <w:kern w:val="0"/>
                      <w:sz w:val="24"/>
                      <w:szCs w:val="24"/>
                      <w:lang w:val="en-US" w:eastAsia="zh-CN" w:bidi="ar"/>
                    </w:rPr>
                    <w:t>对免疫规划制度的实施、预防接种活动进行监督检查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21C98D">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A7C93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230E3D">
                  <w:pPr>
                    <w:keepNext w:val="0"/>
                    <w:keepLines w:val="0"/>
                    <w:widowControl/>
                    <w:suppressLineNumbers w:val="0"/>
                    <w:jc w:val="left"/>
                  </w:pPr>
                  <w:r>
                    <w:rPr>
                      <w:rFonts w:ascii="宋体" w:hAnsi="宋体" w:eastAsia="宋体" w:cs="宋体"/>
                      <w:kern w:val="0"/>
                      <w:sz w:val="24"/>
                      <w:szCs w:val="24"/>
                      <w:lang w:val="en-US" w:eastAsia="zh-CN" w:bidi="ar"/>
                    </w:rPr>
                    <w:t>【法律】《中华人民共和国疫苗管理法》第七十条　药品监督管理部门、卫生健康主管部门按照各自职责对疫苗研制、生产、流通和预防接种全过程进行监督管理，监督疫苗上市许可持有人、疾病预防控制机构、接种单位等依法履行义务。</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药品监督管理部门依法对疫苗研制、生产、储存、运输以及预防接种中的疫苗质量进行监督检查。卫生健康主管部门依法对免疫规划制度的实施、预防接种活动进行监督检查。</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399FD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5BE198">
                  <w:pPr>
                    <w:keepNext w:val="0"/>
                    <w:keepLines w:val="0"/>
                    <w:widowControl/>
                    <w:suppressLineNumbers w:val="0"/>
                    <w:jc w:val="left"/>
                  </w:pPr>
                </w:p>
              </w:tc>
            </w:tr>
            <w:tr w14:paraId="78B91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6AC5CC">
                  <w:pPr>
                    <w:keepNext w:val="0"/>
                    <w:keepLines w:val="0"/>
                    <w:widowControl/>
                    <w:suppressLineNumbers w:val="0"/>
                    <w:jc w:val="left"/>
                  </w:pPr>
                  <w:r>
                    <w:rPr>
                      <w:rFonts w:ascii="宋体" w:hAnsi="宋体" w:eastAsia="宋体" w:cs="宋体"/>
                      <w:kern w:val="0"/>
                      <w:sz w:val="24"/>
                      <w:szCs w:val="24"/>
                      <w:lang w:val="en-US" w:eastAsia="zh-CN" w:bidi="ar"/>
                    </w:rPr>
                    <w:t>302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BDBE0D">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2B17C8">
                  <w:pPr>
                    <w:keepNext w:val="0"/>
                    <w:keepLines w:val="0"/>
                    <w:widowControl/>
                    <w:suppressLineNumbers w:val="0"/>
                    <w:jc w:val="left"/>
                  </w:pPr>
                  <w:r>
                    <w:rPr>
                      <w:rFonts w:ascii="宋体" w:hAnsi="宋体" w:eastAsia="宋体" w:cs="宋体"/>
                      <w:kern w:val="0"/>
                      <w:sz w:val="24"/>
                      <w:szCs w:val="24"/>
                      <w:lang w:val="en-US" w:eastAsia="zh-CN" w:bidi="ar"/>
                    </w:rPr>
                    <w:t>对违反《医疗废物管理条例》行为的强制</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F6837C">
                  <w:pPr>
                    <w:keepNext w:val="0"/>
                    <w:keepLines w:val="0"/>
                    <w:widowControl/>
                    <w:suppressLineNumbers w:val="0"/>
                    <w:jc w:val="left"/>
                  </w:pPr>
                  <w:r>
                    <w:rPr>
                      <w:rFonts w:ascii="宋体" w:hAnsi="宋体" w:eastAsia="宋体" w:cs="宋体"/>
                      <w:kern w:val="0"/>
                      <w:sz w:val="24"/>
                      <w:szCs w:val="24"/>
                      <w:lang w:val="en-US" w:eastAsia="zh-CN" w:bidi="ar"/>
                    </w:rPr>
                    <w:t>1.查封或者暂扣涉嫌违反《医疗废物管理条例》规定的场所、设备、运输工具和物品</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828CC9">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558146">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【行政法规】《医疗废物管理条例》（国务院令第380号，2011年1月8日修订）第三十九条  第（四）项卫生行政主管部门、环境保护行政主管部门履行监督检查职责时，有权采取下列措施：（四）查封或者暂扣涉嫌违反本条例规定的场所、设备、运输工具和物品；……</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DF348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E02A8E">
                  <w:pPr>
                    <w:keepNext w:val="0"/>
                    <w:keepLines w:val="0"/>
                    <w:widowControl/>
                    <w:suppressLineNumbers w:val="0"/>
                    <w:jc w:val="left"/>
                  </w:pPr>
                  <w:r>
                    <w:rPr>
                      <w:rFonts w:ascii="宋体" w:hAnsi="宋体" w:eastAsia="宋体" w:cs="宋体"/>
                      <w:kern w:val="0"/>
                      <w:sz w:val="24"/>
                      <w:szCs w:val="24"/>
                      <w:lang w:val="en-US" w:eastAsia="zh-CN" w:bidi="ar"/>
                    </w:rPr>
                    <w:t>药品监督管理部门依法对疫苗研制、生产、储存、运输以及预防接种中的疫苗质量进行监督检查。卫生健康主管部门依法对免疫规划制度的实施、预防接种活动进行监督检查。</w:t>
                  </w:r>
                </w:p>
              </w:tc>
            </w:tr>
            <w:tr w14:paraId="37908B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DF4D8F">
                  <w:pPr>
                    <w:keepNext w:val="0"/>
                    <w:keepLines w:val="0"/>
                    <w:widowControl/>
                    <w:suppressLineNumbers w:val="0"/>
                    <w:jc w:val="left"/>
                  </w:pPr>
                  <w:r>
                    <w:rPr>
                      <w:rFonts w:ascii="宋体" w:hAnsi="宋体" w:eastAsia="宋体" w:cs="宋体"/>
                      <w:kern w:val="0"/>
                      <w:sz w:val="24"/>
                      <w:szCs w:val="24"/>
                      <w:lang w:val="en-US" w:eastAsia="zh-CN" w:bidi="ar"/>
                    </w:rPr>
                    <w:t>303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FFFE50">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AD0572">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234B96">
                  <w:pPr>
                    <w:keepNext w:val="0"/>
                    <w:keepLines w:val="0"/>
                    <w:widowControl/>
                    <w:suppressLineNumbers w:val="0"/>
                    <w:jc w:val="left"/>
                  </w:pPr>
                  <w:r>
                    <w:rPr>
                      <w:rFonts w:ascii="宋体" w:hAnsi="宋体" w:eastAsia="宋体" w:cs="宋体"/>
                      <w:kern w:val="0"/>
                      <w:sz w:val="24"/>
                      <w:szCs w:val="24"/>
                      <w:lang w:val="en-US" w:eastAsia="zh-CN" w:bidi="ar"/>
                    </w:rPr>
                    <w:t>2.发生因医疗废物管理不当导致传染病传播或者环境污染事故等情况时采取的临时控制措施</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E10DE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087693">
                  <w:pPr>
                    <w:keepNext w:val="0"/>
                    <w:keepLines w:val="0"/>
                    <w:widowControl/>
                    <w:suppressLineNumbers w:val="0"/>
                    <w:jc w:val="left"/>
                  </w:pPr>
                  <w:r>
                    <w:rPr>
                      <w:rFonts w:ascii="宋体" w:hAnsi="宋体" w:eastAsia="宋体" w:cs="宋体"/>
                      <w:kern w:val="0"/>
                      <w:sz w:val="24"/>
                      <w:szCs w:val="24"/>
                      <w:lang w:val="en-US" w:eastAsia="zh-CN" w:bidi="ar"/>
                    </w:rPr>
                    <w:t>【行政法规】《医疗废物管理条例》（国务院令第380号，2011年1月8日修订）第四十条  发生因医疗废物管理不当导致传染病传播或者环境污染事故，或者有证据证明传染病传播或者环境污染的事故有可能发生时，卫生行政主管部门、环境保护行政主管部门应当采取临时控制措施，疏散人员，控制现场，并根据需要责令暂停导致或者可能导致传染病传播或者环境污染事故的作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E3ED6E">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A8C2DB">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734703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E16CC8">
                  <w:pPr>
                    <w:keepNext w:val="0"/>
                    <w:keepLines w:val="0"/>
                    <w:widowControl/>
                    <w:suppressLineNumbers w:val="0"/>
                    <w:jc w:val="left"/>
                  </w:pPr>
                  <w:r>
                    <w:rPr>
                      <w:rFonts w:ascii="宋体" w:hAnsi="宋体" w:eastAsia="宋体" w:cs="宋体"/>
                      <w:kern w:val="0"/>
                      <w:sz w:val="24"/>
                      <w:szCs w:val="24"/>
                      <w:lang w:val="en-US" w:eastAsia="zh-CN" w:bidi="ar"/>
                    </w:rPr>
                    <w:t>304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ECE202">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182771">
                  <w:pPr>
                    <w:keepNext w:val="0"/>
                    <w:keepLines w:val="0"/>
                    <w:widowControl/>
                    <w:suppressLineNumbers w:val="0"/>
                    <w:jc w:val="left"/>
                  </w:pPr>
                  <w:r>
                    <w:rPr>
                      <w:rFonts w:ascii="宋体" w:hAnsi="宋体" w:eastAsia="宋体" w:cs="宋体"/>
                      <w:kern w:val="0"/>
                      <w:sz w:val="24"/>
                      <w:szCs w:val="24"/>
                      <w:lang w:val="en-US" w:eastAsia="zh-CN" w:bidi="ar"/>
                    </w:rPr>
                    <w:t>对被传染病病原体污染的公共饮用水源以及相关物品，采取封闭公共饮用水源、封存相关物品或者暂停销售的临时控制措施</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429ECA">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DF6164">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5C9287">
                  <w:pPr>
                    <w:keepNext w:val="0"/>
                    <w:keepLines w:val="0"/>
                    <w:widowControl/>
                    <w:suppressLineNumbers w:val="0"/>
                    <w:jc w:val="left"/>
                  </w:pPr>
                  <w:r>
                    <w:rPr>
                      <w:rFonts w:ascii="宋体" w:hAnsi="宋体" w:eastAsia="宋体" w:cs="宋体"/>
                      <w:kern w:val="0"/>
                      <w:sz w:val="24"/>
                      <w:szCs w:val="24"/>
                      <w:lang w:val="en-US" w:eastAsia="zh-CN" w:bidi="ar"/>
                    </w:rPr>
                    <w:t>【法律】《中华人民共和国传染病防治法》（2004年主席令第17号，2013年6月29日修改）</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第五十五条 县级以上地方人民政府卫生行政部门在履行监督检查职责时，发现被传染病病原体污染的公共饮用水源、食品以及相关物品，如不及时采取控制措施可能导致传染病传播、流行的，可以采取封闭公共饮用水源、封存食品以及相关物品或者暂停销售的临时控制措施，并予以检验或者进行消毒。经检验，属于被污染的食品，应当予以销毁；对未被污染的食品或者经消毒后可以使用的物品，应当解除控制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89A59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A03051">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09DE8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F40EDC">
                  <w:pPr>
                    <w:keepNext w:val="0"/>
                    <w:keepLines w:val="0"/>
                    <w:widowControl/>
                    <w:suppressLineNumbers w:val="0"/>
                    <w:jc w:val="left"/>
                  </w:pPr>
                  <w:r>
                    <w:rPr>
                      <w:rFonts w:ascii="宋体" w:hAnsi="宋体" w:eastAsia="宋体" w:cs="宋体"/>
                      <w:kern w:val="0"/>
                      <w:sz w:val="24"/>
                      <w:szCs w:val="24"/>
                      <w:lang w:val="en-US" w:eastAsia="zh-CN" w:bidi="ar"/>
                    </w:rPr>
                    <w:t>305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6C06C8">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195674">
                  <w:pPr>
                    <w:keepNext w:val="0"/>
                    <w:keepLines w:val="0"/>
                    <w:widowControl/>
                    <w:suppressLineNumbers w:val="0"/>
                    <w:jc w:val="left"/>
                  </w:pPr>
                  <w:r>
                    <w:rPr>
                      <w:rFonts w:ascii="宋体" w:hAnsi="宋体" w:eastAsia="宋体" w:cs="宋体"/>
                      <w:kern w:val="0"/>
                      <w:sz w:val="24"/>
                      <w:szCs w:val="24"/>
                      <w:lang w:val="en-US" w:eastAsia="zh-CN" w:bidi="ar"/>
                    </w:rPr>
                    <w:t>对有证据证明可能流入非法渠道的麻醉药品和精神药品的查封、扣押</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1A7D75">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F619B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19D794">
                  <w:pPr>
                    <w:keepNext w:val="0"/>
                    <w:keepLines w:val="0"/>
                    <w:widowControl/>
                    <w:suppressLineNumbers w:val="0"/>
                    <w:jc w:val="left"/>
                  </w:pPr>
                  <w:r>
                    <w:rPr>
                      <w:rFonts w:ascii="宋体" w:hAnsi="宋体" w:eastAsia="宋体" w:cs="宋体"/>
                      <w:kern w:val="0"/>
                      <w:sz w:val="24"/>
                      <w:szCs w:val="24"/>
                      <w:lang w:val="en-US" w:eastAsia="zh-CN" w:bidi="ar"/>
                    </w:rPr>
                    <w:t>【行政法规】《麻醉药品和精神药品管理条例》（国务院令第442号公布，自2005年11月1日起施行；2016年2月6日修订）</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第六十条第二款 药品监督管理部门、卫生主管部门发现生产、经营企业和使用单位的麻醉药品和精神药品管理存在安全隐患时，应当责令其立即排除或者限期排除;对有证据证明可能流入非法渠道的，应当及时采取查封、扣押的行政强制措施，在7日内作出行政处理决定，并通报同级公安机关。</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33C6D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D9D476">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72A3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F63B7A">
                  <w:pPr>
                    <w:keepNext w:val="0"/>
                    <w:keepLines w:val="0"/>
                    <w:widowControl/>
                    <w:suppressLineNumbers w:val="0"/>
                    <w:jc w:val="left"/>
                  </w:pPr>
                  <w:r>
                    <w:rPr>
                      <w:rFonts w:ascii="宋体" w:hAnsi="宋体" w:eastAsia="宋体" w:cs="宋体"/>
                      <w:kern w:val="0"/>
                      <w:sz w:val="24"/>
                      <w:szCs w:val="24"/>
                      <w:lang w:val="en-US" w:eastAsia="zh-CN" w:bidi="ar"/>
                    </w:rPr>
                    <w:t>306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E2133E">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ACCF28">
                  <w:pPr>
                    <w:keepNext w:val="0"/>
                    <w:keepLines w:val="0"/>
                    <w:widowControl/>
                    <w:suppressLineNumbers w:val="0"/>
                    <w:jc w:val="left"/>
                  </w:pPr>
                  <w:r>
                    <w:rPr>
                      <w:rFonts w:ascii="宋体" w:hAnsi="宋体" w:eastAsia="宋体" w:cs="宋体"/>
                      <w:kern w:val="0"/>
                      <w:sz w:val="24"/>
                      <w:szCs w:val="24"/>
                      <w:lang w:val="en-US" w:eastAsia="zh-CN" w:bidi="ar"/>
                    </w:rPr>
                    <w:t>对有证据证明可能被艾滋病病毒污染的物品的封存</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83768B">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B1BECC">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5D9BFA">
                  <w:pPr>
                    <w:keepNext w:val="0"/>
                    <w:keepLines w:val="0"/>
                    <w:widowControl/>
                    <w:suppressLineNumbers w:val="0"/>
                    <w:jc w:val="left"/>
                  </w:pPr>
                  <w:r>
                    <w:rPr>
                      <w:rFonts w:ascii="宋体" w:hAnsi="宋体" w:eastAsia="宋体" w:cs="宋体"/>
                      <w:kern w:val="0"/>
                      <w:sz w:val="24"/>
                      <w:szCs w:val="24"/>
                      <w:lang w:val="en-US" w:eastAsia="zh-CN" w:bidi="ar"/>
                    </w:rPr>
                    <w:t>【行政法规】《艾滋病防治条例》（中华人民共和国国务院令第 457 号，自2006年3月1日起施行）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第四十条　县级以上人民政府卫生主管部门和出入境检验检疫机构可以封存有证据证明可能被艾滋病病毒污染的物品，并予以检验或者进行消毒。经检验，属于被艾滋病病毒污染的物品，应当进行卫生处理或者予以销毁；对未被艾滋病病毒污染的物品或者经消毒后可以使用的物品，应当及时解除封存。</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468F5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E19B6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1270C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9607F5">
                  <w:pPr>
                    <w:keepNext w:val="0"/>
                    <w:keepLines w:val="0"/>
                    <w:widowControl/>
                    <w:suppressLineNumbers w:val="0"/>
                    <w:jc w:val="left"/>
                  </w:pPr>
                  <w:r>
                    <w:rPr>
                      <w:rFonts w:ascii="宋体" w:hAnsi="宋体" w:eastAsia="宋体" w:cs="宋体"/>
                      <w:kern w:val="0"/>
                      <w:sz w:val="24"/>
                      <w:szCs w:val="24"/>
                      <w:lang w:val="en-US" w:eastAsia="zh-CN" w:bidi="ar"/>
                    </w:rPr>
                    <w:t>307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764904">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783B6B">
                  <w:pPr>
                    <w:keepNext w:val="0"/>
                    <w:keepLines w:val="0"/>
                    <w:widowControl/>
                    <w:suppressLineNumbers w:val="0"/>
                    <w:jc w:val="left"/>
                  </w:pPr>
                  <w:r>
                    <w:rPr>
                      <w:rFonts w:ascii="宋体" w:hAnsi="宋体" w:eastAsia="宋体" w:cs="宋体"/>
                      <w:kern w:val="0"/>
                      <w:sz w:val="24"/>
                      <w:szCs w:val="24"/>
                      <w:lang w:val="en-US" w:eastAsia="zh-CN" w:bidi="ar"/>
                    </w:rPr>
                    <w:t>对发生危害健康事故的公共场所、相关物品的封闭、封存。</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A4684F">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8500F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4DC416">
                  <w:pPr>
                    <w:keepNext w:val="0"/>
                    <w:keepLines w:val="0"/>
                    <w:widowControl/>
                    <w:suppressLineNumbers w:val="0"/>
                    <w:jc w:val="left"/>
                  </w:pPr>
                  <w:r>
                    <w:rPr>
                      <w:rFonts w:ascii="宋体" w:hAnsi="宋体" w:eastAsia="宋体" w:cs="宋体"/>
                      <w:kern w:val="0"/>
                      <w:sz w:val="24"/>
                      <w:szCs w:val="24"/>
                      <w:lang w:val="en-US" w:eastAsia="zh-CN" w:bidi="ar"/>
                    </w:rPr>
                    <w:t>【规章】《公共场所卫生管理条例实施细则》（卫生部令第80号，自2011年5月1日起施行，2017年12月5日修改）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第三十三条　县级以上地方人民政府卫生计生行政部门对发生危害健康事故的公共场所，可以依法采取封闭场所、封存相关物品等临时控制措施。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946A6F">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3FD6DE">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585D0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F6A6F5">
                  <w:pPr>
                    <w:keepNext w:val="0"/>
                    <w:keepLines w:val="0"/>
                    <w:widowControl/>
                    <w:suppressLineNumbers w:val="0"/>
                    <w:jc w:val="left"/>
                  </w:pPr>
                  <w:r>
                    <w:rPr>
                      <w:rFonts w:ascii="宋体" w:hAnsi="宋体" w:eastAsia="宋体" w:cs="宋体"/>
                      <w:kern w:val="0"/>
                      <w:sz w:val="24"/>
                      <w:szCs w:val="24"/>
                      <w:lang w:val="en-US" w:eastAsia="zh-CN" w:bidi="ar"/>
                    </w:rPr>
                    <w:t>308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39609D">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95AD56">
                  <w:pPr>
                    <w:keepNext w:val="0"/>
                    <w:keepLines w:val="0"/>
                    <w:widowControl/>
                    <w:suppressLineNumbers w:val="0"/>
                    <w:jc w:val="left"/>
                  </w:pPr>
                  <w:r>
                    <w:rPr>
                      <w:rFonts w:ascii="宋体" w:hAnsi="宋体" w:eastAsia="宋体" w:cs="宋体"/>
                      <w:kern w:val="0"/>
                      <w:sz w:val="24"/>
                      <w:szCs w:val="24"/>
                      <w:lang w:val="en-US" w:eastAsia="zh-CN" w:bidi="ar"/>
                    </w:rPr>
                    <w:t>对《突发公共卫生事件应急条例》的行政强制</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2F690C">
                  <w:pPr>
                    <w:keepNext w:val="0"/>
                    <w:keepLines w:val="0"/>
                    <w:widowControl/>
                    <w:suppressLineNumbers w:val="0"/>
                    <w:jc w:val="left"/>
                  </w:pPr>
                  <w:r>
                    <w:rPr>
                      <w:rFonts w:ascii="宋体" w:hAnsi="宋体" w:eastAsia="宋体" w:cs="宋体"/>
                      <w:kern w:val="0"/>
                      <w:sz w:val="24"/>
                      <w:szCs w:val="24"/>
                      <w:lang w:val="en-US" w:eastAsia="zh-CN" w:bidi="ar"/>
                    </w:rPr>
                    <w:t>1.对突发公共卫生事件现场的行政强制</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6535F7">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506E5C">
                  <w:pPr>
                    <w:keepNext w:val="0"/>
                    <w:keepLines w:val="0"/>
                    <w:widowControl/>
                    <w:suppressLineNumbers w:val="0"/>
                    <w:jc w:val="left"/>
                  </w:pPr>
                  <w:r>
                    <w:rPr>
                      <w:rFonts w:ascii="宋体" w:hAnsi="宋体" w:eastAsia="宋体" w:cs="宋体"/>
                      <w:kern w:val="0"/>
                      <w:sz w:val="24"/>
                      <w:szCs w:val="24"/>
                      <w:lang w:val="en-US" w:eastAsia="zh-CN" w:bidi="ar"/>
                    </w:rPr>
                    <w:t>【行政法规】《突发公共卫生事件应急条例》（国务院令第376号公布 2011年1月8日修订）第三十四条　突发事件应急处理指挥部根据突发事件应急处理的需要，可以对食物和水源采取控制措施。　县级以上地方人民政府卫生行政主管部门应当对突发事件现场等采取控制措施，宣传突发事件防治知识，及时对易受感染的人群和其他易受损害的人群采取应急接种、预防性投药、群体防护等措施。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F93EB9">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3B5B7C">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79886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1E34C6">
                  <w:pPr>
                    <w:keepNext w:val="0"/>
                    <w:keepLines w:val="0"/>
                    <w:widowControl/>
                    <w:suppressLineNumbers w:val="0"/>
                    <w:jc w:val="left"/>
                  </w:pPr>
                  <w:r>
                    <w:rPr>
                      <w:rFonts w:ascii="宋体" w:hAnsi="宋体" w:eastAsia="宋体" w:cs="宋体"/>
                      <w:kern w:val="0"/>
                      <w:sz w:val="24"/>
                      <w:szCs w:val="24"/>
                      <w:lang w:val="en-US" w:eastAsia="zh-CN" w:bidi="ar"/>
                    </w:rPr>
                    <w:t>309</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CE0FC5">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3982E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C8D260">
                  <w:pPr>
                    <w:keepNext w:val="0"/>
                    <w:keepLines w:val="0"/>
                    <w:widowControl/>
                    <w:suppressLineNumbers w:val="0"/>
                    <w:jc w:val="left"/>
                  </w:pPr>
                  <w:r>
                    <w:rPr>
                      <w:rFonts w:ascii="宋体" w:hAnsi="宋体" w:eastAsia="宋体" w:cs="宋体"/>
                      <w:kern w:val="0"/>
                      <w:sz w:val="24"/>
                      <w:szCs w:val="24"/>
                      <w:lang w:val="en-US" w:eastAsia="zh-CN" w:bidi="ar"/>
                    </w:rPr>
                    <w:t>2.对交通工具上的传染病病人密切接触者的行政强制</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395812">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C014D5">
                  <w:pPr>
                    <w:keepNext w:val="0"/>
                    <w:keepLines w:val="0"/>
                    <w:widowControl/>
                    <w:suppressLineNumbers w:val="0"/>
                    <w:jc w:val="left"/>
                  </w:pPr>
                  <w:r>
                    <w:rPr>
                      <w:rFonts w:ascii="宋体" w:hAnsi="宋体" w:eastAsia="宋体" w:cs="宋体"/>
                      <w:kern w:val="0"/>
                      <w:sz w:val="24"/>
                      <w:szCs w:val="24"/>
                      <w:lang w:val="en-US" w:eastAsia="zh-CN" w:bidi="ar"/>
                    </w:rPr>
                    <w:t>　【行政法规】《突发公共卫生事件应急条例》（国务院令第376号公布 2011年1月8日修订）第三十八条　交通工具上发现根据国务院卫生行政主管部门的规定需要采取应急控制措施的传染病病人、疑似传染病病人，其负责人应当以最快的方式通知前方停靠点，并向交通工具的营运单位报告。交通工具的前方停靠点和营运单位应当立即向交通工具营运单位行政主管部门和县级以上地方人民政府卫生行政主管部门报告。卫生行政主管部门接到报告后，应当立即组织有关人员采取相应的医学处置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交通工具上的传染病病人密切接触者，由交通工具停靠点的县级以上各级人民政府卫生行政主管部门或者铁路、交通、民用航空行政主管部门，根据各自的职责，依照传染病防治法律、行政法规的规定，采取控制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E67B2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83EA9D">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CC6A1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546FDA">
                  <w:pPr>
                    <w:keepNext w:val="0"/>
                    <w:keepLines w:val="0"/>
                    <w:widowControl/>
                    <w:suppressLineNumbers w:val="0"/>
                    <w:jc w:val="left"/>
                  </w:pPr>
                  <w:r>
                    <w:rPr>
                      <w:rFonts w:ascii="宋体" w:hAnsi="宋体" w:eastAsia="宋体" w:cs="宋体"/>
                      <w:kern w:val="0"/>
                      <w:sz w:val="24"/>
                      <w:szCs w:val="24"/>
                      <w:lang w:val="en-US" w:eastAsia="zh-CN" w:bidi="ar"/>
                    </w:rPr>
                    <w:t>310</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CA9253">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CAF78A">
                  <w:pPr>
                    <w:keepNext w:val="0"/>
                    <w:keepLines w:val="0"/>
                    <w:widowControl/>
                    <w:suppressLineNumbers w:val="0"/>
                    <w:jc w:val="left"/>
                  </w:pPr>
                  <w:r>
                    <w:rPr>
                      <w:rFonts w:ascii="宋体" w:hAnsi="宋体" w:eastAsia="宋体" w:cs="宋体"/>
                      <w:kern w:val="0"/>
                      <w:sz w:val="24"/>
                      <w:szCs w:val="24"/>
                      <w:lang w:val="en-US" w:eastAsia="zh-CN" w:bidi="ar"/>
                    </w:rPr>
                    <w:t>对《病原微生物实验室生物安全管理条例》的行政强制</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08027E">
                  <w:pPr>
                    <w:keepNext w:val="0"/>
                    <w:keepLines w:val="0"/>
                    <w:widowControl/>
                    <w:suppressLineNumbers w:val="0"/>
                    <w:jc w:val="left"/>
                  </w:pPr>
                  <w:r>
                    <w:rPr>
                      <w:rFonts w:ascii="宋体" w:hAnsi="宋体" w:eastAsia="宋体" w:cs="宋体"/>
                      <w:kern w:val="0"/>
                      <w:sz w:val="24"/>
                      <w:szCs w:val="24"/>
                      <w:lang w:val="en-US" w:eastAsia="zh-CN" w:bidi="ar"/>
                    </w:rPr>
                    <w:t>1.对实验室发生工作人员感染事故或者病原微生物泄露事件等的行政强制</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1AA35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33A803">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【行政法规】《病原微生物实验室生物安全管理条例》（国务院令第424号，2018年3月19日修改）第四十六条　卫生主管部门或者兽医主管部门接到关于实验室发生工作人员感染事故或者病原微生物泄漏事件的报告，或者发现实验室从事病原微生物相关实验活动造成实验室感染事故的，应当立即组织疾病预防控制机构、动物防疫监督机构和医疗机构以及其他有关机构依法采取下列预防、控制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（一）封闭被病原微生物污染的实验室或者可能造成病原微生物扩散的场所；</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（二）开展流行病学调查；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（三）对病人进行隔离治疗，对相关人员进行医学检查；</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（四）对密切接触者进行医学观察；</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（五）进行现场消毒；</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（六）对染疫或者疑似染疫的动物采取隔离、扑杀等措施；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（七）其他需要采取的预防、控制措施。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【规范性文件】《本溪市人民政府关于取消下放调整一批市级行政职权事项的决定》（本政发〔2021〕3号）</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F23E9A">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8563A7">
                  <w:pPr>
                    <w:keepNext w:val="0"/>
                    <w:keepLines w:val="0"/>
                    <w:widowControl/>
                    <w:suppressLineNumbers w:val="0"/>
                    <w:jc w:val="left"/>
                  </w:pPr>
                  <w:r>
                    <w:rPr>
                      <w:rFonts w:ascii="宋体" w:hAnsi="宋体" w:eastAsia="宋体" w:cs="宋体"/>
                      <w:kern w:val="0"/>
                      <w:sz w:val="24"/>
                      <w:szCs w:val="24"/>
                      <w:lang w:val="en-US" w:eastAsia="zh-CN" w:bidi="ar"/>
                    </w:rPr>
                    <w:t>实行市县属地化管理为主</w:t>
                  </w:r>
                </w:p>
              </w:tc>
            </w:tr>
            <w:tr w14:paraId="4212B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20751B">
                  <w:pPr>
                    <w:keepNext w:val="0"/>
                    <w:keepLines w:val="0"/>
                    <w:widowControl/>
                    <w:suppressLineNumbers w:val="0"/>
                    <w:jc w:val="left"/>
                  </w:pPr>
                  <w:r>
                    <w:rPr>
                      <w:rFonts w:ascii="宋体" w:hAnsi="宋体" w:eastAsia="宋体" w:cs="宋体"/>
                      <w:kern w:val="0"/>
                      <w:sz w:val="24"/>
                      <w:szCs w:val="24"/>
                      <w:lang w:val="en-US" w:eastAsia="zh-CN" w:bidi="ar"/>
                    </w:rPr>
                    <w:t>311</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0F172B">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8528A8">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902DB8">
                  <w:pPr>
                    <w:keepNext w:val="0"/>
                    <w:keepLines w:val="0"/>
                    <w:widowControl/>
                    <w:suppressLineNumbers w:val="0"/>
                    <w:jc w:val="left"/>
                  </w:pPr>
                  <w:r>
                    <w:rPr>
                      <w:rFonts w:ascii="宋体" w:hAnsi="宋体" w:eastAsia="宋体" w:cs="宋体"/>
                      <w:kern w:val="0"/>
                      <w:sz w:val="24"/>
                      <w:szCs w:val="24"/>
                      <w:lang w:val="en-US" w:eastAsia="zh-CN" w:bidi="ar"/>
                    </w:rPr>
                    <w:t>2.对在医疗机构及其执行职务的医务人员发现由于实验室感染而引起的与高致病性病原微生物相关的传染病病人、疑似传染病病人等的行政强制</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52A68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1AB727">
                  <w:pPr>
                    <w:keepNext w:val="0"/>
                    <w:keepLines w:val="0"/>
                    <w:widowControl/>
                    <w:suppressLineNumbers w:val="0"/>
                    <w:jc w:val="left"/>
                  </w:pPr>
                  <w:r>
                    <w:rPr>
                      <w:rFonts w:ascii="宋体" w:hAnsi="宋体" w:eastAsia="宋体" w:cs="宋体"/>
                      <w:kern w:val="0"/>
                      <w:sz w:val="24"/>
                      <w:szCs w:val="24"/>
                      <w:lang w:val="en-US" w:eastAsia="zh-CN" w:bidi="ar"/>
                    </w:rPr>
                    <w:t>【行政法规】《病原微生物实验室生物安全管理条例》（国务院令第424号，2018年3月19日修改）第四十七条　医疗机构或者兽医医疗机构及其执行职务的医务人员发现由于实验室感染而引起的与高致病性病原微生物相关的传染病病人、疑似传染病病人或者患有疫病、疑似患有疫病的动物，诊治的医疗机构或者兽医医疗机构应当在2小时内报告所在地的县级人民政府卫生主管部门或者兽医主管部门；接到报告的卫生主管部门或者兽医主管部门应当在2小时内通报实验室所在地的县级人民政府卫生主管部门或者兽医主管部门。接到通报的卫生主管部门或者兽医主管部门应当依照本条例第四十六条的规定采取预防、控制措施</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AB5E2C">
                  <w:pPr>
                    <w:keepNext w:val="0"/>
                    <w:keepLines w:val="0"/>
                    <w:widowControl/>
                    <w:suppressLineNumbers w:val="0"/>
                    <w:jc w:val="left"/>
                  </w:pPr>
                  <w:r>
                    <w:rPr>
                      <w:rFonts w:ascii="宋体" w:hAnsi="宋体" w:eastAsia="宋体" w:cs="宋体"/>
                      <w:kern w:val="0"/>
                      <w:sz w:val="24"/>
                      <w:szCs w:val="24"/>
                      <w:lang w:val="en-US" w:eastAsia="zh-CN" w:bidi="ar"/>
                    </w:rPr>
                    <w:t>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73DC5E">
                  <w:pPr>
                    <w:keepNext w:val="0"/>
                    <w:keepLines w:val="0"/>
                    <w:widowControl/>
                    <w:suppressLineNumbers w:val="0"/>
                    <w:jc w:val="left"/>
                  </w:pPr>
                </w:p>
              </w:tc>
            </w:tr>
            <w:tr w14:paraId="43383B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0191C0">
                  <w:pPr>
                    <w:keepNext w:val="0"/>
                    <w:keepLines w:val="0"/>
                    <w:widowControl/>
                    <w:suppressLineNumbers w:val="0"/>
                    <w:jc w:val="left"/>
                  </w:pPr>
                  <w:r>
                    <w:rPr>
                      <w:rFonts w:ascii="宋体" w:hAnsi="宋体" w:eastAsia="宋体" w:cs="宋体"/>
                      <w:kern w:val="0"/>
                      <w:sz w:val="24"/>
                      <w:szCs w:val="24"/>
                      <w:lang w:val="en-US" w:eastAsia="zh-CN" w:bidi="ar"/>
                    </w:rPr>
                    <w:t>312</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8447A0">
                  <w:pPr>
                    <w:keepNext w:val="0"/>
                    <w:keepLines w:val="0"/>
                    <w:widowControl/>
                    <w:suppressLineNumbers w:val="0"/>
                    <w:jc w:val="left"/>
                  </w:pPr>
                  <w:r>
                    <w:rPr>
                      <w:rFonts w:ascii="宋体" w:hAnsi="宋体" w:eastAsia="宋体" w:cs="宋体"/>
                      <w:kern w:val="0"/>
                      <w:sz w:val="24"/>
                      <w:szCs w:val="24"/>
                      <w:lang w:val="en-US" w:eastAsia="zh-CN" w:bidi="ar"/>
                    </w:rPr>
                    <w:t>行政强制</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B27EAB">
                  <w:pPr>
                    <w:keepNext w:val="0"/>
                    <w:keepLines w:val="0"/>
                    <w:widowControl/>
                    <w:suppressLineNumbers w:val="0"/>
                    <w:jc w:val="left"/>
                  </w:pPr>
                  <w:r>
                    <w:rPr>
                      <w:rFonts w:ascii="宋体" w:hAnsi="宋体" w:eastAsia="宋体" w:cs="宋体"/>
                      <w:kern w:val="0"/>
                      <w:sz w:val="24"/>
                      <w:szCs w:val="24"/>
                      <w:lang w:val="en-US" w:eastAsia="zh-CN" w:bidi="ar"/>
                    </w:rPr>
                    <w:t>对造成职业病危害事故或者可能导致职业病危害事故发生的材料和设备的封存</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2BE679">
                  <w:pPr>
                    <w:keepNext w:val="0"/>
                    <w:keepLines w:val="0"/>
                    <w:widowControl/>
                    <w:suppressLineNumbers w:val="0"/>
                    <w:jc w:val="left"/>
                  </w:pP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08F88D">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D2D7C2">
                  <w:pPr>
                    <w:keepNext w:val="0"/>
                    <w:keepLines w:val="0"/>
                    <w:widowControl/>
                    <w:suppressLineNumbers w:val="0"/>
                    <w:jc w:val="left"/>
                  </w:pPr>
                  <w:r>
                    <w:rPr>
                      <w:rFonts w:ascii="宋体" w:hAnsi="宋体" w:eastAsia="宋体" w:cs="宋体"/>
                      <w:kern w:val="0"/>
                      <w:sz w:val="24"/>
                      <w:szCs w:val="24"/>
                      <w:lang w:val="en-US" w:eastAsia="zh-CN" w:bidi="ar"/>
                    </w:rPr>
                    <w:t>【法律】《中华人民共和国职业病防治法》（2001年10月27日主席令第60号，2018年12月29日修改）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第六十四条　发生职业病危害事故或者有证据证明危害状态可能导致职业病危害事故发生时，卫生行政部门可以采取下列临时控制措施：</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（一）责令暂停导致职业病危害事故的作业；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（二）封存造成职业病危害事故或者可能导致职业病危害事故发生的材料和设备；</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（三）组织控制职业病危害事故现场。</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在职业病危害事故或者危害状态得到有效控制后，卫生行政部门应当及时解除控制措施。</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8342B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94C373">
                  <w:pPr>
                    <w:keepNext w:val="0"/>
                    <w:keepLines w:val="0"/>
                    <w:widowControl/>
                    <w:suppressLineNumbers w:val="0"/>
                    <w:jc w:val="left"/>
                  </w:pPr>
                </w:p>
              </w:tc>
            </w:tr>
            <w:tr w14:paraId="392A10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A9D824">
                  <w:pPr>
                    <w:keepNext w:val="0"/>
                    <w:keepLines w:val="0"/>
                    <w:widowControl/>
                    <w:suppressLineNumbers w:val="0"/>
                    <w:jc w:val="left"/>
                  </w:pPr>
                  <w:r>
                    <w:rPr>
                      <w:rFonts w:ascii="宋体" w:hAnsi="宋体" w:eastAsia="宋体" w:cs="宋体"/>
                      <w:kern w:val="0"/>
                      <w:sz w:val="24"/>
                      <w:szCs w:val="24"/>
                      <w:lang w:val="en-US" w:eastAsia="zh-CN" w:bidi="ar"/>
                    </w:rPr>
                    <w:t>313</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5233C2">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12758B">
                  <w:pPr>
                    <w:keepNext w:val="0"/>
                    <w:keepLines w:val="0"/>
                    <w:widowControl/>
                    <w:suppressLineNumbers w:val="0"/>
                    <w:jc w:val="left"/>
                  </w:pPr>
                  <w:r>
                    <w:rPr>
                      <w:rFonts w:ascii="宋体" w:hAnsi="宋体" w:eastAsia="宋体" w:cs="宋体"/>
                      <w:kern w:val="0"/>
                      <w:sz w:val="24"/>
                      <w:szCs w:val="24"/>
                      <w:lang w:val="en-US" w:eastAsia="zh-CN" w:bidi="ar"/>
                    </w:rPr>
                    <w:t>对违反《疫苗管理法》行为的处罚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57D7B6">
                  <w:pPr>
                    <w:keepNext w:val="0"/>
                    <w:keepLines w:val="0"/>
                    <w:widowControl/>
                    <w:suppressLineNumbers w:val="0"/>
                    <w:jc w:val="left"/>
                  </w:pPr>
                  <w:r>
                    <w:rPr>
                      <w:rFonts w:ascii="宋体" w:hAnsi="宋体" w:eastAsia="宋体" w:cs="宋体"/>
                      <w:kern w:val="0"/>
                      <w:sz w:val="24"/>
                      <w:szCs w:val="24"/>
                      <w:lang w:val="en-US" w:eastAsia="zh-CN" w:bidi="ar"/>
                    </w:rPr>
                    <w:t>1、对疾病预防控制机构、接种单位违反疫苗存储管理规范有关冷链储存行为的处罚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9112B5">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B3F5FE">
                  <w:pPr>
                    <w:keepNext w:val="0"/>
                    <w:keepLines w:val="0"/>
                    <w:widowControl/>
                    <w:suppressLineNumbers w:val="0"/>
                    <w:jc w:val="left"/>
                  </w:pPr>
                  <w:r>
                    <w:rPr>
                      <w:rFonts w:ascii="宋体" w:hAnsi="宋体" w:eastAsia="宋体" w:cs="宋体"/>
                      <w:kern w:val="0"/>
                      <w:sz w:val="24"/>
                      <w:szCs w:val="24"/>
                      <w:lang w:val="en-US" w:eastAsia="zh-CN" w:bidi="ar"/>
                    </w:rPr>
                    <w:t>【法律】《中华人民共和国疫苗管理法》第八十五条　疾病预防控制机构、接种单位、疫苗上市许可持有人、疫苗配送单位违反疫苗储存、运输管理规范有关冷链储存、运输要求的，由县级以上人民政府药品监督管理部门责令改正，给予警告，对违法储存、运输的疫苗予以销毁，没收违法所得；拒不改正的，对接种单位、疫苗上市许可持有人、疫苗配送单位处二十万元以上一百万元以下的罚款；情节严重的，对接种单位、疫苗上市许可持有人、疫苗配送单位处违法储存、运输疫苗货值金额十倍以上三十倍以下的罚款，货值金额不足十万元的，按十万元计算，责令疫苗上市许可持有人、疫苗配送单位停产停业整顿，直至吊销药品相关批准证明文件、药品生产许可证等，对疫苗上市许可持有人、疫苗配送单位的法定代表人、主要负责人、直接负责的主管人员和关键岗位人员以及其他责任人员依照本法第八十二条规定给予处罚。</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疾病预防控制机构、接种单位有前款规定违法行为的，由县级以上人民政府卫生健康主管部门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并可以吊销接种单位的接种资格，由原发证部门吊销负有责任的医疗卫生人员的执业证书。</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9CD5D5">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A11433">
                  <w:pPr>
                    <w:keepNext w:val="0"/>
                    <w:keepLines w:val="0"/>
                    <w:widowControl/>
                    <w:suppressLineNumbers w:val="0"/>
                    <w:jc w:val="left"/>
                  </w:pPr>
                </w:p>
              </w:tc>
            </w:tr>
            <w:tr w14:paraId="2BDF52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31A1B2">
                  <w:pPr>
                    <w:keepNext w:val="0"/>
                    <w:keepLines w:val="0"/>
                    <w:widowControl/>
                    <w:suppressLineNumbers w:val="0"/>
                    <w:jc w:val="left"/>
                  </w:pPr>
                  <w:r>
                    <w:rPr>
                      <w:rFonts w:ascii="宋体" w:hAnsi="宋体" w:eastAsia="宋体" w:cs="宋体"/>
                      <w:kern w:val="0"/>
                      <w:sz w:val="24"/>
                      <w:szCs w:val="24"/>
                      <w:lang w:val="en-US" w:eastAsia="zh-CN" w:bidi="ar"/>
                    </w:rPr>
                    <w:t>314</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F269B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DA26E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104F10">
                  <w:pPr>
                    <w:keepNext w:val="0"/>
                    <w:keepLines w:val="0"/>
                    <w:widowControl/>
                    <w:suppressLineNumbers w:val="0"/>
                    <w:jc w:val="left"/>
                  </w:pPr>
                  <w:r>
                    <w:rPr>
                      <w:rFonts w:ascii="宋体" w:hAnsi="宋体" w:eastAsia="宋体" w:cs="宋体"/>
                      <w:kern w:val="0"/>
                      <w:sz w:val="24"/>
                      <w:szCs w:val="24"/>
                      <w:lang w:val="en-US" w:eastAsia="zh-CN" w:bidi="ar"/>
                    </w:rPr>
                    <w:t>2、对疾病预防控制机构、接种单位违反疫苗管理规范以外有关冷链储存行为的处罚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3F7B7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8ADF94">
                  <w:pPr>
                    <w:keepNext w:val="0"/>
                    <w:keepLines w:val="0"/>
                    <w:widowControl/>
                    <w:suppressLineNumbers w:val="0"/>
                    <w:jc w:val="left"/>
                  </w:pPr>
                  <w:r>
                    <w:rPr>
                      <w:rFonts w:ascii="宋体" w:hAnsi="宋体" w:eastAsia="宋体" w:cs="宋体"/>
                      <w:kern w:val="0"/>
                      <w:sz w:val="24"/>
                      <w:szCs w:val="24"/>
                      <w:lang w:val="en-US" w:eastAsia="zh-CN" w:bidi="ar"/>
                    </w:rPr>
                    <w:t>【法律】《中华人民共和国疫苗管理法》第八十六条　疾病预防控制机构、接种单位、疫苗上市许可持有人、疫苗配送单位有本法第八十五条规定以外的违反疫苗储存、运输管理规范行为的，由县级以上人民政府药品监督管理部门责令改正，给予警告，没收违法所得；拒不改正的，对接种单位、疫苗上市许可持有人、疫苗配送单位处十万元以上三十万元以下的罚款；情节严重的，对接种单位、疫苗上市许可持有人、疫苗配送单位处违法储存、运输疫苗货值金额三倍以上十倍以下的罚款，货值金额不足十万元的，按十万元计算。</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疾病预防控制机构、接种单位有前款规定违法行为的，县级以上人民政府卫生健康主管部门可以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BAA1B0">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7D9CE1">
                  <w:pPr>
                    <w:keepNext w:val="0"/>
                    <w:keepLines w:val="0"/>
                    <w:widowControl/>
                    <w:suppressLineNumbers w:val="0"/>
                    <w:jc w:val="left"/>
                  </w:pPr>
                </w:p>
              </w:tc>
            </w:tr>
            <w:tr w14:paraId="7A7210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161672">
                  <w:pPr>
                    <w:keepNext w:val="0"/>
                    <w:keepLines w:val="0"/>
                    <w:widowControl/>
                    <w:suppressLineNumbers w:val="0"/>
                    <w:jc w:val="left"/>
                  </w:pPr>
                  <w:r>
                    <w:rPr>
                      <w:rFonts w:ascii="宋体" w:hAnsi="宋体" w:eastAsia="宋体" w:cs="宋体"/>
                      <w:kern w:val="0"/>
                      <w:sz w:val="24"/>
                      <w:szCs w:val="24"/>
                      <w:lang w:val="en-US" w:eastAsia="zh-CN" w:bidi="ar"/>
                    </w:rPr>
                    <w:t>315</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DFA600">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C2B001">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58993B">
                  <w:pPr>
                    <w:keepNext w:val="0"/>
                    <w:keepLines w:val="0"/>
                    <w:widowControl/>
                    <w:suppressLineNumbers w:val="0"/>
                    <w:jc w:val="left"/>
                  </w:pPr>
                  <w:r>
                    <w:rPr>
                      <w:rFonts w:ascii="宋体" w:hAnsi="宋体" w:eastAsia="宋体" w:cs="宋体"/>
                      <w:kern w:val="0"/>
                      <w:sz w:val="24"/>
                      <w:szCs w:val="24"/>
                      <w:lang w:val="en-US" w:eastAsia="zh-CN" w:bidi="ar"/>
                    </w:rPr>
                    <w:t>3、对疾病预防控制机构、接种单位未按照规定供应、接收、采购疫苗等行为的处罚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4F6C61">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630655">
                  <w:pPr>
                    <w:keepNext w:val="0"/>
                    <w:keepLines w:val="0"/>
                    <w:widowControl/>
                    <w:suppressLineNumbers w:val="0"/>
                    <w:jc w:val="left"/>
                  </w:pPr>
                  <w:r>
                    <w:rPr>
                      <w:rFonts w:ascii="宋体" w:hAnsi="宋体" w:eastAsia="宋体" w:cs="宋体"/>
                      <w:kern w:val="0"/>
                      <w:sz w:val="24"/>
                      <w:szCs w:val="24"/>
                      <w:lang w:val="en-US" w:eastAsia="zh-CN" w:bidi="ar"/>
                    </w:rPr>
                    <w:t>【法律】《中华人民共和国疫苗管理法》第八十七条　违反本法规定，疾病预防控制机构、接种单位有下列情形之一的，由县级以上人民政府卫生健康主管部门责令改正，给予警告，没收违法所得；情节严重的，对主要负责人、直接负责的主管人员和其他直接责任人员依法给予警告直至撤职处分，责令负有责任的医疗卫生人员暂停一年以上十八个月以下执业活动；造成严重后果的，对主要负责人、直接负责的主管人员和其他直接责任人员依法给予开除处分，由原发证部门吊销负有责任的医疗卫生人员的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（一）未按照规定供应、接收、采购疫苗；</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（二）接种疫苗未遵守预防接种工作规范、免疫程序、疫苗使用指导原则、接种方案；</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（三）擅自进行群体性预防接种。</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FA7926">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87C910">
                  <w:pPr>
                    <w:keepNext w:val="0"/>
                    <w:keepLines w:val="0"/>
                    <w:widowControl/>
                    <w:suppressLineNumbers w:val="0"/>
                    <w:jc w:val="left"/>
                  </w:pPr>
                </w:p>
              </w:tc>
            </w:tr>
            <w:tr w14:paraId="4B7140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0382EF">
                  <w:pPr>
                    <w:keepNext w:val="0"/>
                    <w:keepLines w:val="0"/>
                    <w:widowControl/>
                    <w:suppressLineNumbers w:val="0"/>
                    <w:jc w:val="left"/>
                  </w:pPr>
                  <w:r>
                    <w:rPr>
                      <w:rFonts w:ascii="宋体" w:hAnsi="宋体" w:eastAsia="宋体" w:cs="宋体"/>
                      <w:kern w:val="0"/>
                      <w:sz w:val="24"/>
                      <w:szCs w:val="24"/>
                      <w:lang w:val="en-US" w:eastAsia="zh-CN" w:bidi="ar"/>
                    </w:rPr>
                    <w:t>316</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D3738B">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F7E513">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65A1FB">
                  <w:pPr>
                    <w:keepNext w:val="0"/>
                    <w:keepLines w:val="0"/>
                    <w:widowControl/>
                    <w:suppressLineNumbers w:val="0"/>
                    <w:jc w:val="left"/>
                  </w:pPr>
                  <w:r>
                    <w:rPr>
                      <w:rFonts w:ascii="宋体" w:hAnsi="宋体" w:eastAsia="宋体" w:cs="宋体"/>
                      <w:kern w:val="0"/>
                      <w:sz w:val="24"/>
                      <w:szCs w:val="24"/>
                      <w:lang w:val="en-US" w:eastAsia="zh-CN" w:bidi="ar"/>
                    </w:rPr>
                    <w:t>4、对疾病预防控制机构、接种单位未按照规定提供追溯信息等行为的处罚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8AA5AA">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73E3E9">
                  <w:pPr>
                    <w:keepNext w:val="0"/>
                    <w:keepLines w:val="0"/>
                    <w:widowControl/>
                    <w:suppressLineNumbers w:val="0"/>
                    <w:jc w:val="left"/>
                  </w:pPr>
                  <w:r>
                    <w:rPr>
                      <w:rFonts w:ascii="宋体" w:hAnsi="宋体" w:eastAsia="宋体" w:cs="宋体"/>
                      <w:kern w:val="0"/>
                      <w:sz w:val="24"/>
                      <w:szCs w:val="24"/>
                      <w:lang w:val="en-US" w:eastAsia="zh-CN" w:bidi="ar"/>
                    </w:rPr>
                    <w:t>【法律】《中华人民共和国疫苗管理法》第八十八条　违反本法规定，疾病预防控制机构、接种单位有下列情形之一的，由县级以上人民政府卫生健康主管部门责令改正，给予警告；情节严重的，对主要负责人、直接负责的主管人员和其他直接责任人员依法给予警告直至撤职处分，责令负有责任的医疗卫生人员暂停六个月以上一年以下执业活动；造成严重后果的，对主要负责人、直接负责的主管人员和其他直接责任人员依法给予开除处分，由原发证部门吊销负有责任的医疗卫生人员的执业证书：</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（一）未按照规定提供追溯信息；</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（二）接收或者购进疫苗时未按照规定索取并保存相关证明文件、温度监测记录；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（三）未按照规定建立并保存疫苗接收、购进、储存、配送、供应、接种、处置记录；</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（四）未按照规定告知、询问受种者或者其监护人有关情况。</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79AEF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BEC592">
                  <w:pPr>
                    <w:keepNext w:val="0"/>
                    <w:keepLines w:val="0"/>
                    <w:widowControl/>
                    <w:suppressLineNumbers w:val="0"/>
                    <w:jc w:val="left"/>
                  </w:pPr>
                </w:p>
              </w:tc>
            </w:tr>
            <w:tr w14:paraId="3ABB7A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E2FCD4">
                  <w:pPr>
                    <w:keepNext w:val="0"/>
                    <w:keepLines w:val="0"/>
                    <w:widowControl/>
                    <w:suppressLineNumbers w:val="0"/>
                    <w:jc w:val="left"/>
                  </w:pPr>
                  <w:r>
                    <w:rPr>
                      <w:rFonts w:ascii="宋体" w:hAnsi="宋体" w:eastAsia="宋体" w:cs="宋体"/>
                      <w:kern w:val="0"/>
                      <w:sz w:val="24"/>
                      <w:szCs w:val="24"/>
                      <w:lang w:val="en-US" w:eastAsia="zh-CN" w:bidi="ar"/>
                    </w:rPr>
                    <w:t>317</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7B463E">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FC8809">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1906D7">
                  <w:pPr>
                    <w:keepNext w:val="0"/>
                    <w:keepLines w:val="0"/>
                    <w:widowControl/>
                    <w:suppressLineNumbers w:val="0"/>
                    <w:jc w:val="left"/>
                  </w:pPr>
                  <w:r>
                    <w:rPr>
                      <w:rFonts w:ascii="宋体" w:hAnsi="宋体" w:eastAsia="宋体" w:cs="宋体"/>
                      <w:kern w:val="0"/>
                      <w:sz w:val="24"/>
                      <w:szCs w:val="24"/>
                      <w:lang w:val="en-US" w:eastAsia="zh-CN" w:bidi="ar"/>
                    </w:rPr>
                    <w:t>5、对疾病预防控制机构、接种单位、医疗机构未按照规定报告疑似预防接种异常反应、疫苗安全事件等，或者未按照规定对疑似预防接种异常反应组织调查、诊断等行为的处罚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9428C6">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895737">
                  <w:pPr>
                    <w:keepNext w:val="0"/>
                    <w:keepLines w:val="0"/>
                    <w:widowControl/>
                    <w:suppressLineNumbers w:val="0"/>
                    <w:jc w:val="left"/>
                  </w:pPr>
                  <w:r>
                    <w:rPr>
                      <w:rFonts w:ascii="宋体" w:hAnsi="宋体" w:eastAsia="宋体" w:cs="宋体"/>
                      <w:kern w:val="0"/>
                      <w:sz w:val="24"/>
                      <w:szCs w:val="24"/>
                      <w:lang w:val="en-US" w:eastAsia="zh-CN" w:bidi="ar"/>
                    </w:rPr>
                    <w:t>【法律】《中华人民共和国疫苗管理法》 第八十九条　疾病预防控制机构、接种单位、医疗机构未按照规定报告疑似预防接种异常反应、疫苗安全事件等，或者未按照规定对疑似预防接种异常反应组织调查、诊断等的，由县级以上人民政府卫生健康主管部门责令改正，给予警告；情节严重的，对接种单位、医疗机构处五万元以上五十万元以下的罚款，对疾病预防控制机构、接种单位、医疗机构的主要负责人、直接负责的主管人员和其他直接责任人员依法给予警告直至撤职处分；造成严重后果的，对主要负责人、直接负责的主管人员和其他直接责任人员依法给予开除处分，由原发证部门吊销负有责任的医疗卫生人员的执业证书。</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1EF954">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8F42BE">
                  <w:pPr>
                    <w:keepNext w:val="0"/>
                    <w:keepLines w:val="0"/>
                    <w:widowControl/>
                    <w:suppressLineNumbers w:val="0"/>
                    <w:jc w:val="left"/>
                  </w:pPr>
                </w:p>
              </w:tc>
            </w:tr>
            <w:tr w14:paraId="15248F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DE5C2E">
                  <w:pPr>
                    <w:keepNext w:val="0"/>
                    <w:keepLines w:val="0"/>
                    <w:widowControl/>
                    <w:suppressLineNumbers w:val="0"/>
                    <w:jc w:val="left"/>
                  </w:pPr>
                  <w:r>
                    <w:rPr>
                      <w:rFonts w:ascii="宋体" w:hAnsi="宋体" w:eastAsia="宋体" w:cs="宋体"/>
                      <w:kern w:val="0"/>
                      <w:sz w:val="24"/>
                      <w:szCs w:val="24"/>
                      <w:lang w:val="en-US" w:eastAsia="zh-CN" w:bidi="ar"/>
                    </w:rPr>
                    <w:t>318</w:t>
                  </w:r>
                </w:p>
              </w:tc>
              <w:tc>
                <w:tcPr>
                  <w:tcW w:w="79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E0F2FD">
                  <w:pPr>
                    <w:keepNext w:val="0"/>
                    <w:keepLines w:val="0"/>
                    <w:widowControl/>
                    <w:suppressLineNumbers w:val="0"/>
                    <w:jc w:val="left"/>
                  </w:pPr>
                  <w:r>
                    <w:rPr>
                      <w:rFonts w:ascii="宋体" w:hAnsi="宋体" w:eastAsia="宋体" w:cs="宋体"/>
                      <w:kern w:val="0"/>
                      <w:sz w:val="24"/>
                      <w:szCs w:val="24"/>
                      <w:lang w:val="en-US" w:eastAsia="zh-CN" w:bidi="ar"/>
                    </w:rPr>
                    <w:t>行政处罚</w:t>
                  </w:r>
                </w:p>
              </w:tc>
              <w:tc>
                <w:tcPr>
                  <w:tcW w:w="79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BEEADE">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4370EC">
                  <w:pPr>
                    <w:keepNext w:val="0"/>
                    <w:keepLines w:val="0"/>
                    <w:widowControl/>
                    <w:suppressLineNumbers w:val="0"/>
                    <w:jc w:val="left"/>
                  </w:pPr>
                  <w:r>
                    <w:rPr>
                      <w:rFonts w:ascii="宋体" w:hAnsi="宋体" w:eastAsia="宋体" w:cs="宋体"/>
                      <w:kern w:val="0"/>
                      <w:sz w:val="24"/>
                      <w:szCs w:val="24"/>
                      <w:lang w:val="en-US" w:eastAsia="zh-CN" w:bidi="ar"/>
                    </w:rPr>
                    <w:t>6、对未经县级以上地方人民政府卫生健康主管部门指定擅自从事免疫规划疫苗接种工作、从事非免疫规划疫苗接种工作不符合条件或者未备案等行为的处罚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8EEF43">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77F210">
                  <w:pPr>
                    <w:keepNext w:val="0"/>
                    <w:keepLines w:val="0"/>
                    <w:widowControl/>
                    <w:suppressLineNumbers w:val="0"/>
                    <w:jc w:val="left"/>
                  </w:pPr>
                  <w:r>
                    <w:rPr>
                      <w:rFonts w:ascii="宋体" w:hAnsi="宋体" w:eastAsia="宋体" w:cs="宋体"/>
                      <w:kern w:val="0"/>
                      <w:sz w:val="24"/>
                      <w:szCs w:val="24"/>
                      <w:lang w:val="en-US" w:eastAsia="zh-CN" w:bidi="ar"/>
                    </w:rPr>
                    <w:t>【法律】《中华人民共和国疫苗管理法》第九十一条　违反本法规定，未经县级以上地方人民政府卫生健康主管部门指定擅自从事免疫规划疫苗接种工作、从事非免疫规划疫苗接种工作不符合条件或者未备案的，由县级以上人民政府卫生健康主管部门责令改正，给予警告，没收违法所得和违法持有的疫苗，责令停业整顿，并处十万元以上一百万元以下的罚款，对主要负责人、直接负责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违反本法规定，疾病预防控制机构、接种单位以外的单位或者个人擅自进行群体性预防接种的，由县级以上人民政府卫生健康主管部门责令改正，没收违法所得和违法持有的疫苗，并处违法持有的疫苗货值金额十倍以上三十倍以下的罚款，货值金额不足五万元的，按五万元计算。</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7857A2">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A55FC4">
                  <w:pPr>
                    <w:keepNext w:val="0"/>
                    <w:keepLines w:val="0"/>
                    <w:widowControl/>
                    <w:suppressLineNumbers w:val="0"/>
                    <w:jc w:val="left"/>
                  </w:pPr>
                </w:p>
              </w:tc>
            </w:tr>
            <w:tr w14:paraId="4B328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A56797">
                  <w:pPr>
                    <w:keepNext w:val="0"/>
                    <w:keepLines w:val="0"/>
                    <w:widowControl/>
                    <w:suppressLineNumbers w:val="0"/>
                    <w:jc w:val="left"/>
                  </w:pPr>
                  <w:r>
                    <w:rPr>
                      <w:rFonts w:ascii="宋体" w:hAnsi="宋体" w:eastAsia="宋体" w:cs="宋体"/>
                      <w:kern w:val="0"/>
                      <w:sz w:val="24"/>
                      <w:szCs w:val="24"/>
                      <w:lang w:val="en-US" w:eastAsia="zh-CN" w:bidi="ar"/>
                    </w:rPr>
                    <w:t>319</w:t>
                  </w: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569D7F">
                  <w:pPr>
                    <w:keepNext w:val="0"/>
                    <w:keepLines w:val="0"/>
                    <w:widowControl/>
                    <w:suppressLineNumbers w:val="0"/>
                    <w:jc w:val="left"/>
                  </w:pPr>
                  <w:r>
                    <w:rPr>
                      <w:rFonts w:ascii="宋体" w:hAnsi="宋体" w:eastAsia="宋体" w:cs="宋体"/>
                      <w:kern w:val="0"/>
                      <w:sz w:val="24"/>
                      <w:szCs w:val="24"/>
                      <w:lang w:val="en-US" w:eastAsia="zh-CN" w:bidi="ar"/>
                    </w:rPr>
                    <w:t>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罚</w:t>
                  </w:r>
                </w:p>
              </w:tc>
              <w:tc>
                <w:tcPr>
                  <w:tcW w:w="792" w:type="dxa"/>
                  <w:vMerge w:val="restart"/>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6372BDC7">
                  <w:pPr>
                    <w:keepNext w:val="0"/>
                    <w:keepLines w:val="0"/>
                    <w:widowControl/>
                    <w:suppressLineNumbers w:val="0"/>
                    <w:jc w:val="left"/>
                  </w:pPr>
                  <w:r>
                    <w:rPr>
                      <w:rFonts w:ascii="宋体" w:hAnsi="宋体" w:eastAsia="宋体" w:cs="宋体"/>
                      <w:kern w:val="0"/>
                      <w:sz w:val="24"/>
                      <w:szCs w:val="24"/>
                      <w:lang w:val="en-US" w:eastAsia="zh-CN" w:bidi="ar"/>
                    </w:rPr>
                    <w:t>对违反《基本医疗卫生与健康促进法》行为的处罚</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3062ED">
                  <w:pPr>
                    <w:keepNext w:val="0"/>
                    <w:keepLines w:val="0"/>
                    <w:widowControl/>
                    <w:suppressLineNumbers w:val="0"/>
                    <w:jc w:val="left"/>
                  </w:pPr>
                  <w:r>
                    <w:rPr>
                      <w:rFonts w:ascii="宋体" w:hAnsi="宋体" w:eastAsia="宋体" w:cs="宋体"/>
                      <w:kern w:val="0"/>
                      <w:sz w:val="24"/>
                      <w:szCs w:val="24"/>
                      <w:lang w:val="en-US" w:eastAsia="zh-CN" w:bidi="ar"/>
                    </w:rPr>
                    <w:t>1.对未取得医疗机构执业许可证擅自执业行为的处罚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8CEB0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F3E4B4">
                  <w:pPr>
                    <w:keepNext w:val="0"/>
                    <w:keepLines w:val="0"/>
                    <w:widowControl/>
                    <w:suppressLineNumbers w:val="0"/>
                    <w:jc w:val="left"/>
                  </w:pPr>
                  <w:r>
                    <w:rPr>
                      <w:rFonts w:ascii="宋体" w:hAnsi="宋体" w:eastAsia="宋体" w:cs="宋体"/>
                      <w:kern w:val="0"/>
                      <w:sz w:val="24"/>
                      <w:szCs w:val="24"/>
                      <w:lang w:val="en-US" w:eastAsia="zh-CN" w:bidi="ar"/>
                    </w:rPr>
                    <w:t>【法律】《中华人民共和国基本医疗卫生与健康促进法》第九十九条 违反本法规定，未取得医疗机构执业许可证擅自执业的，由县级以上人民政府卫生健康主管部门责令停止执业活动，没收违法所得和药品、医疗器械，并处违法所得五倍以上二十倍以下的罚款，违法所得不足一万元的，按一万元计算。</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违反本法规定，伪造、变造、买卖、出租、出借医疗机构执业许可证的，由县级以上人民政府卫生健康主管部门责令改正，没收违法所得，并处违法所得五倍以上十五倍以下的罚款，违法所得不足一万元的，按一万元计算；情节严重的，吊销医疗机构执业许可证。</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710408">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834411">
                  <w:pPr>
                    <w:keepNext w:val="0"/>
                    <w:keepLines w:val="0"/>
                    <w:widowControl/>
                    <w:suppressLineNumbers w:val="0"/>
                    <w:jc w:val="left"/>
                  </w:pPr>
                  <w:r>
                    <w:rPr>
                      <w:rFonts w:ascii="宋体" w:hAnsi="宋体" w:eastAsia="宋体" w:cs="宋体"/>
                      <w:kern w:val="0"/>
                      <w:sz w:val="24"/>
                      <w:szCs w:val="24"/>
                      <w:lang w:val="en-US" w:eastAsia="zh-CN" w:bidi="ar"/>
                    </w:rPr>
                    <w:t>省管单位除外，政府随机抽查任务除外。</w:t>
                  </w:r>
                </w:p>
              </w:tc>
            </w:tr>
            <w:tr w14:paraId="113692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747B7C">
                  <w:pPr>
                    <w:keepNext w:val="0"/>
                    <w:keepLines w:val="0"/>
                    <w:widowControl/>
                    <w:suppressLineNumbers w:val="0"/>
                    <w:jc w:val="left"/>
                  </w:pPr>
                  <w:r>
                    <w:rPr>
                      <w:rFonts w:ascii="宋体" w:hAnsi="宋体" w:eastAsia="宋体" w:cs="宋体"/>
                      <w:kern w:val="0"/>
                      <w:sz w:val="24"/>
                      <w:szCs w:val="24"/>
                      <w:lang w:val="en-US" w:eastAsia="zh-CN" w:bidi="ar"/>
                    </w:rPr>
                    <w:t>320</w:t>
                  </w: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7B3C18">
                  <w:pPr>
                    <w:keepNext w:val="0"/>
                    <w:keepLines w:val="0"/>
                    <w:widowControl/>
                    <w:suppressLineNumbers w:val="0"/>
                    <w:jc w:val="left"/>
                  </w:pPr>
                  <w:r>
                    <w:rPr>
                      <w:rFonts w:ascii="宋体" w:hAnsi="宋体" w:eastAsia="宋体" w:cs="宋体"/>
                      <w:kern w:val="0"/>
                      <w:sz w:val="24"/>
                      <w:szCs w:val="24"/>
                      <w:lang w:val="en-US" w:eastAsia="zh-CN" w:bidi="ar"/>
                    </w:rPr>
                    <w:t>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罚</w:t>
                  </w:r>
                </w:p>
              </w:tc>
              <w:tc>
                <w:tcPr>
                  <w:tcW w:w="792"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B428D4F">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0F2AC9">
                  <w:pPr>
                    <w:keepNext w:val="0"/>
                    <w:keepLines w:val="0"/>
                    <w:widowControl/>
                    <w:suppressLineNumbers w:val="0"/>
                    <w:jc w:val="left"/>
                  </w:pPr>
                  <w:r>
                    <w:rPr>
                      <w:rFonts w:ascii="宋体" w:hAnsi="宋体" w:eastAsia="宋体" w:cs="宋体"/>
                      <w:kern w:val="0"/>
                      <w:sz w:val="24"/>
                      <w:szCs w:val="24"/>
                      <w:lang w:val="en-US" w:eastAsia="zh-CN" w:bidi="ar"/>
                    </w:rPr>
                    <w:t>2.对政府举办的医疗卫生机构与其他组织投资设立非独立法人资格的医疗卫生机构等行为的处罚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CE81D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84A337">
                  <w:pPr>
                    <w:keepNext w:val="0"/>
                    <w:keepLines w:val="0"/>
                    <w:widowControl/>
                    <w:suppressLineNumbers w:val="0"/>
                    <w:jc w:val="left"/>
                  </w:pPr>
                  <w:r>
                    <w:rPr>
                      <w:rFonts w:ascii="宋体" w:hAnsi="宋体" w:eastAsia="宋体" w:cs="宋体"/>
                      <w:kern w:val="0"/>
                      <w:sz w:val="24"/>
                      <w:szCs w:val="24"/>
                      <w:lang w:val="en-US" w:eastAsia="zh-CN" w:bidi="ar"/>
                    </w:rPr>
                    <w:t>【法律】《中华人民共和国基本医疗卫生与健康促进法》第一百条 违反本法规定，有下列行为之一的，由县级以上人民政府卫生健康主管部门责令改正，没收违法所得，并处违法所得二倍以上十倍以下的罚款，违法所得不足一万元的，按一万元计算；对直接负责的主管人员和其他直接责任人员依法给予处分：</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（一）政府举办的医疗卫生机构与其他组织投资设立非独立法人资格的医疗卫生机构；（二）医疗卫生机构对外出租、承包医疗科室；（三）非营利性医疗卫生机构向出资人、举办者分配或者变相分配收益。</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9E140B">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6FC79A">
                  <w:pPr>
                    <w:keepNext w:val="0"/>
                    <w:keepLines w:val="0"/>
                    <w:widowControl/>
                    <w:suppressLineNumbers w:val="0"/>
                    <w:jc w:val="left"/>
                  </w:pPr>
                  <w:r>
                    <w:rPr>
                      <w:rFonts w:ascii="宋体" w:hAnsi="宋体" w:eastAsia="宋体" w:cs="宋体"/>
                      <w:kern w:val="0"/>
                      <w:sz w:val="24"/>
                      <w:szCs w:val="24"/>
                      <w:lang w:val="en-US" w:eastAsia="zh-CN" w:bidi="ar"/>
                    </w:rPr>
                    <w:t>省管单位除外，政府随机抽查任务除外。</w:t>
                  </w:r>
                </w:p>
              </w:tc>
            </w:tr>
            <w:tr w14:paraId="50D7624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E87444">
                  <w:pPr>
                    <w:keepNext w:val="0"/>
                    <w:keepLines w:val="0"/>
                    <w:widowControl/>
                    <w:suppressLineNumbers w:val="0"/>
                    <w:jc w:val="left"/>
                  </w:pPr>
                  <w:r>
                    <w:rPr>
                      <w:rFonts w:ascii="宋体" w:hAnsi="宋体" w:eastAsia="宋体" w:cs="宋体"/>
                      <w:kern w:val="0"/>
                      <w:sz w:val="24"/>
                      <w:szCs w:val="24"/>
                      <w:lang w:val="en-US" w:eastAsia="zh-CN" w:bidi="ar"/>
                    </w:rPr>
                    <w:t>321</w:t>
                  </w: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320106">
                  <w:pPr>
                    <w:keepNext w:val="0"/>
                    <w:keepLines w:val="0"/>
                    <w:widowControl/>
                    <w:suppressLineNumbers w:val="0"/>
                    <w:jc w:val="left"/>
                  </w:pPr>
                  <w:r>
                    <w:rPr>
                      <w:rFonts w:ascii="宋体" w:hAnsi="宋体" w:eastAsia="宋体" w:cs="宋体"/>
                      <w:kern w:val="0"/>
                      <w:sz w:val="24"/>
                      <w:szCs w:val="24"/>
                      <w:lang w:val="en-US" w:eastAsia="zh-CN" w:bidi="ar"/>
                    </w:rPr>
                    <w:t>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罚</w:t>
                  </w:r>
                </w:p>
              </w:tc>
              <w:tc>
                <w:tcPr>
                  <w:tcW w:w="792"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21B4555">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E54A1C">
                  <w:pPr>
                    <w:keepNext w:val="0"/>
                    <w:keepLines w:val="0"/>
                    <w:widowControl/>
                    <w:suppressLineNumbers w:val="0"/>
                    <w:jc w:val="left"/>
                  </w:pPr>
                  <w:r>
                    <w:rPr>
                      <w:rFonts w:ascii="宋体" w:hAnsi="宋体" w:eastAsia="宋体" w:cs="宋体"/>
                      <w:kern w:val="0"/>
                      <w:sz w:val="24"/>
                      <w:szCs w:val="24"/>
                      <w:lang w:val="en-US" w:eastAsia="zh-CN" w:bidi="ar"/>
                    </w:rPr>
                    <w:t>3.对医疗卫生机构等的医疗信息安全制度、保障措施不健全，导致医疗信息泄露，或者医疗质量管理和医疗技术管理制度、安全措施不健全行为的处罚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EBD27E">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E5AC51">
                  <w:pPr>
                    <w:keepNext w:val="0"/>
                    <w:keepLines w:val="0"/>
                    <w:widowControl/>
                    <w:suppressLineNumbers w:val="0"/>
                    <w:jc w:val="left"/>
                  </w:pPr>
                  <w:r>
                    <w:rPr>
                      <w:rFonts w:ascii="宋体" w:hAnsi="宋体" w:eastAsia="宋体" w:cs="宋体"/>
                      <w:kern w:val="0"/>
                      <w:sz w:val="24"/>
                      <w:szCs w:val="24"/>
                      <w:lang w:val="en-US" w:eastAsia="zh-CN" w:bidi="ar"/>
                    </w:rPr>
                    <w:t>【法律】《中华人民共和国基本医疗卫生与健康促进法》第一百零一条 违反本法规定，医疗卫生机构等的医疗信息安全制度、保障措施不健全，导致医疗信息泄露，或者医疗质量管理和医疗技术管理制度、安全措施不健全的，由县级以上人民政府卫生健康等主管部门责令改正，给予警告，并处一万元以上五万元以下的罚款；情节严重的，可以责令停止相应执业活动，对直接负责的主管人员和其他直接责任人员依法追究法律责任。</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5706F3">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3F370A">
                  <w:pPr>
                    <w:keepNext w:val="0"/>
                    <w:keepLines w:val="0"/>
                    <w:widowControl/>
                    <w:suppressLineNumbers w:val="0"/>
                    <w:jc w:val="left"/>
                  </w:pPr>
                  <w:r>
                    <w:rPr>
                      <w:rFonts w:ascii="宋体" w:hAnsi="宋体" w:eastAsia="宋体" w:cs="宋体"/>
                      <w:kern w:val="0"/>
                      <w:sz w:val="24"/>
                      <w:szCs w:val="24"/>
                      <w:lang w:val="en-US" w:eastAsia="zh-CN" w:bidi="ar"/>
                    </w:rPr>
                    <w:t>省管单位除外，政府随机抽查任务除外。</w:t>
                  </w:r>
                </w:p>
              </w:tc>
            </w:tr>
            <w:tr w14:paraId="2128D1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05" w:hRule="atLeast"/>
              </w:trPr>
              <w:tc>
                <w:tcPr>
                  <w:tcW w:w="8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E28E6D">
                  <w:pPr>
                    <w:keepNext w:val="0"/>
                    <w:keepLines w:val="0"/>
                    <w:widowControl/>
                    <w:suppressLineNumbers w:val="0"/>
                    <w:jc w:val="left"/>
                  </w:pPr>
                  <w:r>
                    <w:rPr>
                      <w:rFonts w:ascii="宋体" w:hAnsi="宋体" w:eastAsia="宋体" w:cs="宋体"/>
                      <w:kern w:val="0"/>
                      <w:sz w:val="24"/>
                      <w:szCs w:val="24"/>
                      <w:lang w:val="en-US" w:eastAsia="zh-CN" w:bidi="ar"/>
                    </w:rPr>
                    <w:t>322</w:t>
                  </w: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446F54">
                  <w:pPr>
                    <w:keepNext w:val="0"/>
                    <w:keepLines w:val="0"/>
                    <w:widowControl/>
                    <w:suppressLineNumbers w:val="0"/>
                    <w:jc w:val="left"/>
                  </w:pPr>
                  <w:r>
                    <w:rPr>
                      <w:rFonts w:ascii="宋体" w:hAnsi="宋体" w:eastAsia="宋体" w:cs="宋体"/>
                      <w:kern w:val="0"/>
                      <w:sz w:val="24"/>
                      <w:szCs w:val="24"/>
                      <w:lang w:val="en-US" w:eastAsia="zh-CN" w:bidi="ar"/>
                    </w:rPr>
                    <w:t>行</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政</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处</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罚</w:t>
                  </w:r>
                </w:p>
              </w:tc>
              <w:tc>
                <w:tcPr>
                  <w:tcW w:w="792"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6BD58E7">
                  <w:pPr>
                    <w:rPr>
                      <w:rFonts w:hint="eastAsia" w:ascii="宋体"/>
                      <w:sz w:val="24"/>
                      <w:szCs w:val="24"/>
                    </w:rPr>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5CD17D">
                  <w:pPr>
                    <w:keepNext w:val="0"/>
                    <w:keepLines w:val="0"/>
                    <w:widowControl/>
                    <w:suppressLineNumbers w:val="0"/>
                    <w:jc w:val="left"/>
                  </w:pPr>
                  <w:r>
                    <w:rPr>
                      <w:rFonts w:ascii="宋体" w:hAnsi="宋体" w:eastAsia="宋体" w:cs="宋体"/>
                      <w:kern w:val="0"/>
                      <w:sz w:val="24"/>
                      <w:szCs w:val="24"/>
                      <w:lang w:val="en-US" w:eastAsia="zh-CN" w:bidi="ar"/>
                    </w:rPr>
                    <w:t>4.对利用职务之便索要、非法收受财物或者牟取其他不正当利益等行为的处罚</w:t>
                  </w:r>
                </w:p>
              </w:tc>
              <w:tc>
                <w:tcPr>
                  <w:tcW w:w="84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1F131F">
                  <w:pPr>
                    <w:keepNext w:val="0"/>
                    <w:keepLines w:val="0"/>
                    <w:widowControl/>
                    <w:suppressLineNumbers w:val="0"/>
                    <w:jc w:val="left"/>
                  </w:pP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AEBE17">
                  <w:pPr>
                    <w:keepNext w:val="0"/>
                    <w:keepLines w:val="0"/>
                    <w:widowControl/>
                    <w:suppressLineNumbers w:val="0"/>
                    <w:jc w:val="left"/>
                  </w:pPr>
                  <w:r>
                    <w:rPr>
                      <w:rFonts w:ascii="宋体" w:hAnsi="宋体" w:eastAsia="宋体" w:cs="宋体"/>
                      <w:kern w:val="0"/>
                      <w:sz w:val="24"/>
                      <w:szCs w:val="24"/>
                      <w:lang w:val="en-US" w:eastAsia="zh-CN" w:bidi="ar"/>
                    </w:rPr>
                    <w:t>【法律】《中华人民共和国基本医疗卫生与健康促进法》第一百零二条 违反本法规定，医疗卫生人员有下列行为之一的，由县级以上人民政府卫生健康主管部门依照有关执业医师、护士管理和医疗纠纷预防处理等法律、行政法规的规定给予行政处罚：（一）利用职务之便索要、非法收受财物或者牟取其他不正当利益；（二）泄露公民个人健康信息；（三）在开展医学研究或提供医疗卫生服务过程中未按照规定履行告知义务或者违反医学伦理规范。</w:t>
                  </w:r>
                  <w:r>
                    <w:rPr>
                      <w:rFonts w:ascii="宋体" w:hAnsi="宋体" w:eastAsia="宋体" w:cs="宋体"/>
                      <w:kern w:val="0"/>
                      <w:sz w:val="24"/>
                      <w:szCs w:val="24"/>
                      <w:lang w:val="en-US" w:eastAsia="zh-CN" w:bidi="ar"/>
                    </w:rPr>
                    <w:br w:type="textWrapping"/>
                  </w:r>
                  <w:r>
                    <w:rPr>
                      <w:rFonts w:ascii="宋体" w:hAnsi="宋体" w:eastAsia="宋体" w:cs="宋体"/>
                      <w:kern w:val="0"/>
                      <w:sz w:val="24"/>
                      <w:szCs w:val="24"/>
                      <w:lang w:val="en-US" w:eastAsia="zh-CN" w:bidi="ar"/>
                    </w:rPr>
                    <w:t>    前款规定的人员属于政府举办的医疗卫生机构中的人员的，依法给予处分。</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13DE2C">
                  <w:pPr>
                    <w:keepNext w:val="0"/>
                    <w:keepLines w:val="0"/>
                    <w:widowControl/>
                    <w:suppressLineNumbers w:val="0"/>
                    <w:jc w:val="left"/>
                  </w:pPr>
                  <w:r>
                    <w:rPr>
                      <w:rFonts w:ascii="宋体" w:hAnsi="宋体" w:eastAsia="宋体" w:cs="宋体"/>
                      <w:kern w:val="0"/>
                      <w:sz w:val="24"/>
                      <w:szCs w:val="24"/>
                      <w:lang w:val="en-US" w:eastAsia="zh-CN" w:bidi="ar"/>
                    </w:rPr>
                    <w:t>市级，县级</w:t>
                  </w:r>
                </w:p>
              </w:tc>
              <w:tc>
                <w:tcPr>
                  <w:tcW w:w="10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E59A6D">
                  <w:pPr>
                    <w:keepNext w:val="0"/>
                    <w:keepLines w:val="0"/>
                    <w:widowControl/>
                    <w:suppressLineNumbers w:val="0"/>
                    <w:jc w:val="left"/>
                  </w:pPr>
                  <w:r>
                    <w:rPr>
                      <w:rFonts w:ascii="宋体" w:hAnsi="宋体" w:eastAsia="宋体" w:cs="宋体"/>
                      <w:kern w:val="0"/>
                      <w:sz w:val="24"/>
                      <w:szCs w:val="24"/>
                      <w:lang w:val="en-US" w:eastAsia="zh-CN" w:bidi="ar"/>
                    </w:rPr>
                    <w:t>省管单位除外，政府随机抽查任务除外。</w:t>
                  </w:r>
                </w:p>
              </w:tc>
            </w:tr>
          </w:tbl>
          <w:p w14:paraId="7AE070F0">
            <w:pPr>
              <w:pStyle w:val="2"/>
              <w:keepNext w:val="0"/>
              <w:keepLines w:val="0"/>
              <w:widowControl/>
              <w:suppressLineNumbers w:val="0"/>
              <w:spacing w:before="0" w:beforeAutospacing="0" w:after="240" w:afterAutospacing="0" w:line="300" w:lineRule="atLeast"/>
              <w:ind w:left="0" w:right="0"/>
            </w:pPr>
          </w:p>
          <w:p w14:paraId="4747B630">
            <w:pPr>
              <w:keepNext w:val="0"/>
              <w:keepLines w:val="0"/>
              <w:widowControl/>
              <w:suppressLineNumbers w:val="0"/>
              <w:wordWrap w:val="0"/>
              <w:jc w:val="left"/>
            </w:pPr>
          </w:p>
        </w:tc>
      </w:tr>
      <w:tr w14:paraId="7598A4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2" w:hRule="atLeast"/>
        </w:trPr>
        <w:tc>
          <w:tcPr>
            <w:tcW w:w="720"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D32BFF">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C30C4F">
            <w:pPr>
              <w:keepNext w:val="0"/>
              <w:keepLines w:val="0"/>
              <w:widowControl/>
              <w:suppressLineNumbers w:val="0"/>
              <w:jc w:val="left"/>
            </w:pPr>
          </w:p>
        </w:tc>
        <w:tc>
          <w:tcPr>
            <w:tcW w:w="4152" w:type="dxa"/>
            <w:gridSpan w:val="3"/>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DBD95E">
            <w:pPr>
              <w:keepNext w:val="0"/>
              <w:keepLines w:val="0"/>
              <w:widowControl/>
              <w:suppressLineNumbers w:val="0"/>
              <w:jc w:val="left"/>
            </w:pPr>
          </w:p>
        </w:tc>
        <w:tc>
          <w:tcPr>
            <w:tcW w:w="2868"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341635">
            <w:pPr>
              <w:keepNext w:val="0"/>
              <w:keepLines w:val="0"/>
              <w:widowControl/>
              <w:suppressLineNumbers w:val="0"/>
              <w:jc w:val="left"/>
            </w:pPr>
          </w:p>
        </w:tc>
        <w:tc>
          <w:tcPr>
            <w:tcW w:w="91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C581CA">
            <w:pPr>
              <w:keepNext w:val="0"/>
              <w:keepLines w:val="0"/>
              <w:widowControl/>
              <w:suppressLineNumbers w:val="0"/>
              <w:jc w:val="left"/>
            </w:pPr>
          </w:p>
        </w:tc>
        <w:tc>
          <w:tcPr>
            <w:tcW w:w="1032"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070BCF">
            <w:pPr>
              <w:keepNext w:val="0"/>
              <w:keepLines w:val="0"/>
              <w:widowControl/>
              <w:suppressLineNumbers w:val="0"/>
              <w:jc w:val="left"/>
            </w:pPr>
          </w:p>
        </w:tc>
      </w:tr>
      <w:tr w14:paraId="191D99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2" w:hRule="atLeast"/>
        </w:trPr>
        <w:tc>
          <w:tcPr>
            <w:tcW w:w="720"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83EFD9">
            <w:pPr>
              <w:rPr>
                <w:rFonts w:hint="eastAsia" w:ascii="宋体"/>
                <w:sz w:val="24"/>
                <w:szCs w:val="24"/>
              </w:rPr>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121AA4">
            <w:pPr>
              <w:rPr>
                <w:rFonts w:hint="eastAsia" w:ascii="宋体"/>
                <w:sz w:val="24"/>
                <w:szCs w:val="24"/>
              </w:rPr>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97277">
            <w:pPr>
              <w:keepNext w:val="0"/>
              <w:keepLines w:val="0"/>
              <w:widowControl/>
              <w:suppressLineNumbers w:val="0"/>
              <w:jc w:val="left"/>
            </w:pPr>
          </w:p>
        </w:tc>
        <w:tc>
          <w:tcPr>
            <w:tcW w:w="201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D54E87">
            <w:pPr>
              <w:keepNext w:val="0"/>
              <w:keepLines w:val="0"/>
              <w:widowControl/>
              <w:suppressLineNumbers w:val="0"/>
              <w:jc w:val="left"/>
            </w:pPr>
          </w:p>
        </w:tc>
        <w:tc>
          <w:tcPr>
            <w:tcW w:w="1200"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9D49DF">
            <w:pPr>
              <w:keepNext w:val="0"/>
              <w:keepLines w:val="0"/>
              <w:widowControl/>
              <w:suppressLineNumbers w:val="0"/>
              <w:jc w:val="left"/>
            </w:pPr>
          </w:p>
        </w:tc>
        <w:tc>
          <w:tcPr>
            <w:tcW w:w="28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B4E832">
            <w:pPr>
              <w:rPr>
                <w:rFonts w:hint="eastAsia" w:ascii="宋体"/>
                <w:sz w:val="24"/>
                <w:szCs w:val="24"/>
              </w:rPr>
            </w:pPr>
          </w:p>
        </w:tc>
        <w:tc>
          <w:tcPr>
            <w:tcW w:w="91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00C823">
            <w:pPr>
              <w:rPr>
                <w:rFonts w:hint="eastAsia" w:ascii="宋体"/>
                <w:sz w:val="24"/>
                <w:szCs w:val="24"/>
              </w:rPr>
            </w:pPr>
          </w:p>
        </w:tc>
        <w:tc>
          <w:tcPr>
            <w:tcW w:w="103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9B4922">
            <w:pPr>
              <w:rPr>
                <w:rFonts w:hint="eastAsia" w:ascii="宋体"/>
                <w:sz w:val="24"/>
                <w:szCs w:val="24"/>
              </w:rPr>
            </w:pPr>
          </w:p>
        </w:tc>
      </w:tr>
      <w:tr w14:paraId="7BB961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2" w:hRule="atLeast"/>
        </w:trPr>
        <w:tc>
          <w:tcPr>
            <w:tcW w:w="720"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C8CE34">
            <w:pPr>
              <w:rPr>
                <w:rFonts w:hint="eastAsia" w:ascii="宋体"/>
                <w:sz w:val="24"/>
                <w:szCs w:val="24"/>
              </w:rPr>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7BFFDC">
            <w:pPr>
              <w:rPr>
                <w:rFonts w:hint="eastAsia" w:ascii="宋体"/>
                <w:sz w:val="24"/>
                <w:szCs w:val="24"/>
              </w:rPr>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311780">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F0E57C">
            <w:pPr>
              <w:rPr>
                <w:rFonts w:hint="eastAsia" w:ascii="宋体"/>
                <w:sz w:val="24"/>
                <w:szCs w:val="24"/>
              </w:rPr>
            </w:pPr>
          </w:p>
        </w:tc>
        <w:tc>
          <w:tcPr>
            <w:tcW w:w="1200"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14CE38">
            <w:pPr>
              <w:rPr>
                <w:rFonts w:hint="eastAsia" w:ascii="宋体"/>
                <w:sz w:val="24"/>
                <w:szCs w:val="24"/>
              </w:rPr>
            </w:pPr>
          </w:p>
        </w:tc>
        <w:tc>
          <w:tcPr>
            <w:tcW w:w="2868"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730A4E">
            <w:pPr>
              <w:rPr>
                <w:rFonts w:hint="eastAsia" w:ascii="宋体"/>
                <w:sz w:val="24"/>
                <w:szCs w:val="24"/>
              </w:rPr>
            </w:pPr>
          </w:p>
        </w:tc>
        <w:tc>
          <w:tcPr>
            <w:tcW w:w="91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BA3320">
            <w:pPr>
              <w:rPr>
                <w:rFonts w:hint="eastAsia" w:ascii="宋体"/>
                <w:sz w:val="24"/>
                <w:szCs w:val="24"/>
              </w:rPr>
            </w:pPr>
          </w:p>
        </w:tc>
        <w:tc>
          <w:tcPr>
            <w:tcW w:w="1032"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7B1684">
            <w:pPr>
              <w:rPr>
                <w:rFonts w:hint="eastAsia" w:ascii="宋体"/>
                <w:sz w:val="24"/>
                <w:szCs w:val="24"/>
              </w:rPr>
            </w:pPr>
          </w:p>
        </w:tc>
      </w:tr>
      <w:tr w14:paraId="46FFA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0C12A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D6378B">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50B8F2">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25041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280D7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92786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7057F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4517CA">
            <w:pPr>
              <w:keepNext w:val="0"/>
              <w:keepLines w:val="0"/>
              <w:widowControl/>
              <w:suppressLineNumbers w:val="0"/>
              <w:jc w:val="left"/>
            </w:pPr>
          </w:p>
        </w:tc>
      </w:tr>
      <w:tr w14:paraId="6D877B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4BB6D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93B0BF">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DCB77C">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EC968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DBB61B">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9C11F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B2520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577B75">
            <w:pPr>
              <w:keepNext w:val="0"/>
              <w:keepLines w:val="0"/>
              <w:widowControl/>
              <w:suppressLineNumbers w:val="0"/>
              <w:jc w:val="left"/>
            </w:pPr>
          </w:p>
        </w:tc>
      </w:tr>
      <w:tr w14:paraId="581058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B87AE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C5C450">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DE76AC">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F76F9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5D1D3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52C3C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09E8D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84F034">
            <w:pPr>
              <w:keepNext w:val="0"/>
              <w:keepLines w:val="0"/>
              <w:widowControl/>
              <w:suppressLineNumbers w:val="0"/>
              <w:jc w:val="left"/>
            </w:pPr>
          </w:p>
        </w:tc>
      </w:tr>
      <w:tr w14:paraId="44D71C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7CCDB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270919">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C0105C">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ACC86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B322B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D06BF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79407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E13507">
            <w:pPr>
              <w:keepNext w:val="0"/>
              <w:keepLines w:val="0"/>
              <w:widowControl/>
              <w:suppressLineNumbers w:val="0"/>
              <w:jc w:val="left"/>
            </w:pPr>
          </w:p>
        </w:tc>
      </w:tr>
      <w:tr w14:paraId="556FE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2D2B6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87A0C5">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ECAAE5">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66631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45475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42A1D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32714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B3F2D8">
            <w:pPr>
              <w:keepNext w:val="0"/>
              <w:keepLines w:val="0"/>
              <w:widowControl/>
              <w:suppressLineNumbers w:val="0"/>
              <w:jc w:val="left"/>
            </w:pPr>
          </w:p>
        </w:tc>
      </w:tr>
      <w:tr w14:paraId="6E20D4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9F48C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EBF85B">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EE1F64">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50FFA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6F03FC">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B6D7EE">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1D99F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5F910C">
            <w:pPr>
              <w:keepNext w:val="0"/>
              <w:keepLines w:val="0"/>
              <w:widowControl/>
              <w:suppressLineNumbers w:val="0"/>
              <w:jc w:val="left"/>
            </w:pPr>
          </w:p>
        </w:tc>
      </w:tr>
      <w:tr w14:paraId="16B54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2BBAA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4DBBE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DBCE5E">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F9093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1BD1E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1A9DF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AFD76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0F7B21">
            <w:pPr>
              <w:keepNext w:val="0"/>
              <w:keepLines w:val="0"/>
              <w:widowControl/>
              <w:suppressLineNumbers w:val="0"/>
              <w:jc w:val="left"/>
            </w:pPr>
          </w:p>
        </w:tc>
      </w:tr>
      <w:tr w14:paraId="48CD49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B2B0E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B84FC7">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DA7C75">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B14D5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D1FC7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6BBB6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BDF3F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9F385B">
            <w:pPr>
              <w:keepNext w:val="0"/>
              <w:keepLines w:val="0"/>
              <w:widowControl/>
              <w:suppressLineNumbers w:val="0"/>
              <w:jc w:val="left"/>
            </w:pPr>
          </w:p>
        </w:tc>
      </w:tr>
      <w:tr w14:paraId="47BE4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4AB63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7A45E3">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5A5918">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8922E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D1F3EC">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58168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55388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D5CC39">
            <w:pPr>
              <w:keepNext w:val="0"/>
              <w:keepLines w:val="0"/>
              <w:widowControl/>
              <w:suppressLineNumbers w:val="0"/>
              <w:jc w:val="left"/>
            </w:pPr>
          </w:p>
        </w:tc>
      </w:tr>
      <w:tr w14:paraId="08E8F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094B4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7AAE32">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77D867">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6FCE8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6F1C3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DC565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D6E89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8019FA">
            <w:pPr>
              <w:keepNext w:val="0"/>
              <w:keepLines w:val="0"/>
              <w:widowControl/>
              <w:suppressLineNumbers w:val="0"/>
              <w:jc w:val="left"/>
            </w:pPr>
          </w:p>
        </w:tc>
      </w:tr>
      <w:tr w14:paraId="00286C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4F81A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2B7743">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DA79D9">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58C184">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E0244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2AD67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440A9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843B96">
            <w:pPr>
              <w:keepNext w:val="0"/>
              <w:keepLines w:val="0"/>
              <w:widowControl/>
              <w:suppressLineNumbers w:val="0"/>
              <w:jc w:val="left"/>
            </w:pPr>
          </w:p>
        </w:tc>
      </w:tr>
      <w:tr w14:paraId="36A0B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71424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98725A">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3524AB">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A591D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63CE9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BB66C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20283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004EE0">
            <w:pPr>
              <w:keepNext w:val="0"/>
              <w:keepLines w:val="0"/>
              <w:widowControl/>
              <w:suppressLineNumbers w:val="0"/>
              <w:jc w:val="left"/>
            </w:pPr>
          </w:p>
        </w:tc>
      </w:tr>
      <w:tr w14:paraId="108F37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0B939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AEE78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664085">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2F1C3E">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A58D3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D1BCC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2FC0B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FC4A44">
            <w:pPr>
              <w:keepNext w:val="0"/>
              <w:keepLines w:val="0"/>
              <w:widowControl/>
              <w:suppressLineNumbers w:val="0"/>
              <w:jc w:val="left"/>
            </w:pPr>
          </w:p>
        </w:tc>
      </w:tr>
      <w:tr w14:paraId="40D8A9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6CB5C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FBFAC7">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98D334">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6988C4">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E707C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9EE24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7BA55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C1C110">
            <w:pPr>
              <w:keepNext w:val="0"/>
              <w:keepLines w:val="0"/>
              <w:widowControl/>
              <w:suppressLineNumbers w:val="0"/>
              <w:jc w:val="left"/>
            </w:pPr>
          </w:p>
        </w:tc>
      </w:tr>
      <w:tr w14:paraId="24E36B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41D0A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34CEF8">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4D2A51">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EB0FE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FF96C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41F67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3C19D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0D406B">
            <w:pPr>
              <w:keepNext w:val="0"/>
              <w:keepLines w:val="0"/>
              <w:widowControl/>
              <w:suppressLineNumbers w:val="0"/>
              <w:jc w:val="left"/>
            </w:pPr>
          </w:p>
        </w:tc>
      </w:tr>
      <w:tr w14:paraId="5B2C6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B4EC1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33B684">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B60ABF">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15D7F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4A4CA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CCB4B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38C97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4F96C8">
            <w:pPr>
              <w:keepNext w:val="0"/>
              <w:keepLines w:val="0"/>
              <w:widowControl/>
              <w:suppressLineNumbers w:val="0"/>
              <w:jc w:val="left"/>
            </w:pPr>
          </w:p>
        </w:tc>
      </w:tr>
      <w:tr w14:paraId="7FA57B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AD1DB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25D98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B54EEA">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0FAFD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7628C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150A6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BB0B4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045589">
            <w:pPr>
              <w:keepNext w:val="0"/>
              <w:keepLines w:val="0"/>
              <w:widowControl/>
              <w:suppressLineNumbers w:val="0"/>
              <w:jc w:val="left"/>
            </w:pPr>
          </w:p>
        </w:tc>
      </w:tr>
      <w:tr w14:paraId="41161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48185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AC9C6C">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4AF61B">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80F194">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6FA71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3CB3E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5631C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1F2B65">
            <w:pPr>
              <w:keepNext w:val="0"/>
              <w:keepLines w:val="0"/>
              <w:widowControl/>
              <w:suppressLineNumbers w:val="0"/>
              <w:jc w:val="left"/>
            </w:pPr>
          </w:p>
        </w:tc>
      </w:tr>
      <w:tr w14:paraId="7B14D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FCC63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78CF09">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38ECF1">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73339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F1C69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FF9FF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D1CAF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EC69ED">
            <w:pPr>
              <w:keepNext w:val="0"/>
              <w:keepLines w:val="0"/>
              <w:widowControl/>
              <w:suppressLineNumbers w:val="0"/>
              <w:jc w:val="left"/>
            </w:pPr>
          </w:p>
        </w:tc>
      </w:tr>
      <w:tr w14:paraId="4BED98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5BE00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0EAAAA">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773317">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543D7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4033C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4AA08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B939D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3C6501">
            <w:pPr>
              <w:keepNext w:val="0"/>
              <w:keepLines w:val="0"/>
              <w:widowControl/>
              <w:suppressLineNumbers w:val="0"/>
              <w:jc w:val="left"/>
            </w:pPr>
          </w:p>
        </w:tc>
      </w:tr>
      <w:tr w14:paraId="3E698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5780F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0B1726">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0A4459">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39036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2A343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7AB0E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0F3B5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68397F">
            <w:pPr>
              <w:keepNext w:val="0"/>
              <w:keepLines w:val="0"/>
              <w:widowControl/>
              <w:suppressLineNumbers w:val="0"/>
              <w:jc w:val="left"/>
            </w:pPr>
          </w:p>
        </w:tc>
      </w:tr>
      <w:tr w14:paraId="76DE2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E2A0F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F22256">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682A2">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E0D13D">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729E6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A925D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2B3A9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E9BC04">
            <w:pPr>
              <w:keepNext w:val="0"/>
              <w:keepLines w:val="0"/>
              <w:widowControl/>
              <w:suppressLineNumbers w:val="0"/>
              <w:jc w:val="left"/>
            </w:pPr>
          </w:p>
        </w:tc>
      </w:tr>
      <w:tr w14:paraId="4833C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0C073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31F9A2">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F87413">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84788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4D144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812D4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461B1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34201C">
            <w:pPr>
              <w:keepNext w:val="0"/>
              <w:keepLines w:val="0"/>
              <w:widowControl/>
              <w:suppressLineNumbers w:val="0"/>
              <w:jc w:val="left"/>
            </w:pPr>
          </w:p>
        </w:tc>
      </w:tr>
      <w:tr w14:paraId="12AE3B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32A66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9982E6">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E105B7">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54EDC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721E9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2BB7C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0037E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F46864">
            <w:pPr>
              <w:keepNext w:val="0"/>
              <w:keepLines w:val="0"/>
              <w:widowControl/>
              <w:suppressLineNumbers w:val="0"/>
              <w:jc w:val="left"/>
            </w:pPr>
          </w:p>
        </w:tc>
      </w:tr>
      <w:tr w14:paraId="11AEA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9DD6C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376B0B">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51C1B3">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96D92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D278F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72C8F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C0F8F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075320">
            <w:pPr>
              <w:keepNext w:val="0"/>
              <w:keepLines w:val="0"/>
              <w:widowControl/>
              <w:suppressLineNumbers w:val="0"/>
              <w:jc w:val="left"/>
            </w:pPr>
          </w:p>
        </w:tc>
      </w:tr>
      <w:tr w14:paraId="27081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60F0A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B4C5D2">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74F408">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9546A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AA162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DE626E">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67513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9DBDE6">
            <w:pPr>
              <w:keepNext w:val="0"/>
              <w:keepLines w:val="0"/>
              <w:widowControl/>
              <w:suppressLineNumbers w:val="0"/>
              <w:jc w:val="left"/>
            </w:pPr>
          </w:p>
        </w:tc>
      </w:tr>
      <w:tr w14:paraId="056916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4CD66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2DBA68">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5657A8">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60332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B7599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3BAA1E">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569AE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B7C179">
            <w:pPr>
              <w:keepNext w:val="0"/>
              <w:keepLines w:val="0"/>
              <w:widowControl/>
              <w:suppressLineNumbers w:val="0"/>
              <w:jc w:val="left"/>
            </w:pPr>
          </w:p>
        </w:tc>
      </w:tr>
      <w:tr w14:paraId="081768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49879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C33E57">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E9B7A7">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E16E8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63A81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747DF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A2D88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CA1FB5">
            <w:pPr>
              <w:keepNext w:val="0"/>
              <w:keepLines w:val="0"/>
              <w:widowControl/>
              <w:suppressLineNumbers w:val="0"/>
              <w:jc w:val="left"/>
            </w:pPr>
          </w:p>
        </w:tc>
      </w:tr>
      <w:tr w14:paraId="23E081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657FF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92D32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B5DEB6">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48B03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DCC27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A92C2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C4FCE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90750C">
            <w:pPr>
              <w:keepNext w:val="0"/>
              <w:keepLines w:val="0"/>
              <w:widowControl/>
              <w:suppressLineNumbers w:val="0"/>
              <w:jc w:val="left"/>
            </w:pPr>
          </w:p>
        </w:tc>
      </w:tr>
      <w:tr w14:paraId="4B6E44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E2C34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72E20B">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F24CED">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84551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283D6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DCEC7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74AB1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847EAA">
            <w:pPr>
              <w:keepNext w:val="0"/>
              <w:keepLines w:val="0"/>
              <w:widowControl/>
              <w:suppressLineNumbers w:val="0"/>
              <w:jc w:val="left"/>
            </w:pPr>
          </w:p>
        </w:tc>
      </w:tr>
      <w:tr w14:paraId="59A13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057B4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9BD475">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340010">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6F311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A67C7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ABF7F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D6B8B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2A91D5">
            <w:pPr>
              <w:keepNext w:val="0"/>
              <w:keepLines w:val="0"/>
              <w:widowControl/>
              <w:suppressLineNumbers w:val="0"/>
              <w:jc w:val="left"/>
            </w:pPr>
          </w:p>
        </w:tc>
      </w:tr>
      <w:tr w14:paraId="7928E4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89262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91FF6D">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E82441">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6BEF7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6C67E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9197E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4E1E0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B19281">
            <w:pPr>
              <w:keepNext w:val="0"/>
              <w:keepLines w:val="0"/>
              <w:widowControl/>
              <w:suppressLineNumbers w:val="0"/>
              <w:jc w:val="left"/>
            </w:pPr>
          </w:p>
        </w:tc>
      </w:tr>
      <w:tr w14:paraId="4B2E8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E3884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6FA179">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2DC8CF">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60DE64">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35549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95769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5AD17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D7F46B">
            <w:pPr>
              <w:keepNext w:val="0"/>
              <w:keepLines w:val="0"/>
              <w:widowControl/>
              <w:suppressLineNumbers w:val="0"/>
              <w:jc w:val="left"/>
            </w:pPr>
          </w:p>
        </w:tc>
      </w:tr>
      <w:tr w14:paraId="69B531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585DD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32EBF2">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929CBD">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C4219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77FA5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A16B6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96B5D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1E5B6E">
            <w:pPr>
              <w:keepNext w:val="0"/>
              <w:keepLines w:val="0"/>
              <w:widowControl/>
              <w:suppressLineNumbers w:val="0"/>
              <w:jc w:val="left"/>
            </w:pPr>
          </w:p>
        </w:tc>
      </w:tr>
      <w:tr w14:paraId="653AC2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5F357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589C14">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68F078">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3C466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99A46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9C6D05">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72AE8A">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0A3BEB">
            <w:pPr>
              <w:keepNext w:val="0"/>
              <w:keepLines w:val="0"/>
              <w:widowControl/>
              <w:suppressLineNumbers w:val="0"/>
              <w:jc w:val="left"/>
            </w:pPr>
          </w:p>
        </w:tc>
      </w:tr>
      <w:tr w14:paraId="4246A6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0F2F8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568BBE">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D6F3E9">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78716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44AD9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4C63A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940BB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C91131">
            <w:pPr>
              <w:keepNext w:val="0"/>
              <w:keepLines w:val="0"/>
              <w:widowControl/>
              <w:suppressLineNumbers w:val="0"/>
              <w:jc w:val="left"/>
            </w:pPr>
          </w:p>
        </w:tc>
      </w:tr>
      <w:tr w14:paraId="17400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087CD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AE55A0">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E84D04">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7CDF7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F1D87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10D9C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987E3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3DDA32">
            <w:pPr>
              <w:keepNext w:val="0"/>
              <w:keepLines w:val="0"/>
              <w:widowControl/>
              <w:suppressLineNumbers w:val="0"/>
              <w:jc w:val="left"/>
            </w:pPr>
          </w:p>
        </w:tc>
      </w:tr>
      <w:tr w14:paraId="29E22A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DA712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3EF050">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6C2B69">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01FAB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7DCBA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80866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6C20B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0F0D0E">
            <w:pPr>
              <w:keepNext w:val="0"/>
              <w:keepLines w:val="0"/>
              <w:widowControl/>
              <w:suppressLineNumbers w:val="0"/>
              <w:jc w:val="left"/>
            </w:pPr>
          </w:p>
        </w:tc>
      </w:tr>
      <w:tr w14:paraId="3BFF6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29E40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BDFC52">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D81C94">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25FEF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F4687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981CB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45E59A">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53CAE3">
            <w:pPr>
              <w:keepNext w:val="0"/>
              <w:keepLines w:val="0"/>
              <w:widowControl/>
              <w:suppressLineNumbers w:val="0"/>
              <w:jc w:val="left"/>
            </w:pPr>
          </w:p>
        </w:tc>
      </w:tr>
      <w:tr w14:paraId="20BB2A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A2116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030CF5">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25A5CE">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D12F9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E1EBA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2E67C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35B29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155802">
            <w:pPr>
              <w:keepNext w:val="0"/>
              <w:keepLines w:val="0"/>
              <w:widowControl/>
              <w:suppressLineNumbers w:val="0"/>
              <w:jc w:val="left"/>
            </w:pPr>
          </w:p>
        </w:tc>
      </w:tr>
      <w:tr w14:paraId="47251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A4172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53AC49">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1813B0">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B8294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E57AA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465D5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A72D9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FBF903">
            <w:pPr>
              <w:keepNext w:val="0"/>
              <w:keepLines w:val="0"/>
              <w:widowControl/>
              <w:suppressLineNumbers w:val="0"/>
              <w:jc w:val="left"/>
            </w:pPr>
          </w:p>
        </w:tc>
      </w:tr>
      <w:tr w14:paraId="5BCE8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E4960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048B7E">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43E90B">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8B49A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BF39F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8FCB2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CFAA6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6EF9D3">
            <w:pPr>
              <w:keepNext w:val="0"/>
              <w:keepLines w:val="0"/>
              <w:widowControl/>
              <w:suppressLineNumbers w:val="0"/>
              <w:jc w:val="left"/>
            </w:pPr>
          </w:p>
        </w:tc>
      </w:tr>
      <w:tr w14:paraId="58CF0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35EDA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790B41">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1D6C4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13F9F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FD396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51DF7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5093A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634920">
            <w:pPr>
              <w:keepNext w:val="0"/>
              <w:keepLines w:val="0"/>
              <w:widowControl/>
              <w:suppressLineNumbers w:val="0"/>
              <w:jc w:val="left"/>
            </w:pPr>
          </w:p>
        </w:tc>
      </w:tr>
      <w:tr w14:paraId="03DCD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83182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C16096">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1E14BB">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20710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8E592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0BF5E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06EC6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9C3C4E">
            <w:pPr>
              <w:keepNext w:val="0"/>
              <w:keepLines w:val="0"/>
              <w:widowControl/>
              <w:suppressLineNumbers w:val="0"/>
              <w:jc w:val="left"/>
            </w:pPr>
          </w:p>
        </w:tc>
      </w:tr>
      <w:tr w14:paraId="451FCF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63A21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ADDFE4">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E83A47">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4B6F8D">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B9BA4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F341B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4266F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E4F5B6">
            <w:pPr>
              <w:keepNext w:val="0"/>
              <w:keepLines w:val="0"/>
              <w:widowControl/>
              <w:suppressLineNumbers w:val="0"/>
              <w:jc w:val="left"/>
            </w:pPr>
          </w:p>
        </w:tc>
      </w:tr>
      <w:tr w14:paraId="018F3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C77F0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B5E6F3">
            <w:pPr>
              <w:keepNext w:val="0"/>
              <w:keepLines w:val="0"/>
              <w:widowControl/>
              <w:suppressLineNumbers w:val="0"/>
              <w:jc w:val="left"/>
            </w:pPr>
          </w:p>
        </w:tc>
        <w:tc>
          <w:tcPr>
            <w:tcW w:w="936" w:type="dxa"/>
            <w:vMerge w:val="restart"/>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2A30959F">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C05F6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9C999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985FC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0B6EF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61E8D3">
            <w:pPr>
              <w:keepNext w:val="0"/>
              <w:keepLines w:val="0"/>
              <w:widowControl/>
              <w:suppressLineNumbers w:val="0"/>
              <w:jc w:val="left"/>
            </w:pPr>
          </w:p>
        </w:tc>
      </w:tr>
      <w:tr w14:paraId="529346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740C4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AB07AE">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620AA386">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5B753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54166C">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D4F2F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2BF56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996795">
            <w:pPr>
              <w:keepNext w:val="0"/>
              <w:keepLines w:val="0"/>
              <w:widowControl/>
              <w:suppressLineNumbers w:val="0"/>
              <w:jc w:val="left"/>
            </w:pPr>
          </w:p>
        </w:tc>
      </w:tr>
      <w:tr w14:paraId="4AB4A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97736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E14423">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0510F3F">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54EDC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3409E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BF59E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90FA1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A0E07A">
            <w:pPr>
              <w:keepNext w:val="0"/>
              <w:keepLines w:val="0"/>
              <w:widowControl/>
              <w:suppressLineNumbers w:val="0"/>
              <w:jc w:val="left"/>
            </w:pPr>
          </w:p>
        </w:tc>
      </w:tr>
      <w:tr w14:paraId="446AC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612C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61B4D3">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12C154F0">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CB7F8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83720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14427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9C7A2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7629E9">
            <w:pPr>
              <w:keepNext w:val="0"/>
              <w:keepLines w:val="0"/>
              <w:widowControl/>
              <w:suppressLineNumbers w:val="0"/>
              <w:jc w:val="left"/>
            </w:pPr>
          </w:p>
        </w:tc>
      </w:tr>
      <w:tr w14:paraId="790A8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A782A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490FFF">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2CF26D8F">
            <w:pPr>
              <w:rPr>
                <w:rFonts w:hint="eastAsia" w:ascii="宋体"/>
                <w:sz w:val="24"/>
                <w:szCs w:val="24"/>
              </w:rPr>
            </w:pPr>
          </w:p>
        </w:tc>
        <w:tc>
          <w:tcPr>
            <w:tcW w:w="201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ED706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BC10D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21D0E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7E6C6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638B86">
            <w:pPr>
              <w:keepNext w:val="0"/>
              <w:keepLines w:val="0"/>
              <w:widowControl/>
              <w:suppressLineNumbers w:val="0"/>
              <w:jc w:val="left"/>
            </w:pPr>
          </w:p>
        </w:tc>
      </w:tr>
      <w:tr w14:paraId="2F5E53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BF7FD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CBF051">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61CD696B">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5DCA33">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7081C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BE563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BEA53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45A3ED">
            <w:pPr>
              <w:keepNext w:val="0"/>
              <w:keepLines w:val="0"/>
              <w:widowControl/>
              <w:suppressLineNumbers w:val="0"/>
              <w:jc w:val="left"/>
            </w:pPr>
          </w:p>
        </w:tc>
      </w:tr>
      <w:tr w14:paraId="5CB98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B4182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FE9C7D">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4AC2FEF3">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D9F56B">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3C4B9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B73A2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FDD1C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9A8F2B">
            <w:pPr>
              <w:keepNext w:val="0"/>
              <w:keepLines w:val="0"/>
              <w:widowControl/>
              <w:suppressLineNumbers w:val="0"/>
              <w:jc w:val="left"/>
            </w:pPr>
          </w:p>
        </w:tc>
      </w:tr>
      <w:tr w14:paraId="756B8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85725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230E47">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44570A4B">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7E27D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B3D41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87D59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D1840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270696">
            <w:pPr>
              <w:keepNext w:val="0"/>
              <w:keepLines w:val="0"/>
              <w:widowControl/>
              <w:suppressLineNumbers w:val="0"/>
              <w:jc w:val="left"/>
            </w:pPr>
          </w:p>
        </w:tc>
      </w:tr>
      <w:tr w14:paraId="056C3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5DE86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BB122D">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32D78BF5">
            <w:pPr>
              <w:rPr>
                <w:rFonts w:hint="eastAsia" w:ascii="宋体"/>
                <w:sz w:val="24"/>
                <w:szCs w:val="24"/>
              </w:rPr>
            </w:pPr>
          </w:p>
        </w:tc>
        <w:tc>
          <w:tcPr>
            <w:tcW w:w="201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9D17D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19B32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69E73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4766A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6C8B41">
            <w:pPr>
              <w:keepNext w:val="0"/>
              <w:keepLines w:val="0"/>
              <w:widowControl/>
              <w:suppressLineNumbers w:val="0"/>
              <w:jc w:val="left"/>
            </w:pPr>
          </w:p>
        </w:tc>
      </w:tr>
      <w:tr w14:paraId="564484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BE16B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EF43B4">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15C45D6C">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5C370D">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DF38E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8252D5">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39827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AF3E5F">
            <w:pPr>
              <w:keepNext w:val="0"/>
              <w:keepLines w:val="0"/>
              <w:widowControl/>
              <w:suppressLineNumbers w:val="0"/>
              <w:jc w:val="left"/>
            </w:pPr>
          </w:p>
        </w:tc>
      </w:tr>
      <w:tr w14:paraId="013580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A89C5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B994A8">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2B971E20">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0048B">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F51D1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9EC24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B643D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FC994C">
            <w:pPr>
              <w:keepNext w:val="0"/>
              <w:keepLines w:val="0"/>
              <w:widowControl/>
              <w:suppressLineNumbers w:val="0"/>
              <w:jc w:val="left"/>
            </w:pPr>
          </w:p>
        </w:tc>
      </w:tr>
      <w:tr w14:paraId="5308F1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0D84C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2C3146">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2760BDF">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BB26BA">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21A49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7F87B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8AAC8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1FD98B">
            <w:pPr>
              <w:keepNext w:val="0"/>
              <w:keepLines w:val="0"/>
              <w:widowControl/>
              <w:suppressLineNumbers w:val="0"/>
              <w:jc w:val="left"/>
            </w:pPr>
          </w:p>
        </w:tc>
      </w:tr>
      <w:tr w14:paraId="2E07F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83F46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443E36">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77CB5B65">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558A3E">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E2BE4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EE89D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109D4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4023FC">
            <w:pPr>
              <w:keepNext w:val="0"/>
              <w:keepLines w:val="0"/>
              <w:widowControl/>
              <w:suppressLineNumbers w:val="0"/>
              <w:jc w:val="left"/>
            </w:pPr>
          </w:p>
        </w:tc>
      </w:tr>
      <w:tr w14:paraId="46B1D4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E7AE0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FB3D89">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3E224FA3">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7148DD">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E0FD1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CADC0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551D4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D78359">
            <w:pPr>
              <w:keepNext w:val="0"/>
              <w:keepLines w:val="0"/>
              <w:widowControl/>
              <w:suppressLineNumbers w:val="0"/>
              <w:jc w:val="left"/>
            </w:pPr>
          </w:p>
        </w:tc>
      </w:tr>
      <w:tr w14:paraId="2617B0F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D7EE2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F2FB73">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1C32D197">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96A3A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E4AFE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983F1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A55AB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5B150F">
            <w:pPr>
              <w:keepNext w:val="0"/>
              <w:keepLines w:val="0"/>
              <w:widowControl/>
              <w:suppressLineNumbers w:val="0"/>
              <w:jc w:val="left"/>
            </w:pPr>
          </w:p>
        </w:tc>
      </w:tr>
      <w:tr w14:paraId="6ADF3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0217B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D3F756">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B9C5375">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DAA6A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ED701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23700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48AAC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5C6B3E">
            <w:pPr>
              <w:keepNext w:val="0"/>
              <w:keepLines w:val="0"/>
              <w:widowControl/>
              <w:suppressLineNumbers w:val="0"/>
              <w:jc w:val="left"/>
            </w:pPr>
          </w:p>
        </w:tc>
      </w:tr>
      <w:tr w14:paraId="42A528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75BA5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E858F0">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A5F85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33771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C5271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9B3B7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2875C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27FB85">
            <w:pPr>
              <w:keepNext w:val="0"/>
              <w:keepLines w:val="0"/>
              <w:widowControl/>
              <w:suppressLineNumbers w:val="0"/>
              <w:jc w:val="left"/>
            </w:pPr>
          </w:p>
        </w:tc>
      </w:tr>
      <w:tr w14:paraId="6A7AD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76D17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2E715B">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7361D3">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D6617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8C023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B664C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E77FD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CE7E2C">
            <w:pPr>
              <w:keepNext w:val="0"/>
              <w:keepLines w:val="0"/>
              <w:widowControl/>
              <w:suppressLineNumbers w:val="0"/>
              <w:jc w:val="left"/>
            </w:pPr>
          </w:p>
        </w:tc>
      </w:tr>
      <w:tr w14:paraId="466424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D58E5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D9CC56">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4BFE4B">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38277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9D88B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4BFA9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AF947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17425C">
            <w:pPr>
              <w:keepNext w:val="0"/>
              <w:keepLines w:val="0"/>
              <w:widowControl/>
              <w:suppressLineNumbers w:val="0"/>
              <w:jc w:val="left"/>
            </w:pPr>
          </w:p>
        </w:tc>
      </w:tr>
      <w:tr w14:paraId="68769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8E9D5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47F603">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834385">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50C1E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60B6C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3AE31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C0EDD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51095E">
            <w:pPr>
              <w:keepNext w:val="0"/>
              <w:keepLines w:val="0"/>
              <w:widowControl/>
              <w:suppressLineNumbers w:val="0"/>
              <w:jc w:val="left"/>
            </w:pPr>
          </w:p>
        </w:tc>
      </w:tr>
      <w:tr w14:paraId="5C8EA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139D8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4D5232">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F25AAC">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B19B4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CB16A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0345D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4781B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F22E56">
            <w:pPr>
              <w:keepNext w:val="0"/>
              <w:keepLines w:val="0"/>
              <w:widowControl/>
              <w:suppressLineNumbers w:val="0"/>
              <w:jc w:val="left"/>
            </w:pPr>
          </w:p>
        </w:tc>
      </w:tr>
      <w:tr w14:paraId="6D44D1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5E247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E671A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B4706C">
            <w:pPr>
              <w:rPr>
                <w:rFonts w:hint="eastAsia" w:ascii="宋体"/>
                <w:sz w:val="24"/>
                <w:szCs w:val="24"/>
              </w:rPr>
            </w:pPr>
          </w:p>
        </w:tc>
        <w:tc>
          <w:tcPr>
            <w:tcW w:w="201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9DED6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C1ACF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0D03B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B9572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60DF27">
            <w:pPr>
              <w:keepNext w:val="0"/>
              <w:keepLines w:val="0"/>
              <w:widowControl/>
              <w:suppressLineNumbers w:val="0"/>
              <w:jc w:val="left"/>
            </w:pPr>
          </w:p>
        </w:tc>
      </w:tr>
      <w:tr w14:paraId="6217D3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6B107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0053DA">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8B37AD">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E4E7BD">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7C19F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C16EF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DF082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37B8DD">
            <w:pPr>
              <w:keepNext w:val="0"/>
              <w:keepLines w:val="0"/>
              <w:widowControl/>
              <w:suppressLineNumbers w:val="0"/>
              <w:jc w:val="left"/>
            </w:pPr>
          </w:p>
        </w:tc>
      </w:tr>
      <w:tr w14:paraId="2384E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17E73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0F2C6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A635DA">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C28DD4">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400C6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E2165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2696B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C93468">
            <w:pPr>
              <w:keepNext w:val="0"/>
              <w:keepLines w:val="0"/>
              <w:widowControl/>
              <w:suppressLineNumbers w:val="0"/>
              <w:jc w:val="left"/>
            </w:pPr>
          </w:p>
        </w:tc>
      </w:tr>
      <w:tr w14:paraId="300435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65729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8F853C">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6A4C48">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C1EC25">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75984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2263B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A2CF6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E0D9E6">
            <w:pPr>
              <w:keepNext w:val="0"/>
              <w:keepLines w:val="0"/>
              <w:widowControl/>
              <w:suppressLineNumbers w:val="0"/>
              <w:jc w:val="left"/>
            </w:pPr>
          </w:p>
        </w:tc>
      </w:tr>
      <w:tr w14:paraId="08F3CE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B4412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2A9EA2">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A788C0">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94B489">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C7E92B">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56E53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A822C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45F6B7">
            <w:pPr>
              <w:keepNext w:val="0"/>
              <w:keepLines w:val="0"/>
              <w:widowControl/>
              <w:suppressLineNumbers w:val="0"/>
              <w:jc w:val="left"/>
            </w:pPr>
          </w:p>
        </w:tc>
      </w:tr>
      <w:tr w14:paraId="04C965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6DD94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C6572F">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F04BD8">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F4B5DA">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6D22C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EC081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B7604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1E51D1">
            <w:pPr>
              <w:keepNext w:val="0"/>
              <w:keepLines w:val="0"/>
              <w:widowControl/>
              <w:suppressLineNumbers w:val="0"/>
              <w:jc w:val="left"/>
            </w:pPr>
          </w:p>
        </w:tc>
      </w:tr>
      <w:tr w14:paraId="2D7333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5B52F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5A8885">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333F30">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E3978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EBC27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7DC52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9E933A">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7C13F6">
            <w:pPr>
              <w:keepNext w:val="0"/>
              <w:keepLines w:val="0"/>
              <w:widowControl/>
              <w:suppressLineNumbers w:val="0"/>
              <w:jc w:val="left"/>
            </w:pPr>
          </w:p>
        </w:tc>
      </w:tr>
      <w:tr w14:paraId="51E42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8A045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3DF69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262941">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9862A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963ED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D9B75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8DE19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56CE09">
            <w:pPr>
              <w:keepNext w:val="0"/>
              <w:keepLines w:val="0"/>
              <w:widowControl/>
              <w:suppressLineNumbers w:val="0"/>
              <w:jc w:val="left"/>
            </w:pPr>
          </w:p>
        </w:tc>
      </w:tr>
      <w:tr w14:paraId="29027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4E9FB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ACBB97">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8C2BF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9CB4E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2E07A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058C1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324C0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4FCFD7">
            <w:pPr>
              <w:keepNext w:val="0"/>
              <w:keepLines w:val="0"/>
              <w:widowControl/>
              <w:suppressLineNumbers w:val="0"/>
              <w:jc w:val="left"/>
            </w:pPr>
          </w:p>
        </w:tc>
      </w:tr>
      <w:tr w14:paraId="659E9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0DF94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FA2E39">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74089E">
            <w:pPr>
              <w:rPr>
                <w:rFonts w:hint="eastAsia" w:ascii="宋体"/>
                <w:sz w:val="24"/>
                <w:szCs w:val="24"/>
              </w:rPr>
            </w:pPr>
          </w:p>
        </w:tc>
        <w:tc>
          <w:tcPr>
            <w:tcW w:w="201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AF210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1DE8B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DDA2F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A870C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8D056A">
            <w:pPr>
              <w:keepNext w:val="0"/>
              <w:keepLines w:val="0"/>
              <w:widowControl/>
              <w:suppressLineNumbers w:val="0"/>
              <w:jc w:val="left"/>
            </w:pPr>
          </w:p>
        </w:tc>
      </w:tr>
      <w:tr w14:paraId="45FEE2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13AFD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48EA8B">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3768CE">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1CBCB4">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2623E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63CE3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0055C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B55560">
            <w:pPr>
              <w:keepNext w:val="0"/>
              <w:keepLines w:val="0"/>
              <w:widowControl/>
              <w:suppressLineNumbers w:val="0"/>
              <w:jc w:val="left"/>
            </w:pPr>
          </w:p>
        </w:tc>
      </w:tr>
      <w:tr w14:paraId="45970D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56A0C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7E2187">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D3101D">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6A9C13">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846ED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C17C2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2E27FA">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866102">
            <w:pPr>
              <w:keepNext w:val="0"/>
              <w:keepLines w:val="0"/>
              <w:widowControl/>
              <w:suppressLineNumbers w:val="0"/>
              <w:jc w:val="left"/>
            </w:pPr>
          </w:p>
        </w:tc>
      </w:tr>
      <w:tr w14:paraId="03D2D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AF258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57E3AF">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090B59">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59C1E7">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529EF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73FA4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46216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9B4662">
            <w:pPr>
              <w:keepNext w:val="0"/>
              <w:keepLines w:val="0"/>
              <w:widowControl/>
              <w:suppressLineNumbers w:val="0"/>
              <w:jc w:val="left"/>
            </w:pPr>
          </w:p>
        </w:tc>
      </w:tr>
      <w:tr w14:paraId="1C3B5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0A00E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7A0300">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6755F5">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ADE27F">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6829EB">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D8FE6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AF753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27B3D2">
            <w:pPr>
              <w:keepNext w:val="0"/>
              <w:keepLines w:val="0"/>
              <w:widowControl/>
              <w:suppressLineNumbers w:val="0"/>
              <w:jc w:val="left"/>
            </w:pPr>
          </w:p>
        </w:tc>
      </w:tr>
      <w:tr w14:paraId="795D55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5AD46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E72782">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673ABC">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52C6BE">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D5A9D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5AF40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3B3E3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16BB55">
            <w:pPr>
              <w:keepNext w:val="0"/>
              <w:keepLines w:val="0"/>
              <w:widowControl/>
              <w:suppressLineNumbers w:val="0"/>
              <w:jc w:val="left"/>
            </w:pPr>
          </w:p>
        </w:tc>
      </w:tr>
      <w:tr w14:paraId="22562E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16753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278DB9">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AE5D2F">
            <w:pPr>
              <w:rPr>
                <w:rFonts w:hint="eastAsia" w:ascii="宋体"/>
                <w:sz w:val="24"/>
                <w:szCs w:val="24"/>
              </w:rPr>
            </w:pPr>
          </w:p>
        </w:tc>
        <w:tc>
          <w:tcPr>
            <w:tcW w:w="201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F8A178">
            <w:pPr>
              <w:rPr>
                <w:rFonts w:hint="eastAsia" w:ascii="宋体"/>
                <w:sz w:val="24"/>
                <w:szCs w:val="24"/>
              </w:rPr>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02C35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27AC3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A0D1D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82E638">
            <w:pPr>
              <w:keepNext w:val="0"/>
              <w:keepLines w:val="0"/>
              <w:widowControl/>
              <w:suppressLineNumbers w:val="0"/>
              <w:jc w:val="left"/>
            </w:pPr>
          </w:p>
        </w:tc>
      </w:tr>
      <w:tr w14:paraId="4526F6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7D07E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C191CD">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469EEF">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F762E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F15EE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4B2C3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DDF0C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A39623">
            <w:pPr>
              <w:keepNext w:val="0"/>
              <w:keepLines w:val="0"/>
              <w:widowControl/>
              <w:suppressLineNumbers w:val="0"/>
              <w:jc w:val="left"/>
            </w:pPr>
          </w:p>
        </w:tc>
      </w:tr>
      <w:tr w14:paraId="336C3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A632E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BCBC1C">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A8008D">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A0DC9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0AA78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A3046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74615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47EEB4">
            <w:pPr>
              <w:keepNext w:val="0"/>
              <w:keepLines w:val="0"/>
              <w:widowControl/>
              <w:suppressLineNumbers w:val="0"/>
              <w:jc w:val="left"/>
            </w:pPr>
          </w:p>
        </w:tc>
      </w:tr>
      <w:tr w14:paraId="447D1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C0D27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6EE6F6">
            <w:pPr>
              <w:keepNext w:val="0"/>
              <w:keepLines w:val="0"/>
              <w:widowControl/>
              <w:suppressLineNumbers w:val="0"/>
              <w:jc w:val="left"/>
            </w:pPr>
          </w:p>
        </w:tc>
        <w:tc>
          <w:tcPr>
            <w:tcW w:w="936" w:type="dxa"/>
            <w:vMerge w:val="restart"/>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1FF8A701">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16BFD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709C7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502A2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57DAE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B986F5">
            <w:pPr>
              <w:keepNext w:val="0"/>
              <w:keepLines w:val="0"/>
              <w:widowControl/>
              <w:suppressLineNumbers w:val="0"/>
              <w:jc w:val="left"/>
            </w:pPr>
          </w:p>
        </w:tc>
      </w:tr>
      <w:tr w14:paraId="211C6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8E506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5EF7D1">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492BDCA4">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23ED0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63B41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F4A41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CFC70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6CE0C2">
            <w:pPr>
              <w:keepNext w:val="0"/>
              <w:keepLines w:val="0"/>
              <w:widowControl/>
              <w:suppressLineNumbers w:val="0"/>
              <w:jc w:val="left"/>
            </w:pPr>
          </w:p>
        </w:tc>
      </w:tr>
      <w:tr w14:paraId="18A1A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FBFAB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82617E">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3EC71DB9">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0ED73E">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3EF8D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86953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BE6C4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EF1669">
            <w:pPr>
              <w:keepNext w:val="0"/>
              <w:keepLines w:val="0"/>
              <w:widowControl/>
              <w:suppressLineNumbers w:val="0"/>
              <w:jc w:val="left"/>
            </w:pPr>
          </w:p>
        </w:tc>
      </w:tr>
      <w:tr w14:paraId="751B9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4D6DE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888585">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1B709BE1">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AE4D2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A1250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B61B9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67C1E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A40B68">
            <w:pPr>
              <w:keepNext w:val="0"/>
              <w:keepLines w:val="0"/>
              <w:widowControl/>
              <w:suppressLineNumbers w:val="0"/>
              <w:jc w:val="left"/>
            </w:pPr>
          </w:p>
        </w:tc>
      </w:tr>
      <w:tr w14:paraId="576B2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0B768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4063A9">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79CB75F2">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895D2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5433DC">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CF0EB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3E098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177EC6">
            <w:pPr>
              <w:keepNext w:val="0"/>
              <w:keepLines w:val="0"/>
              <w:widowControl/>
              <w:suppressLineNumbers w:val="0"/>
              <w:jc w:val="left"/>
            </w:pPr>
          </w:p>
        </w:tc>
      </w:tr>
      <w:tr w14:paraId="5EC865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3F0F4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E99A08">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252D4A23">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C0038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527AD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E7987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6E8FE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FD008D">
            <w:pPr>
              <w:keepNext w:val="0"/>
              <w:keepLines w:val="0"/>
              <w:widowControl/>
              <w:suppressLineNumbers w:val="0"/>
              <w:jc w:val="left"/>
            </w:pPr>
          </w:p>
        </w:tc>
      </w:tr>
      <w:tr w14:paraId="5CA1E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30A17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7008C6">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2AB0C583">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80D76A">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B7146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A8354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D70DA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7029EC">
            <w:pPr>
              <w:keepNext w:val="0"/>
              <w:keepLines w:val="0"/>
              <w:widowControl/>
              <w:suppressLineNumbers w:val="0"/>
              <w:jc w:val="left"/>
            </w:pPr>
          </w:p>
        </w:tc>
      </w:tr>
      <w:tr w14:paraId="091ACC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FB383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C48E28">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1135979D">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5C6B3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9F685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E24E9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C1467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7F453B">
            <w:pPr>
              <w:keepNext w:val="0"/>
              <w:keepLines w:val="0"/>
              <w:widowControl/>
              <w:suppressLineNumbers w:val="0"/>
              <w:jc w:val="left"/>
            </w:pPr>
          </w:p>
        </w:tc>
      </w:tr>
      <w:tr w14:paraId="54ECD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50BAD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AFD415">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070370C5">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5EA95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C0976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55D81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22004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B6C5FA">
            <w:pPr>
              <w:keepNext w:val="0"/>
              <w:keepLines w:val="0"/>
              <w:widowControl/>
              <w:suppressLineNumbers w:val="0"/>
              <w:jc w:val="left"/>
            </w:pPr>
          </w:p>
        </w:tc>
      </w:tr>
      <w:tr w14:paraId="4745C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A714A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2D351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8BBFFA">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1A62CE">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81A61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868CD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3634D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621359">
            <w:pPr>
              <w:keepNext w:val="0"/>
              <w:keepLines w:val="0"/>
              <w:widowControl/>
              <w:suppressLineNumbers w:val="0"/>
              <w:jc w:val="left"/>
            </w:pPr>
          </w:p>
        </w:tc>
      </w:tr>
      <w:tr w14:paraId="2E5BB1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FF9FE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2D26A3">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1349A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A3DC5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94FE7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EF723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86FBC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5EDC22">
            <w:pPr>
              <w:keepNext w:val="0"/>
              <w:keepLines w:val="0"/>
              <w:widowControl/>
              <w:suppressLineNumbers w:val="0"/>
              <w:jc w:val="left"/>
            </w:pPr>
          </w:p>
        </w:tc>
      </w:tr>
      <w:tr w14:paraId="17247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96FC6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58AB8C">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18C375">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9D81B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CEEF3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CA74F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56A54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B4B2D6">
            <w:pPr>
              <w:keepNext w:val="0"/>
              <w:keepLines w:val="0"/>
              <w:widowControl/>
              <w:suppressLineNumbers w:val="0"/>
              <w:jc w:val="left"/>
            </w:pPr>
          </w:p>
        </w:tc>
      </w:tr>
      <w:tr w14:paraId="697EF3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33161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46055C">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C90682">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83E3E4">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FDA6A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42A94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F1084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B5CADD">
            <w:pPr>
              <w:keepNext w:val="0"/>
              <w:keepLines w:val="0"/>
              <w:widowControl/>
              <w:suppressLineNumbers w:val="0"/>
              <w:jc w:val="left"/>
            </w:pPr>
          </w:p>
        </w:tc>
      </w:tr>
      <w:tr w14:paraId="6B3A12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B48C0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64A03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B7589D">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BEE4F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3086E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E0153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A8FF8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F14F1B">
            <w:pPr>
              <w:keepNext w:val="0"/>
              <w:keepLines w:val="0"/>
              <w:widowControl/>
              <w:suppressLineNumbers w:val="0"/>
              <w:jc w:val="left"/>
            </w:pPr>
          </w:p>
        </w:tc>
      </w:tr>
      <w:tr w14:paraId="137674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1514A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D16A8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BDB683">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143D0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5B4F2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C3BB5E">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6FE30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B6625A">
            <w:pPr>
              <w:keepNext w:val="0"/>
              <w:keepLines w:val="0"/>
              <w:widowControl/>
              <w:suppressLineNumbers w:val="0"/>
              <w:jc w:val="left"/>
            </w:pPr>
          </w:p>
        </w:tc>
      </w:tr>
      <w:tr w14:paraId="1A2FD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374F1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1B6F8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8CEE0B">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00ADD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A15EE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F4B7E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6D144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8C737F">
            <w:pPr>
              <w:keepNext w:val="0"/>
              <w:keepLines w:val="0"/>
              <w:widowControl/>
              <w:suppressLineNumbers w:val="0"/>
              <w:jc w:val="left"/>
            </w:pPr>
          </w:p>
        </w:tc>
      </w:tr>
      <w:tr w14:paraId="7AC46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9AA85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D06E6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D81A04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0F99B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067A4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C0284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48E55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C5E730">
            <w:pPr>
              <w:keepNext w:val="0"/>
              <w:keepLines w:val="0"/>
              <w:widowControl/>
              <w:suppressLineNumbers w:val="0"/>
              <w:jc w:val="left"/>
            </w:pPr>
          </w:p>
        </w:tc>
      </w:tr>
      <w:tr w14:paraId="55371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2CAC2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23214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EC4EC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C51044">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69341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029C1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BD28B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7F21E8">
            <w:pPr>
              <w:keepNext w:val="0"/>
              <w:keepLines w:val="0"/>
              <w:widowControl/>
              <w:suppressLineNumbers w:val="0"/>
              <w:jc w:val="left"/>
            </w:pPr>
          </w:p>
        </w:tc>
      </w:tr>
      <w:tr w14:paraId="4414D6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BB7F3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B5914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8B25CA">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61CCF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2DA31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33D9A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8ED365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661070">
            <w:pPr>
              <w:keepNext w:val="0"/>
              <w:keepLines w:val="0"/>
              <w:widowControl/>
              <w:suppressLineNumbers w:val="0"/>
              <w:jc w:val="left"/>
            </w:pPr>
          </w:p>
        </w:tc>
      </w:tr>
      <w:tr w14:paraId="3A65DD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2297A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F5B08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2CAC7A">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791BFA">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B5492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38677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9DD34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A25C34">
            <w:pPr>
              <w:keepNext w:val="0"/>
              <w:keepLines w:val="0"/>
              <w:widowControl/>
              <w:suppressLineNumbers w:val="0"/>
              <w:jc w:val="left"/>
            </w:pPr>
          </w:p>
        </w:tc>
      </w:tr>
      <w:tr w14:paraId="590E1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D1188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091F3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384A9F">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D7302A">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9F527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7E671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2B25C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D96755">
            <w:pPr>
              <w:keepNext w:val="0"/>
              <w:keepLines w:val="0"/>
              <w:widowControl/>
              <w:suppressLineNumbers w:val="0"/>
              <w:jc w:val="left"/>
            </w:pPr>
          </w:p>
        </w:tc>
      </w:tr>
      <w:tr w14:paraId="2BF46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7CE83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BB33D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F88A2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DB417D">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C4647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DC1AF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C8089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461779">
            <w:pPr>
              <w:keepNext w:val="0"/>
              <w:keepLines w:val="0"/>
              <w:widowControl/>
              <w:suppressLineNumbers w:val="0"/>
              <w:jc w:val="left"/>
            </w:pPr>
          </w:p>
        </w:tc>
      </w:tr>
      <w:tr w14:paraId="60592D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77E24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4B673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DC682A">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85A1A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FC6E9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DA30A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1864A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5E36B9">
            <w:pPr>
              <w:keepNext w:val="0"/>
              <w:keepLines w:val="0"/>
              <w:widowControl/>
              <w:suppressLineNumbers w:val="0"/>
              <w:jc w:val="left"/>
            </w:pPr>
          </w:p>
        </w:tc>
      </w:tr>
      <w:tr w14:paraId="60926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582AA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0B61D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1E9761">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7F954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30FF4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E736C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451DC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688765">
            <w:pPr>
              <w:keepNext w:val="0"/>
              <w:keepLines w:val="0"/>
              <w:widowControl/>
              <w:suppressLineNumbers w:val="0"/>
              <w:jc w:val="left"/>
            </w:pPr>
          </w:p>
        </w:tc>
      </w:tr>
      <w:tr w14:paraId="7FA99B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C9393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665CD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36FFA9">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DA2C1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FE6A4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21FBA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70DA7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13F123">
            <w:pPr>
              <w:keepNext w:val="0"/>
              <w:keepLines w:val="0"/>
              <w:widowControl/>
              <w:suppressLineNumbers w:val="0"/>
              <w:jc w:val="left"/>
            </w:pPr>
          </w:p>
        </w:tc>
      </w:tr>
      <w:tr w14:paraId="3BBF0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FDB47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6FCD5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57DE3F">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02406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B501DB">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91F385">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65312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809024">
            <w:pPr>
              <w:keepNext w:val="0"/>
              <w:keepLines w:val="0"/>
              <w:widowControl/>
              <w:suppressLineNumbers w:val="0"/>
              <w:jc w:val="left"/>
            </w:pPr>
          </w:p>
        </w:tc>
      </w:tr>
      <w:tr w14:paraId="09A553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DD6B3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48218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4F56E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3638C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859DB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0049C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63A4F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890296">
            <w:pPr>
              <w:keepNext w:val="0"/>
              <w:keepLines w:val="0"/>
              <w:widowControl/>
              <w:suppressLineNumbers w:val="0"/>
              <w:jc w:val="left"/>
            </w:pPr>
          </w:p>
        </w:tc>
      </w:tr>
      <w:tr w14:paraId="1BEFA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06EC4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16D7BA">
            <w:pPr>
              <w:keepNext w:val="0"/>
              <w:keepLines w:val="0"/>
              <w:widowControl/>
              <w:suppressLineNumbers w:val="0"/>
              <w:jc w:val="left"/>
            </w:pPr>
          </w:p>
        </w:tc>
        <w:tc>
          <w:tcPr>
            <w:tcW w:w="936" w:type="dxa"/>
            <w:vMerge w:val="restart"/>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6D000F2">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73968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9C1CD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9C38A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BD530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3A84C0">
            <w:pPr>
              <w:keepNext w:val="0"/>
              <w:keepLines w:val="0"/>
              <w:widowControl/>
              <w:suppressLineNumbers w:val="0"/>
              <w:jc w:val="left"/>
            </w:pPr>
          </w:p>
        </w:tc>
      </w:tr>
      <w:tr w14:paraId="5EFEE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7C671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B86293">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0D9C6D1D">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73037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E84EC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BA2E8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10CCA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8CA136">
            <w:pPr>
              <w:keepNext w:val="0"/>
              <w:keepLines w:val="0"/>
              <w:widowControl/>
              <w:suppressLineNumbers w:val="0"/>
              <w:jc w:val="left"/>
            </w:pPr>
          </w:p>
        </w:tc>
      </w:tr>
      <w:tr w14:paraId="30C756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F8CCA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9FCE5A">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11B35DFE">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2A1B8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A5F4F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88F14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7E5C6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629705">
            <w:pPr>
              <w:keepNext w:val="0"/>
              <w:keepLines w:val="0"/>
              <w:widowControl/>
              <w:suppressLineNumbers w:val="0"/>
              <w:jc w:val="left"/>
            </w:pPr>
          </w:p>
        </w:tc>
      </w:tr>
      <w:tr w14:paraId="0D5446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F84EC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29E60A">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791721C7">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55B01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CCE59C">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A982B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6CAA9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951B38">
            <w:pPr>
              <w:keepNext w:val="0"/>
              <w:keepLines w:val="0"/>
              <w:widowControl/>
              <w:suppressLineNumbers w:val="0"/>
              <w:jc w:val="left"/>
            </w:pPr>
          </w:p>
        </w:tc>
      </w:tr>
      <w:tr w14:paraId="3E052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35559D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19048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B8DE9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16029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58C96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951DF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62CF2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183A37">
            <w:pPr>
              <w:keepNext w:val="0"/>
              <w:keepLines w:val="0"/>
              <w:widowControl/>
              <w:suppressLineNumbers w:val="0"/>
              <w:jc w:val="left"/>
            </w:pPr>
          </w:p>
        </w:tc>
      </w:tr>
      <w:tr w14:paraId="0E3B2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0526F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2D918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336CD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0C1235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514EE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1F992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77F20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7ACB09">
            <w:pPr>
              <w:keepNext w:val="0"/>
              <w:keepLines w:val="0"/>
              <w:widowControl/>
              <w:suppressLineNumbers w:val="0"/>
              <w:jc w:val="left"/>
            </w:pPr>
          </w:p>
        </w:tc>
      </w:tr>
      <w:tr w14:paraId="3A262D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5B6D8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CD83E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BCF6FB">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F525B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774E8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9C31E3">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7EEBF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90A880">
            <w:pPr>
              <w:keepNext w:val="0"/>
              <w:keepLines w:val="0"/>
              <w:widowControl/>
              <w:suppressLineNumbers w:val="0"/>
              <w:jc w:val="left"/>
            </w:pPr>
          </w:p>
        </w:tc>
      </w:tr>
      <w:tr w14:paraId="161F33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F7F83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73BE5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6102CA">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3EF63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5D573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F1EFA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ECAE2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ACB74A">
            <w:pPr>
              <w:keepNext w:val="0"/>
              <w:keepLines w:val="0"/>
              <w:widowControl/>
              <w:suppressLineNumbers w:val="0"/>
              <w:jc w:val="left"/>
            </w:pPr>
          </w:p>
        </w:tc>
      </w:tr>
      <w:tr w14:paraId="7BDA50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3C6AA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16E77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834DC4">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DD9B3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0D484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34FE7E">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28D53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021B0B">
            <w:pPr>
              <w:keepNext w:val="0"/>
              <w:keepLines w:val="0"/>
              <w:widowControl/>
              <w:suppressLineNumbers w:val="0"/>
              <w:jc w:val="left"/>
            </w:pPr>
          </w:p>
        </w:tc>
      </w:tr>
      <w:tr w14:paraId="4BE8D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4DA4E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B37E5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CCF6DD">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ACD8E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C3AF4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CD508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6706F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473783">
            <w:pPr>
              <w:keepNext w:val="0"/>
              <w:keepLines w:val="0"/>
              <w:widowControl/>
              <w:suppressLineNumbers w:val="0"/>
              <w:jc w:val="left"/>
            </w:pPr>
          </w:p>
        </w:tc>
      </w:tr>
      <w:tr w14:paraId="0D190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CED8F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AFF1D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EC36B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6AF89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CE7D6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21913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45C62C">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8A4627">
            <w:pPr>
              <w:keepNext w:val="0"/>
              <w:keepLines w:val="0"/>
              <w:widowControl/>
              <w:suppressLineNumbers w:val="0"/>
              <w:jc w:val="left"/>
            </w:pPr>
          </w:p>
        </w:tc>
      </w:tr>
      <w:tr w14:paraId="3A9B0B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20B21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E3257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5AAB2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5618C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12DF9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C6A2B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621A6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58F4CA">
            <w:pPr>
              <w:keepNext w:val="0"/>
              <w:keepLines w:val="0"/>
              <w:widowControl/>
              <w:suppressLineNumbers w:val="0"/>
              <w:jc w:val="left"/>
            </w:pPr>
          </w:p>
        </w:tc>
      </w:tr>
      <w:tr w14:paraId="13299D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50FC3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620B1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92A212">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07ACF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061C9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7CFCB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0E73C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4A9053">
            <w:pPr>
              <w:keepNext w:val="0"/>
              <w:keepLines w:val="0"/>
              <w:widowControl/>
              <w:suppressLineNumbers w:val="0"/>
              <w:jc w:val="left"/>
            </w:pPr>
          </w:p>
        </w:tc>
      </w:tr>
      <w:tr w14:paraId="0CFB71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539B6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4D4AF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A9BFCC">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CC256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FCB40E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A5536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24B6A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949F2E">
            <w:pPr>
              <w:keepNext w:val="0"/>
              <w:keepLines w:val="0"/>
              <w:widowControl/>
              <w:suppressLineNumbers w:val="0"/>
              <w:jc w:val="left"/>
            </w:pPr>
          </w:p>
        </w:tc>
      </w:tr>
      <w:tr w14:paraId="71D9A3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FFBC9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C7263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3EBEDA">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E863B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47ABB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EFF90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6352C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8B4204">
            <w:pPr>
              <w:keepNext w:val="0"/>
              <w:keepLines w:val="0"/>
              <w:widowControl/>
              <w:suppressLineNumbers w:val="0"/>
              <w:jc w:val="left"/>
            </w:pPr>
          </w:p>
        </w:tc>
      </w:tr>
      <w:tr w14:paraId="562917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FA13A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640B9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1E9813">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7FB4AD">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6BF11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597BB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AB431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3E8D43">
            <w:pPr>
              <w:keepNext w:val="0"/>
              <w:keepLines w:val="0"/>
              <w:widowControl/>
              <w:suppressLineNumbers w:val="0"/>
              <w:jc w:val="left"/>
            </w:pPr>
          </w:p>
        </w:tc>
      </w:tr>
      <w:tr w14:paraId="6DC499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ED364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1C65B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33DBC80">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B8E41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20046C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95A65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54A4F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52F776">
            <w:pPr>
              <w:keepNext w:val="0"/>
              <w:keepLines w:val="0"/>
              <w:widowControl/>
              <w:suppressLineNumbers w:val="0"/>
              <w:jc w:val="left"/>
            </w:pPr>
          </w:p>
        </w:tc>
      </w:tr>
      <w:tr w14:paraId="5CCDDC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1174C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667EA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7CB4BD">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34274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1487A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F1978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78B7A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78F0E2">
            <w:pPr>
              <w:keepNext w:val="0"/>
              <w:keepLines w:val="0"/>
              <w:widowControl/>
              <w:suppressLineNumbers w:val="0"/>
              <w:jc w:val="left"/>
            </w:pPr>
          </w:p>
        </w:tc>
      </w:tr>
      <w:tr w14:paraId="2C0DE8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EF7C7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F35E8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0A50F3">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FE9784">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A0BC5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60508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9A435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BCDC9F">
            <w:pPr>
              <w:keepNext w:val="0"/>
              <w:keepLines w:val="0"/>
              <w:widowControl/>
              <w:suppressLineNumbers w:val="0"/>
              <w:jc w:val="left"/>
            </w:pPr>
          </w:p>
        </w:tc>
      </w:tr>
      <w:tr w14:paraId="410CED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51DAB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793FB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60A03D">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23B63E">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37AD8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8637A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05784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8454EB">
            <w:pPr>
              <w:keepNext w:val="0"/>
              <w:keepLines w:val="0"/>
              <w:widowControl/>
              <w:suppressLineNumbers w:val="0"/>
              <w:jc w:val="left"/>
            </w:pPr>
          </w:p>
        </w:tc>
      </w:tr>
      <w:tr w14:paraId="32C7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941D5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2D032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DDF038">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AA8779">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A841C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D832F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10454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FAD7C9">
            <w:pPr>
              <w:keepNext w:val="0"/>
              <w:keepLines w:val="0"/>
              <w:widowControl/>
              <w:suppressLineNumbers w:val="0"/>
              <w:jc w:val="left"/>
            </w:pPr>
          </w:p>
        </w:tc>
      </w:tr>
      <w:tr w14:paraId="25C540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1F42F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8DD3A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0E422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CEC4E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1D633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ED699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EC45E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D7F4F7">
            <w:pPr>
              <w:keepNext w:val="0"/>
              <w:keepLines w:val="0"/>
              <w:widowControl/>
              <w:suppressLineNumbers w:val="0"/>
              <w:jc w:val="left"/>
            </w:pPr>
          </w:p>
        </w:tc>
      </w:tr>
      <w:tr w14:paraId="2110B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6403A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C6C52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5C367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9401C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D9F10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4544BE">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7E0B3A">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C78DB8">
            <w:pPr>
              <w:keepNext w:val="0"/>
              <w:keepLines w:val="0"/>
              <w:widowControl/>
              <w:suppressLineNumbers w:val="0"/>
              <w:jc w:val="left"/>
            </w:pPr>
          </w:p>
        </w:tc>
      </w:tr>
      <w:tr w14:paraId="5DAFDF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04FFD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1A720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92B51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8F9F6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AFDDD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614303E">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16CEB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8BB8CE">
            <w:pPr>
              <w:keepNext w:val="0"/>
              <w:keepLines w:val="0"/>
              <w:widowControl/>
              <w:suppressLineNumbers w:val="0"/>
              <w:jc w:val="left"/>
            </w:pPr>
          </w:p>
        </w:tc>
      </w:tr>
      <w:tr w14:paraId="7FCC3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7F35D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6A048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1E5301">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F8A83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A9D476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27C21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25207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123D89">
            <w:pPr>
              <w:keepNext w:val="0"/>
              <w:keepLines w:val="0"/>
              <w:widowControl/>
              <w:suppressLineNumbers w:val="0"/>
              <w:jc w:val="left"/>
            </w:pPr>
          </w:p>
        </w:tc>
      </w:tr>
      <w:tr w14:paraId="435CF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FA7EB4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B62E50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6C7E71">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9ACB3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77E4B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B3778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E4EE4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AAD360">
            <w:pPr>
              <w:keepNext w:val="0"/>
              <w:keepLines w:val="0"/>
              <w:widowControl/>
              <w:suppressLineNumbers w:val="0"/>
              <w:jc w:val="left"/>
            </w:pPr>
          </w:p>
        </w:tc>
      </w:tr>
      <w:tr w14:paraId="05C22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4BB85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67208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64D14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7E278A">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295CB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933D2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D8DA4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D91F7A">
            <w:pPr>
              <w:keepNext w:val="0"/>
              <w:keepLines w:val="0"/>
              <w:widowControl/>
              <w:suppressLineNumbers w:val="0"/>
              <w:jc w:val="left"/>
            </w:pPr>
          </w:p>
        </w:tc>
      </w:tr>
      <w:tr w14:paraId="3C3A8B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0D6DA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60F9F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B32DF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FC7A4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BDD059">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B1702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8DC3FD">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5DC467">
            <w:pPr>
              <w:keepNext w:val="0"/>
              <w:keepLines w:val="0"/>
              <w:widowControl/>
              <w:suppressLineNumbers w:val="0"/>
              <w:jc w:val="left"/>
            </w:pPr>
          </w:p>
        </w:tc>
      </w:tr>
      <w:tr w14:paraId="3FC5E9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F8CA7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8CBAA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4671AC">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0E71B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F406D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2DF8C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CF8E4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9592FD">
            <w:pPr>
              <w:keepNext w:val="0"/>
              <w:keepLines w:val="0"/>
              <w:widowControl/>
              <w:suppressLineNumbers w:val="0"/>
              <w:jc w:val="left"/>
            </w:pPr>
          </w:p>
        </w:tc>
      </w:tr>
      <w:tr w14:paraId="6EB43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B8D6D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0631F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DF277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DBBB3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C83F3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2CC0A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6CD8A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942AD3">
            <w:pPr>
              <w:keepNext w:val="0"/>
              <w:keepLines w:val="0"/>
              <w:widowControl/>
              <w:suppressLineNumbers w:val="0"/>
              <w:jc w:val="left"/>
            </w:pPr>
          </w:p>
        </w:tc>
      </w:tr>
      <w:tr w14:paraId="582AA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B874D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E0FD8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A57D93">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1D455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9B365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08D5A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57A05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F3BD2B">
            <w:pPr>
              <w:keepNext w:val="0"/>
              <w:keepLines w:val="0"/>
              <w:widowControl/>
              <w:suppressLineNumbers w:val="0"/>
              <w:jc w:val="left"/>
            </w:pPr>
          </w:p>
        </w:tc>
      </w:tr>
      <w:tr w14:paraId="1FB7CC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6ACFA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CC9CE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66671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CB562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849AB6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2AFCE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27F465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D96AD4">
            <w:pPr>
              <w:keepNext w:val="0"/>
              <w:keepLines w:val="0"/>
              <w:widowControl/>
              <w:suppressLineNumbers w:val="0"/>
              <w:jc w:val="left"/>
            </w:pPr>
          </w:p>
        </w:tc>
      </w:tr>
      <w:tr w14:paraId="68CC5F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0FBF6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6D2B4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DC30D3">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10528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FE15B2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E1C3B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3B232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825ACD">
            <w:pPr>
              <w:keepNext w:val="0"/>
              <w:keepLines w:val="0"/>
              <w:widowControl/>
              <w:suppressLineNumbers w:val="0"/>
              <w:jc w:val="left"/>
            </w:pPr>
          </w:p>
        </w:tc>
      </w:tr>
      <w:tr w14:paraId="0E6082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611F7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C2F98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9D2EA1">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C807D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9A3142">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66FBE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23007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DC79FD">
            <w:pPr>
              <w:keepNext w:val="0"/>
              <w:keepLines w:val="0"/>
              <w:widowControl/>
              <w:suppressLineNumbers w:val="0"/>
              <w:jc w:val="left"/>
            </w:pPr>
          </w:p>
        </w:tc>
      </w:tr>
      <w:tr w14:paraId="1741A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C4C72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C3972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03DDBB">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D05EE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97978C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C8C24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CD77C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A87273">
            <w:pPr>
              <w:keepNext w:val="0"/>
              <w:keepLines w:val="0"/>
              <w:widowControl/>
              <w:suppressLineNumbers w:val="0"/>
              <w:jc w:val="left"/>
            </w:pPr>
          </w:p>
        </w:tc>
      </w:tr>
      <w:tr w14:paraId="6C332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B75C5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297EF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17AFB2">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9678F0">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D40D3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9F2CE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E5386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1FF364">
            <w:pPr>
              <w:keepNext w:val="0"/>
              <w:keepLines w:val="0"/>
              <w:widowControl/>
              <w:suppressLineNumbers w:val="0"/>
              <w:jc w:val="left"/>
            </w:pPr>
          </w:p>
        </w:tc>
      </w:tr>
      <w:tr w14:paraId="02A18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2F47E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57C04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D3E1FD">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C053E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1FCCBB">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FA8AF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466BA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674E08">
            <w:pPr>
              <w:keepNext w:val="0"/>
              <w:keepLines w:val="0"/>
              <w:widowControl/>
              <w:suppressLineNumbers w:val="0"/>
              <w:jc w:val="left"/>
            </w:pPr>
          </w:p>
        </w:tc>
      </w:tr>
      <w:tr w14:paraId="1D46CB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E0EA7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8DCEA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D4235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11469A">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A5A82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3FDE6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09AA5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95FE37">
            <w:pPr>
              <w:keepNext w:val="0"/>
              <w:keepLines w:val="0"/>
              <w:widowControl/>
              <w:suppressLineNumbers w:val="0"/>
              <w:jc w:val="left"/>
            </w:pPr>
          </w:p>
        </w:tc>
      </w:tr>
      <w:tr w14:paraId="19071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76842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31DB03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DFEFB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5C5DC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5DE75A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3E686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CE327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C96A97">
            <w:pPr>
              <w:keepNext w:val="0"/>
              <w:keepLines w:val="0"/>
              <w:widowControl/>
              <w:suppressLineNumbers w:val="0"/>
              <w:jc w:val="left"/>
            </w:pPr>
          </w:p>
        </w:tc>
      </w:tr>
      <w:tr w14:paraId="080672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F698D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DC13B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204AD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7B5334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A5B6BC">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93F0F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C3AB5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58AFF5">
            <w:pPr>
              <w:keepNext w:val="0"/>
              <w:keepLines w:val="0"/>
              <w:widowControl/>
              <w:suppressLineNumbers w:val="0"/>
              <w:jc w:val="left"/>
            </w:pPr>
          </w:p>
        </w:tc>
      </w:tr>
      <w:tr w14:paraId="68149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2C6BB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A307B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DBFB3B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D351F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0385D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70E287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9C02A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1EA9BB">
            <w:pPr>
              <w:keepNext w:val="0"/>
              <w:keepLines w:val="0"/>
              <w:widowControl/>
              <w:suppressLineNumbers w:val="0"/>
              <w:jc w:val="left"/>
            </w:pPr>
          </w:p>
        </w:tc>
      </w:tr>
      <w:tr w14:paraId="65255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8B612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0C4E00">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182FAF">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645FA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BC5B7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B3E39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52825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5B9265">
            <w:pPr>
              <w:keepNext w:val="0"/>
              <w:keepLines w:val="0"/>
              <w:widowControl/>
              <w:suppressLineNumbers w:val="0"/>
              <w:jc w:val="left"/>
            </w:pPr>
          </w:p>
        </w:tc>
      </w:tr>
      <w:tr w14:paraId="1204D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4106D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AD74AC">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1048D8">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7AE81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D0D22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DC4970">
            <w:pPr>
              <w:keepNext w:val="0"/>
              <w:keepLines w:val="0"/>
              <w:widowControl/>
              <w:suppressLineNumbers w:val="0"/>
              <w:spacing w:after="240" w:afterAutospacing="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D14CB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ACFF4C">
            <w:pPr>
              <w:keepNext w:val="0"/>
              <w:keepLines w:val="0"/>
              <w:widowControl/>
              <w:suppressLineNumbers w:val="0"/>
              <w:jc w:val="left"/>
            </w:pPr>
          </w:p>
        </w:tc>
      </w:tr>
      <w:tr w14:paraId="2A5E4C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1AEBD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28E4758">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F45C7A">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758F4D">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E2A33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EF5C52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50168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01CB50">
            <w:pPr>
              <w:keepNext w:val="0"/>
              <w:keepLines w:val="0"/>
              <w:widowControl/>
              <w:suppressLineNumbers w:val="0"/>
              <w:jc w:val="left"/>
            </w:pPr>
          </w:p>
        </w:tc>
      </w:tr>
      <w:tr w14:paraId="736BE0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AE091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957436">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BCB783">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AD75A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E03CA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3590E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E0A82D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AFBA66">
            <w:pPr>
              <w:keepNext w:val="0"/>
              <w:keepLines w:val="0"/>
              <w:widowControl/>
              <w:suppressLineNumbers w:val="0"/>
              <w:jc w:val="left"/>
            </w:pPr>
          </w:p>
        </w:tc>
      </w:tr>
      <w:tr w14:paraId="160E8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3F037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5DBAD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7A9D2B">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7E159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BFA51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A7729B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A3CC8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89CCC0">
            <w:pPr>
              <w:keepNext w:val="0"/>
              <w:keepLines w:val="0"/>
              <w:widowControl/>
              <w:suppressLineNumbers w:val="0"/>
              <w:jc w:val="left"/>
            </w:pPr>
          </w:p>
        </w:tc>
      </w:tr>
      <w:tr w14:paraId="078775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E2194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0F3FA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43AB69">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093FAA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4FBAF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32129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E1AC3A">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3A7755">
            <w:pPr>
              <w:keepNext w:val="0"/>
              <w:keepLines w:val="0"/>
              <w:widowControl/>
              <w:suppressLineNumbers w:val="0"/>
              <w:jc w:val="left"/>
            </w:pPr>
          </w:p>
        </w:tc>
      </w:tr>
      <w:tr w14:paraId="08C7E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78408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E68F6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FD25A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03CDFA">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6C160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5FD565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91F52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8660484">
            <w:pPr>
              <w:keepNext w:val="0"/>
              <w:keepLines w:val="0"/>
              <w:widowControl/>
              <w:suppressLineNumbers w:val="0"/>
              <w:jc w:val="left"/>
            </w:pPr>
          </w:p>
        </w:tc>
      </w:tr>
      <w:tr w14:paraId="424108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7D59A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649001">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A3B867">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BC1D8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8B2C8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3181A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8794C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58BBB4">
            <w:pPr>
              <w:keepNext w:val="0"/>
              <w:keepLines w:val="0"/>
              <w:widowControl/>
              <w:suppressLineNumbers w:val="0"/>
              <w:jc w:val="left"/>
            </w:pPr>
          </w:p>
        </w:tc>
      </w:tr>
      <w:tr w14:paraId="1431DA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83BC2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A9B630">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E93D8D">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923CD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8D6DF6">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035116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D737A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29D93F3">
            <w:pPr>
              <w:keepNext w:val="0"/>
              <w:keepLines w:val="0"/>
              <w:widowControl/>
              <w:suppressLineNumbers w:val="0"/>
              <w:jc w:val="left"/>
            </w:pPr>
          </w:p>
        </w:tc>
      </w:tr>
      <w:tr w14:paraId="347E35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A5E95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A043E45">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F84CC4">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55947C">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6EB30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210D5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1AC96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F1D1C5">
            <w:pPr>
              <w:keepNext w:val="0"/>
              <w:keepLines w:val="0"/>
              <w:widowControl/>
              <w:suppressLineNumbers w:val="0"/>
              <w:jc w:val="left"/>
            </w:pPr>
          </w:p>
        </w:tc>
      </w:tr>
      <w:tr w14:paraId="48FE6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E5A3E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5CB3C2">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08F8860">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E37E0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07B125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F8EDDF7">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D92FD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5EA28D">
            <w:pPr>
              <w:keepNext w:val="0"/>
              <w:keepLines w:val="0"/>
              <w:widowControl/>
              <w:suppressLineNumbers w:val="0"/>
              <w:jc w:val="left"/>
            </w:pPr>
          </w:p>
        </w:tc>
      </w:tr>
      <w:tr w14:paraId="649B0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64E22D">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C6E541">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5D5C3C1">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B03E3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48E258">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87D524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74FCA5">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94EF08">
            <w:pPr>
              <w:keepNext w:val="0"/>
              <w:keepLines w:val="0"/>
              <w:widowControl/>
              <w:suppressLineNumbers w:val="0"/>
              <w:jc w:val="left"/>
            </w:pPr>
          </w:p>
        </w:tc>
      </w:tr>
      <w:tr w14:paraId="27AF09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3FAC4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72738D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959FD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30CD2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EEBA8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16DD99">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0F0511">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F0619D">
            <w:pPr>
              <w:keepNext w:val="0"/>
              <w:keepLines w:val="0"/>
              <w:widowControl/>
              <w:suppressLineNumbers w:val="0"/>
              <w:jc w:val="left"/>
            </w:pPr>
          </w:p>
        </w:tc>
      </w:tr>
      <w:tr w14:paraId="1648DF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22CBB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F66557">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B77184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4FBB9A">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4360B1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26AE64">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EE5F92">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A8DB20">
            <w:pPr>
              <w:keepNext w:val="0"/>
              <w:keepLines w:val="0"/>
              <w:widowControl/>
              <w:suppressLineNumbers w:val="0"/>
              <w:jc w:val="left"/>
            </w:pPr>
          </w:p>
        </w:tc>
      </w:tr>
      <w:tr w14:paraId="257225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9FCAF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6BE0AB">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52DE28">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D37EF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6CE0D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47E48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20CB3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07566B">
            <w:pPr>
              <w:keepNext w:val="0"/>
              <w:keepLines w:val="0"/>
              <w:widowControl/>
              <w:suppressLineNumbers w:val="0"/>
              <w:jc w:val="left"/>
            </w:pPr>
          </w:p>
        </w:tc>
      </w:tr>
      <w:tr w14:paraId="374DF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75063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563744">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8071DB">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701746">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A2C79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834485">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7C2DED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993F841">
            <w:pPr>
              <w:keepNext w:val="0"/>
              <w:keepLines w:val="0"/>
              <w:widowControl/>
              <w:suppressLineNumbers w:val="0"/>
              <w:jc w:val="left"/>
            </w:pPr>
          </w:p>
        </w:tc>
      </w:tr>
      <w:tr w14:paraId="65B8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0F052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155BEA">
            <w:pPr>
              <w:keepNext w:val="0"/>
              <w:keepLines w:val="0"/>
              <w:widowControl/>
              <w:suppressLineNumbers w:val="0"/>
              <w:jc w:val="left"/>
            </w:pPr>
          </w:p>
        </w:tc>
        <w:tc>
          <w:tcPr>
            <w:tcW w:w="936" w:type="dxa"/>
            <w:vMerge w:val="restart"/>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41B2D3C2">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DD97E9">
            <w:pPr>
              <w:keepNext w:val="0"/>
              <w:keepLines w:val="0"/>
              <w:widowControl/>
              <w:suppressLineNumbers w:val="0"/>
              <w:jc w:val="left"/>
            </w:pP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58BA1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4AA4EA">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288EE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E34CA8E">
            <w:pPr>
              <w:keepNext w:val="0"/>
              <w:keepLines w:val="0"/>
              <w:widowControl/>
              <w:suppressLineNumbers w:val="0"/>
              <w:jc w:val="left"/>
            </w:pPr>
          </w:p>
        </w:tc>
      </w:tr>
      <w:tr w14:paraId="24BCB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F92778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878FB7">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743D2BD">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54EB69">
            <w:pPr>
              <w:keepNext w:val="0"/>
              <w:keepLines w:val="0"/>
              <w:widowControl/>
              <w:suppressLineNumbers w:val="0"/>
              <w:jc w:val="left"/>
            </w:pP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D722A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5B965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DD2DF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9CD5E4">
            <w:pPr>
              <w:keepNext w:val="0"/>
              <w:keepLines w:val="0"/>
              <w:widowControl/>
              <w:suppressLineNumbers w:val="0"/>
              <w:jc w:val="left"/>
            </w:pPr>
          </w:p>
        </w:tc>
      </w:tr>
      <w:tr w14:paraId="32594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5CA78E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AA0EE6">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6AFC82CD">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DD1F58">
            <w:pPr>
              <w:keepNext w:val="0"/>
              <w:keepLines w:val="0"/>
              <w:widowControl/>
              <w:suppressLineNumbers w:val="0"/>
              <w:jc w:val="left"/>
            </w:pP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A758DF">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E5F80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E9DDD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4AD127A">
            <w:pPr>
              <w:keepNext w:val="0"/>
              <w:keepLines w:val="0"/>
              <w:widowControl/>
              <w:suppressLineNumbers w:val="0"/>
              <w:jc w:val="left"/>
            </w:pPr>
          </w:p>
        </w:tc>
      </w:tr>
      <w:tr w14:paraId="3C863B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0E46A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02EE7A">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45847FCF">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38D75F">
            <w:pPr>
              <w:keepNext w:val="0"/>
              <w:keepLines w:val="0"/>
              <w:widowControl/>
              <w:suppressLineNumbers w:val="0"/>
              <w:jc w:val="left"/>
            </w:pPr>
          </w:p>
        </w:tc>
        <w:tc>
          <w:tcPr>
            <w:tcW w:w="0" w:type="auto"/>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62243E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1DBC3B0">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C5C2CF">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A72670">
            <w:pPr>
              <w:keepNext w:val="0"/>
              <w:keepLines w:val="0"/>
              <w:widowControl/>
              <w:suppressLineNumbers w:val="0"/>
              <w:jc w:val="left"/>
            </w:pPr>
          </w:p>
        </w:tc>
      </w:tr>
      <w:tr w14:paraId="1CA9E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C3AA1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B35DBA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127B68">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A2128BE">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B9EEC4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BDDB25">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1CF96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1563A98">
            <w:pPr>
              <w:keepNext w:val="0"/>
              <w:keepLines w:val="0"/>
              <w:widowControl/>
              <w:suppressLineNumbers w:val="0"/>
              <w:jc w:val="left"/>
            </w:pPr>
          </w:p>
        </w:tc>
      </w:tr>
      <w:tr w14:paraId="2CEF3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5ADBB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B457C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B054D1">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74478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B5097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C2C288">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4BEF8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09D9A2">
            <w:pPr>
              <w:keepNext w:val="0"/>
              <w:keepLines w:val="0"/>
              <w:widowControl/>
              <w:suppressLineNumbers w:val="0"/>
              <w:jc w:val="left"/>
            </w:pPr>
          </w:p>
        </w:tc>
      </w:tr>
      <w:tr w14:paraId="2C37F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C9905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DAF0BE9">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C7C78B1">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05108B">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6D0F87">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9622C11">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2E579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4390C10">
            <w:pPr>
              <w:keepNext w:val="0"/>
              <w:keepLines w:val="0"/>
              <w:widowControl/>
              <w:suppressLineNumbers w:val="0"/>
              <w:jc w:val="left"/>
            </w:pPr>
          </w:p>
        </w:tc>
      </w:tr>
      <w:tr w14:paraId="1FD58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1008A5">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6AA16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19E7B63">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F44A8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CCABD55">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6484E2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DC4D976">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3BC0AD">
            <w:pPr>
              <w:keepNext w:val="0"/>
              <w:keepLines w:val="0"/>
              <w:widowControl/>
              <w:suppressLineNumbers w:val="0"/>
              <w:jc w:val="left"/>
            </w:pPr>
          </w:p>
        </w:tc>
      </w:tr>
      <w:tr w14:paraId="20908D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40708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980BB56">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9D62B3C">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16AC91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70024C">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3F2DF55">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014699">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DCDDBD">
            <w:pPr>
              <w:keepNext w:val="0"/>
              <w:keepLines w:val="0"/>
              <w:widowControl/>
              <w:suppressLineNumbers w:val="0"/>
              <w:jc w:val="left"/>
            </w:pPr>
          </w:p>
        </w:tc>
      </w:tr>
      <w:tr w14:paraId="28C390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37EE35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76124AE">
            <w:pPr>
              <w:keepNext w:val="0"/>
              <w:keepLines w:val="0"/>
              <w:widowControl/>
              <w:suppressLineNumbers w:val="0"/>
              <w:jc w:val="left"/>
            </w:pPr>
          </w:p>
        </w:tc>
        <w:tc>
          <w:tcPr>
            <w:tcW w:w="936" w:type="dxa"/>
            <w:vMerge w:val="restart"/>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179E1DE">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06B55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75BDAF1">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E9C300F">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F0CE487">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DA5907">
            <w:pPr>
              <w:keepNext w:val="0"/>
              <w:keepLines w:val="0"/>
              <w:widowControl/>
              <w:suppressLineNumbers w:val="0"/>
              <w:jc w:val="left"/>
            </w:pPr>
          </w:p>
        </w:tc>
      </w:tr>
      <w:tr w14:paraId="72DDD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5DF101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67020EE">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869A76">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6AD62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E6A874">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7D719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B5CA09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B996A2D">
            <w:pPr>
              <w:keepNext w:val="0"/>
              <w:keepLines w:val="0"/>
              <w:widowControl/>
              <w:suppressLineNumbers w:val="0"/>
              <w:jc w:val="left"/>
            </w:pPr>
          </w:p>
        </w:tc>
      </w:tr>
      <w:tr w14:paraId="43C3C4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A00660E">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6C43600">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E3E774">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AF73E1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E2D94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DC4B97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724B6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ABC6C7B">
            <w:pPr>
              <w:keepNext w:val="0"/>
              <w:keepLines w:val="0"/>
              <w:widowControl/>
              <w:suppressLineNumbers w:val="0"/>
              <w:jc w:val="left"/>
            </w:pPr>
          </w:p>
        </w:tc>
      </w:tr>
      <w:tr w14:paraId="542F73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B2185D0">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9099416">
            <w:pPr>
              <w:keepNext w:val="0"/>
              <w:keepLines w:val="0"/>
              <w:widowControl/>
              <w:suppressLineNumbers w:val="0"/>
              <w:jc w:val="left"/>
            </w:pPr>
          </w:p>
        </w:tc>
        <w:tc>
          <w:tcPr>
            <w:tcW w:w="936" w:type="dxa"/>
            <w:vMerge w:val="continue"/>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1B4CB2">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DFD413">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7EAF63">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4DE1BB">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B55BFD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F53E28F">
            <w:pPr>
              <w:keepNext w:val="0"/>
              <w:keepLines w:val="0"/>
              <w:widowControl/>
              <w:suppressLineNumbers w:val="0"/>
              <w:jc w:val="left"/>
            </w:pPr>
          </w:p>
        </w:tc>
      </w:tr>
      <w:tr w14:paraId="03ABED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54890EF">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4166FB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732F24">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30F54F1">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083A58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1DD08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0F3408E">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3544BF">
            <w:pPr>
              <w:keepNext w:val="0"/>
              <w:keepLines w:val="0"/>
              <w:widowControl/>
              <w:suppressLineNumbers w:val="0"/>
              <w:jc w:val="left"/>
            </w:pPr>
          </w:p>
        </w:tc>
      </w:tr>
      <w:tr w14:paraId="656C6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2BE4FF3">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58D8C43">
            <w:pPr>
              <w:keepNext w:val="0"/>
              <w:keepLines w:val="0"/>
              <w:widowControl/>
              <w:suppressLineNumbers w:val="0"/>
              <w:jc w:val="left"/>
            </w:pPr>
          </w:p>
        </w:tc>
        <w:tc>
          <w:tcPr>
            <w:tcW w:w="936" w:type="dxa"/>
            <w:vMerge w:val="restart"/>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7674E226">
            <w:pPr>
              <w:keepNext w:val="0"/>
              <w:keepLines w:val="0"/>
              <w:widowControl/>
              <w:suppressLineNumbers w:val="0"/>
              <w:jc w:val="left"/>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244E51F">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835294D">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3D5B0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E187678">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4C2F15E">
            <w:pPr>
              <w:keepNext w:val="0"/>
              <w:keepLines w:val="0"/>
              <w:widowControl/>
              <w:suppressLineNumbers w:val="0"/>
              <w:jc w:val="left"/>
            </w:pPr>
          </w:p>
        </w:tc>
      </w:tr>
      <w:tr w14:paraId="573891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DFEE3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C16FA50">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6CF9B8A4">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C3BDDA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2822DE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4CBC9B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89A89F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0FFAB02">
            <w:pPr>
              <w:keepNext w:val="0"/>
              <w:keepLines w:val="0"/>
              <w:widowControl/>
              <w:suppressLineNumbers w:val="0"/>
              <w:jc w:val="left"/>
            </w:pPr>
          </w:p>
        </w:tc>
      </w:tr>
      <w:tr w14:paraId="2B41B9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C7D673A">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206335">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09E4946F">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48DB125">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D8187E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33694E2">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1FEC5F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1309A0">
            <w:pPr>
              <w:keepNext w:val="0"/>
              <w:keepLines w:val="0"/>
              <w:widowControl/>
              <w:suppressLineNumbers w:val="0"/>
              <w:jc w:val="left"/>
            </w:pPr>
          </w:p>
        </w:tc>
      </w:tr>
      <w:tr w14:paraId="4AB218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99007E8">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F879962">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3067E43B">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48B92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571B7B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9E42E6">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736798B">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EDA9518">
            <w:pPr>
              <w:keepNext w:val="0"/>
              <w:keepLines w:val="0"/>
              <w:widowControl/>
              <w:suppressLineNumbers w:val="0"/>
              <w:jc w:val="left"/>
            </w:pPr>
          </w:p>
        </w:tc>
      </w:tr>
      <w:tr w14:paraId="6B116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018FE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6959C8D">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F1FC1A0">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15F05D8">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8782C4E">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E6F3375">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3399C413">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DE6E384">
            <w:pPr>
              <w:keepNext w:val="0"/>
              <w:keepLines w:val="0"/>
              <w:widowControl/>
              <w:suppressLineNumbers w:val="0"/>
              <w:jc w:val="left"/>
            </w:pPr>
          </w:p>
        </w:tc>
      </w:tr>
      <w:tr w14:paraId="4653E3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C1CBDDC">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2EEAD75">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5E71497A">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6C05F72">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0DB218BA">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66284ED">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27B29D24">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95F0CDF">
            <w:pPr>
              <w:keepNext w:val="0"/>
              <w:keepLines w:val="0"/>
              <w:widowControl/>
              <w:suppressLineNumbers w:val="0"/>
              <w:jc w:val="left"/>
            </w:pPr>
          </w:p>
        </w:tc>
      </w:tr>
      <w:tr w14:paraId="587BA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853" w:hRule="atLeast"/>
        </w:trPr>
        <w:tc>
          <w:tcPr>
            <w:tcW w:w="72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1771C72">
            <w:pPr>
              <w:keepNext w:val="0"/>
              <w:keepLines w:val="0"/>
              <w:widowControl/>
              <w:suppressLineNumbers w:val="0"/>
              <w:jc w:val="left"/>
            </w:pPr>
          </w:p>
        </w:tc>
        <w:tc>
          <w:tcPr>
            <w:tcW w:w="93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4C8D57B1">
            <w:pPr>
              <w:keepNext w:val="0"/>
              <w:keepLines w:val="0"/>
              <w:widowControl/>
              <w:suppressLineNumbers w:val="0"/>
              <w:jc w:val="left"/>
            </w:pPr>
          </w:p>
        </w:tc>
        <w:tc>
          <w:tcPr>
            <w:tcW w:w="936" w:type="dxa"/>
            <w:vMerge w:val="continue"/>
            <w:tcBorders>
              <w:top w:val="single" w:color="DDDDDD" w:sz="4" w:space="0"/>
              <w:left w:val="single" w:color="DDDDDD" w:sz="4" w:space="0"/>
              <w:bottom w:val="single" w:color="000000" w:sz="4" w:space="0"/>
              <w:right w:val="single" w:color="DDDDDD" w:sz="4" w:space="0"/>
            </w:tcBorders>
            <w:shd w:val="clear" w:color="auto" w:fill="auto"/>
            <w:tcMar>
              <w:top w:w="60" w:type="dxa"/>
              <w:left w:w="120" w:type="dxa"/>
              <w:bottom w:w="60" w:type="dxa"/>
              <w:right w:w="120" w:type="dxa"/>
            </w:tcMar>
            <w:vAlign w:val="center"/>
          </w:tcPr>
          <w:p w14:paraId="47C569E2">
            <w:pPr>
              <w:rPr>
                <w:rFonts w:hint="eastAsia" w:ascii="宋体"/>
                <w:sz w:val="24"/>
                <w:szCs w:val="24"/>
              </w:rPr>
            </w:pPr>
          </w:p>
        </w:tc>
        <w:tc>
          <w:tcPr>
            <w:tcW w:w="2016"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687929C7">
            <w:pPr>
              <w:keepNext w:val="0"/>
              <w:keepLines w:val="0"/>
              <w:widowControl/>
              <w:suppressLineNumbers w:val="0"/>
              <w:jc w:val="left"/>
            </w:pPr>
          </w:p>
        </w:tc>
        <w:tc>
          <w:tcPr>
            <w:tcW w:w="1200"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14577E70">
            <w:pPr>
              <w:keepNext w:val="0"/>
              <w:keepLines w:val="0"/>
              <w:widowControl/>
              <w:suppressLineNumbers w:val="0"/>
              <w:jc w:val="left"/>
            </w:pPr>
          </w:p>
        </w:tc>
        <w:tc>
          <w:tcPr>
            <w:tcW w:w="2868"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7AECC71C">
            <w:pPr>
              <w:keepNext w:val="0"/>
              <w:keepLines w:val="0"/>
              <w:widowControl/>
              <w:suppressLineNumbers w:val="0"/>
              <w:jc w:val="left"/>
            </w:pPr>
          </w:p>
        </w:tc>
        <w:tc>
          <w:tcPr>
            <w:tcW w:w="91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CCC0320">
            <w:pPr>
              <w:keepNext w:val="0"/>
              <w:keepLines w:val="0"/>
              <w:widowControl/>
              <w:suppressLineNumbers w:val="0"/>
              <w:jc w:val="left"/>
            </w:pPr>
          </w:p>
        </w:tc>
        <w:tc>
          <w:tcPr>
            <w:tcW w:w="1032" w:type="dxa"/>
            <w:tcBorders>
              <w:top w:val="single" w:color="DDDDDD" w:sz="4" w:space="0"/>
              <w:left w:val="single" w:color="DDDDDD" w:sz="4" w:space="0"/>
              <w:bottom w:val="single" w:color="DDDDDD" w:sz="4" w:space="0"/>
              <w:right w:val="single" w:color="DDDDDD" w:sz="4" w:space="0"/>
            </w:tcBorders>
            <w:shd w:val="clear" w:color="auto" w:fill="auto"/>
            <w:tcMar>
              <w:top w:w="60" w:type="dxa"/>
              <w:left w:w="120" w:type="dxa"/>
              <w:bottom w:w="60" w:type="dxa"/>
              <w:right w:w="120" w:type="dxa"/>
            </w:tcMar>
            <w:vAlign w:val="center"/>
          </w:tcPr>
          <w:p w14:paraId="5EFBEB46">
            <w:pPr>
              <w:keepNext w:val="0"/>
              <w:keepLines w:val="0"/>
              <w:widowControl/>
              <w:suppressLineNumbers w:val="0"/>
              <w:jc w:val="left"/>
            </w:pPr>
          </w:p>
        </w:tc>
      </w:tr>
    </w:tbl>
    <w:p w14:paraId="42E6BF55">
      <w:pPr>
        <w:pStyle w:val="2"/>
        <w:keepNext w:val="0"/>
        <w:keepLines w:val="0"/>
        <w:widowControl/>
        <w:suppressLineNumbers w:val="0"/>
        <w:spacing w:before="0" w:beforeAutospacing="0" w:after="240" w:afterAutospacing="0" w:line="300" w:lineRule="atLeast"/>
        <w:ind w:left="0" w:right="0"/>
      </w:pPr>
    </w:p>
    <w:p w14:paraId="5A12EF6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FF95CCF"/>
    <w:rsid w:val="145F3F97"/>
    <w:rsid w:val="561D0E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105</Pages>
  <Words>116961</Words>
  <Characters>121585</Characters>
  <Lines>0</Lines>
  <Paragraphs>0</Paragraphs>
  <TotalTime>17</TotalTime>
  <ScaleCrop>false</ScaleCrop>
  <LinksUpToDate>false</LinksUpToDate>
  <CharactersWithSpaces>123593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五福临门</cp:lastModifiedBy>
  <dcterms:modified xsi:type="dcterms:W3CDTF">2026-03-13T01:26:52Z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CC597E95B9734C568342DB14CBF726A5</vt:lpwstr>
  </property>
  <property fmtid="{D5CDD505-2E9C-101B-9397-08002B2CF9AE}" pid="4" name="KSOTemplateDocerSaveRecord">
    <vt:lpwstr>eyJoZGlkIjoiZGZlYjM4YWJjZDgyM2YyYzVlMGFjYmM3MjExMDE5NzciLCJ1c2VySWQiOiI4NzIzODE1MjQifQ==</vt:lpwstr>
  </property>
</Properties>
</file>