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0554D">
      <w:pPr>
        <w:spacing w:line="540" w:lineRule="exact"/>
        <w:jc w:val="center"/>
        <w:rPr>
          <w:rFonts w:hint="eastAsia" w:ascii="宋体" w:hAnsi="宋体" w:eastAsia="宋体" w:cs="宋体"/>
          <w:b/>
          <w:sz w:val="24"/>
          <w:szCs w:val="24"/>
        </w:rPr>
      </w:pPr>
    </w:p>
    <w:p w14:paraId="0DB83871">
      <w:pPr>
        <w:spacing w:line="540" w:lineRule="exact"/>
        <w:jc w:val="center"/>
        <w:rPr>
          <w:rFonts w:hint="eastAsia" w:ascii="宋体" w:hAnsi="宋体" w:eastAsia="宋体" w:cs="宋体"/>
          <w:b/>
          <w:sz w:val="24"/>
          <w:szCs w:val="24"/>
        </w:rPr>
      </w:pPr>
    </w:p>
    <w:p w14:paraId="40DA839A">
      <w:pPr>
        <w:spacing w:line="540" w:lineRule="exact"/>
        <w:jc w:val="center"/>
        <w:rPr>
          <w:rFonts w:hint="eastAsia" w:ascii="宋体" w:hAnsi="宋体" w:eastAsia="宋体" w:cs="宋体"/>
          <w:b/>
          <w:sz w:val="24"/>
          <w:szCs w:val="24"/>
        </w:rPr>
      </w:pPr>
    </w:p>
    <w:p w14:paraId="38E29E16">
      <w:pPr>
        <w:spacing w:line="540" w:lineRule="exact"/>
        <w:jc w:val="center"/>
        <w:rPr>
          <w:rFonts w:hint="eastAsia" w:ascii="宋体" w:hAnsi="宋体" w:eastAsia="宋体" w:cs="宋体"/>
          <w:b/>
          <w:sz w:val="24"/>
          <w:szCs w:val="24"/>
        </w:rPr>
        <w:sectPr>
          <w:footerReference r:id="rId3" w:type="default"/>
          <w:pgSz w:w="11906" w:h="16838"/>
          <w:pgMar w:top="1701" w:right="1418" w:bottom="1701" w:left="1418" w:header="851" w:footer="992" w:gutter="0"/>
          <w:cols w:space="720" w:num="1"/>
          <w:docGrid w:type="lines" w:linePitch="312" w:charSpace="0"/>
        </w:sectPr>
      </w:pPr>
      <w:bookmarkStart w:id="0" w:name="_GoBack"/>
      <w:r>
        <w:rPr>
          <w:rFonts w:hint="eastAsia" w:ascii="宋体" w:hAnsi="宋体" w:eastAsia="宋体" w:cs="宋体"/>
          <w:b/>
          <w:sz w:val="24"/>
          <w:szCs w:val="24"/>
        </w:rPr>
        <w:t>第四部分 2023年度部门决算表</w:t>
      </w:r>
      <w:bookmarkEnd w:id="0"/>
    </w:p>
    <w:p w14:paraId="530E9430">
      <w:pPr>
        <w:widowControl/>
        <w:spacing w:line="590" w:lineRule="exact"/>
        <w:jc w:val="center"/>
        <w:outlineLvl w:val="1"/>
        <w:rPr>
          <w:rFonts w:hint="eastAsia" w:ascii="宋体" w:hAnsi="宋体" w:eastAsia="宋体" w:cs="宋体"/>
          <w:sz w:val="24"/>
          <w:szCs w:val="24"/>
        </w:rPr>
      </w:pPr>
      <w:r>
        <w:rPr>
          <w:rFonts w:hint="eastAsia" w:ascii="宋体" w:hAnsi="宋体" w:eastAsia="宋体" w:cs="宋体"/>
          <w:sz w:val="24"/>
          <w:szCs w:val="24"/>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7A6CBC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0D24B76">
            <w:pPr>
              <w:jc w:val="right"/>
              <w:rPr>
                <w:rFonts w:hint="eastAsia" w:ascii="宋体" w:hAnsi="宋体" w:eastAsia="宋体" w:cs="宋体"/>
                <w:sz w:val="24"/>
                <w:szCs w:val="24"/>
              </w:rPr>
            </w:pPr>
            <w:r>
              <w:rPr>
                <w:rFonts w:hint="eastAsia" w:ascii="宋体" w:hAnsi="宋体" w:eastAsia="宋体" w:cs="宋体"/>
                <w:sz w:val="24"/>
                <w:szCs w:val="24"/>
              </w:rPr>
              <w:t>公开01表</w:t>
            </w:r>
          </w:p>
        </w:tc>
      </w:tr>
      <w:tr w14:paraId="4E99657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3EB57C2">
            <w:pPr>
              <w:jc w:val="left"/>
              <w:rPr>
                <w:rFonts w:hint="eastAsia" w:ascii="宋体" w:hAnsi="宋体" w:eastAsia="宋体" w:cs="宋体"/>
                <w:sz w:val="24"/>
                <w:szCs w:val="24"/>
              </w:rPr>
            </w:pPr>
            <w:r>
              <w:rPr>
                <w:rFonts w:hint="eastAsia" w:ascii="宋体" w:hAnsi="宋体" w:eastAsia="宋体" w:cs="宋体"/>
                <w:sz w:val="24"/>
                <w:szCs w:val="24"/>
              </w:rPr>
              <w:t>单位：辽宁省本溪市南芬区普查中心</w:t>
            </w:r>
          </w:p>
        </w:tc>
        <w:tc>
          <w:tcPr>
            <w:tcW w:w="2000" w:type="dxa"/>
          </w:tcPr>
          <w:p w14:paraId="10E1E53F">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1C63A860">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543BF2F8">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20"/>
        <w:gridCol w:w="440"/>
        <w:gridCol w:w="1720"/>
        <w:gridCol w:w="3220"/>
        <w:gridCol w:w="440"/>
        <w:gridCol w:w="1732"/>
      </w:tblGrid>
      <w:tr w14:paraId="20C27A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gridSpan w:val="3"/>
            <w:vAlign w:val="center"/>
          </w:tcPr>
          <w:p w14:paraId="0E9B9CE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收入</w:t>
            </w:r>
          </w:p>
        </w:tc>
        <w:tc>
          <w:tcPr>
            <w:tcW w:w="3220" w:type="dxa"/>
            <w:gridSpan w:val="3"/>
            <w:vAlign w:val="center"/>
          </w:tcPr>
          <w:p w14:paraId="02CA813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支出</w:t>
            </w:r>
          </w:p>
        </w:tc>
      </w:tr>
      <w:tr w14:paraId="53F752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120ED97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440" w:type="dxa"/>
            <w:vAlign w:val="center"/>
          </w:tcPr>
          <w:p w14:paraId="7F72306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行次</w:t>
            </w:r>
          </w:p>
        </w:tc>
        <w:tc>
          <w:tcPr>
            <w:tcW w:w="1720" w:type="dxa"/>
            <w:vAlign w:val="center"/>
          </w:tcPr>
          <w:p w14:paraId="6DA7AEA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金额</w:t>
            </w:r>
          </w:p>
        </w:tc>
        <w:tc>
          <w:tcPr>
            <w:tcW w:w="3220" w:type="dxa"/>
            <w:vAlign w:val="center"/>
          </w:tcPr>
          <w:p w14:paraId="2D24C57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440" w:type="dxa"/>
            <w:vAlign w:val="center"/>
          </w:tcPr>
          <w:p w14:paraId="0F0B202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行次</w:t>
            </w:r>
          </w:p>
        </w:tc>
        <w:tc>
          <w:tcPr>
            <w:tcW w:w="1732" w:type="dxa"/>
            <w:vAlign w:val="center"/>
          </w:tcPr>
          <w:p w14:paraId="37C0186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金额</w:t>
            </w:r>
          </w:p>
        </w:tc>
      </w:tr>
      <w:tr w14:paraId="10CE39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2D20BB4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440" w:type="dxa"/>
            <w:vAlign w:val="center"/>
          </w:tcPr>
          <w:p w14:paraId="52325235">
            <w:pPr>
              <w:rPr>
                <w:rFonts w:hint="eastAsia" w:ascii="宋体" w:hAnsi="宋体" w:eastAsia="宋体" w:cs="宋体"/>
                <w:sz w:val="24"/>
                <w:szCs w:val="24"/>
              </w:rPr>
            </w:pPr>
          </w:p>
        </w:tc>
        <w:tc>
          <w:tcPr>
            <w:tcW w:w="1720" w:type="dxa"/>
            <w:vAlign w:val="center"/>
          </w:tcPr>
          <w:p w14:paraId="1EFB59E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3220" w:type="dxa"/>
            <w:vAlign w:val="center"/>
          </w:tcPr>
          <w:p w14:paraId="16B3EB4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440" w:type="dxa"/>
            <w:vAlign w:val="center"/>
          </w:tcPr>
          <w:p w14:paraId="0C8FEC4F">
            <w:pPr>
              <w:rPr>
                <w:rFonts w:hint="eastAsia" w:ascii="宋体" w:hAnsi="宋体" w:eastAsia="宋体" w:cs="宋体"/>
                <w:sz w:val="24"/>
                <w:szCs w:val="24"/>
              </w:rPr>
            </w:pPr>
          </w:p>
        </w:tc>
        <w:tc>
          <w:tcPr>
            <w:tcW w:w="1732" w:type="dxa"/>
            <w:vAlign w:val="center"/>
          </w:tcPr>
          <w:p w14:paraId="54D823C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r>
      <w:tr w14:paraId="71934A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2F976DF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一、一般公共预算财政拨款收入</w:t>
            </w:r>
          </w:p>
        </w:tc>
        <w:tc>
          <w:tcPr>
            <w:tcW w:w="440" w:type="dxa"/>
            <w:vAlign w:val="center"/>
          </w:tcPr>
          <w:p w14:paraId="4AE0886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1720" w:type="dxa"/>
            <w:vAlign w:val="center"/>
          </w:tcPr>
          <w:p w14:paraId="60494FE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26.82</w:t>
            </w:r>
          </w:p>
        </w:tc>
        <w:tc>
          <w:tcPr>
            <w:tcW w:w="3220" w:type="dxa"/>
            <w:vAlign w:val="center"/>
          </w:tcPr>
          <w:p w14:paraId="2E23D86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一、一般公共服务支出</w:t>
            </w:r>
          </w:p>
        </w:tc>
        <w:tc>
          <w:tcPr>
            <w:tcW w:w="440" w:type="dxa"/>
            <w:vAlign w:val="center"/>
          </w:tcPr>
          <w:p w14:paraId="2DA5AA8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32</w:t>
            </w:r>
          </w:p>
        </w:tc>
        <w:tc>
          <w:tcPr>
            <w:tcW w:w="1732" w:type="dxa"/>
            <w:vAlign w:val="center"/>
          </w:tcPr>
          <w:p w14:paraId="70ACB04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19.82</w:t>
            </w:r>
          </w:p>
        </w:tc>
      </w:tr>
      <w:tr w14:paraId="41566C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65F1799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二、政府性基金预算财政拨款收入</w:t>
            </w:r>
          </w:p>
        </w:tc>
        <w:tc>
          <w:tcPr>
            <w:tcW w:w="440" w:type="dxa"/>
            <w:vAlign w:val="center"/>
          </w:tcPr>
          <w:p w14:paraId="38A1272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720" w:type="dxa"/>
            <w:vAlign w:val="center"/>
          </w:tcPr>
          <w:p w14:paraId="4D59C09D">
            <w:pPr>
              <w:rPr>
                <w:rFonts w:hint="eastAsia" w:ascii="宋体" w:hAnsi="宋体" w:eastAsia="宋体" w:cs="宋体"/>
                <w:sz w:val="24"/>
                <w:szCs w:val="24"/>
              </w:rPr>
            </w:pPr>
          </w:p>
        </w:tc>
        <w:tc>
          <w:tcPr>
            <w:tcW w:w="3220" w:type="dxa"/>
            <w:vAlign w:val="center"/>
          </w:tcPr>
          <w:p w14:paraId="20CF58A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二、外交支出</w:t>
            </w:r>
          </w:p>
        </w:tc>
        <w:tc>
          <w:tcPr>
            <w:tcW w:w="440" w:type="dxa"/>
            <w:vAlign w:val="center"/>
          </w:tcPr>
          <w:p w14:paraId="7CAF92E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1732" w:type="dxa"/>
            <w:vAlign w:val="center"/>
          </w:tcPr>
          <w:p w14:paraId="2F7B254D">
            <w:pPr>
              <w:rPr>
                <w:rFonts w:hint="eastAsia" w:ascii="宋体" w:hAnsi="宋体" w:eastAsia="宋体" w:cs="宋体"/>
                <w:sz w:val="24"/>
                <w:szCs w:val="24"/>
              </w:rPr>
            </w:pPr>
          </w:p>
        </w:tc>
      </w:tr>
      <w:tr w14:paraId="579CD4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5280571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三、国有资本经营预算财政拨款收入</w:t>
            </w:r>
          </w:p>
        </w:tc>
        <w:tc>
          <w:tcPr>
            <w:tcW w:w="440" w:type="dxa"/>
            <w:vAlign w:val="center"/>
          </w:tcPr>
          <w:p w14:paraId="09EF002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c>
          <w:tcPr>
            <w:tcW w:w="1720" w:type="dxa"/>
            <w:vAlign w:val="center"/>
          </w:tcPr>
          <w:p w14:paraId="0EEE4BA5">
            <w:pPr>
              <w:rPr>
                <w:rFonts w:hint="eastAsia" w:ascii="宋体" w:hAnsi="宋体" w:eastAsia="宋体" w:cs="宋体"/>
                <w:sz w:val="24"/>
                <w:szCs w:val="24"/>
              </w:rPr>
            </w:pPr>
          </w:p>
        </w:tc>
        <w:tc>
          <w:tcPr>
            <w:tcW w:w="3220" w:type="dxa"/>
            <w:vAlign w:val="center"/>
          </w:tcPr>
          <w:p w14:paraId="0E094A9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三、国防支出</w:t>
            </w:r>
          </w:p>
        </w:tc>
        <w:tc>
          <w:tcPr>
            <w:tcW w:w="440" w:type="dxa"/>
            <w:vAlign w:val="center"/>
          </w:tcPr>
          <w:p w14:paraId="5548ED6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34</w:t>
            </w:r>
          </w:p>
        </w:tc>
        <w:tc>
          <w:tcPr>
            <w:tcW w:w="1732" w:type="dxa"/>
            <w:vAlign w:val="center"/>
          </w:tcPr>
          <w:p w14:paraId="77CC29A4">
            <w:pPr>
              <w:rPr>
                <w:rFonts w:hint="eastAsia" w:ascii="宋体" w:hAnsi="宋体" w:eastAsia="宋体" w:cs="宋体"/>
                <w:sz w:val="24"/>
                <w:szCs w:val="24"/>
              </w:rPr>
            </w:pPr>
          </w:p>
        </w:tc>
      </w:tr>
      <w:tr w14:paraId="4862BA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660887A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四、上级补助收入</w:t>
            </w:r>
          </w:p>
        </w:tc>
        <w:tc>
          <w:tcPr>
            <w:tcW w:w="440" w:type="dxa"/>
            <w:vAlign w:val="center"/>
          </w:tcPr>
          <w:p w14:paraId="7235677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1720" w:type="dxa"/>
            <w:vAlign w:val="center"/>
          </w:tcPr>
          <w:p w14:paraId="5080590A">
            <w:pPr>
              <w:rPr>
                <w:rFonts w:hint="eastAsia" w:ascii="宋体" w:hAnsi="宋体" w:eastAsia="宋体" w:cs="宋体"/>
                <w:sz w:val="24"/>
                <w:szCs w:val="24"/>
              </w:rPr>
            </w:pPr>
          </w:p>
        </w:tc>
        <w:tc>
          <w:tcPr>
            <w:tcW w:w="3220" w:type="dxa"/>
            <w:vAlign w:val="center"/>
          </w:tcPr>
          <w:p w14:paraId="2A21B78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四、公共安全支出</w:t>
            </w:r>
          </w:p>
        </w:tc>
        <w:tc>
          <w:tcPr>
            <w:tcW w:w="440" w:type="dxa"/>
            <w:vAlign w:val="center"/>
          </w:tcPr>
          <w:p w14:paraId="7BB12D7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35</w:t>
            </w:r>
          </w:p>
        </w:tc>
        <w:tc>
          <w:tcPr>
            <w:tcW w:w="1732" w:type="dxa"/>
            <w:vAlign w:val="center"/>
          </w:tcPr>
          <w:p w14:paraId="4CABE675">
            <w:pPr>
              <w:rPr>
                <w:rFonts w:hint="eastAsia" w:ascii="宋体" w:hAnsi="宋体" w:eastAsia="宋体" w:cs="宋体"/>
                <w:sz w:val="24"/>
                <w:szCs w:val="24"/>
              </w:rPr>
            </w:pPr>
          </w:p>
        </w:tc>
      </w:tr>
      <w:tr w14:paraId="4913D2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5A25A16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五、事业收入</w:t>
            </w:r>
          </w:p>
        </w:tc>
        <w:tc>
          <w:tcPr>
            <w:tcW w:w="440" w:type="dxa"/>
            <w:vAlign w:val="center"/>
          </w:tcPr>
          <w:p w14:paraId="12E9F0F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1720" w:type="dxa"/>
            <w:vAlign w:val="center"/>
          </w:tcPr>
          <w:p w14:paraId="0490C63C">
            <w:pPr>
              <w:rPr>
                <w:rFonts w:hint="eastAsia" w:ascii="宋体" w:hAnsi="宋体" w:eastAsia="宋体" w:cs="宋体"/>
                <w:sz w:val="24"/>
                <w:szCs w:val="24"/>
              </w:rPr>
            </w:pPr>
          </w:p>
        </w:tc>
        <w:tc>
          <w:tcPr>
            <w:tcW w:w="3220" w:type="dxa"/>
            <w:vAlign w:val="center"/>
          </w:tcPr>
          <w:p w14:paraId="130834F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五、教育支出</w:t>
            </w:r>
          </w:p>
        </w:tc>
        <w:tc>
          <w:tcPr>
            <w:tcW w:w="440" w:type="dxa"/>
            <w:vAlign w:val="center"/>
          </w:tcPr>
          <w:p w14:paraId="0DE2E8D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36</w:t>
            </w:r>
          </w:p>
        </w:tc>
        <w:tc>
          <w:tcPr>
            <w:tcW w:w="1732" w:type="dxa"/>
            <w:vAlign w:val="center"/>
          </w:tcPr>
          <w:p w14:paraId="4F258739">
            <w:pPr>
              <w:rPr>
                <w:rFonts w:hint="eastAsia" w:ascii="宋体" w:hAnsi="宋体" w:eastAsia="宋体" w:cs="宋体"/>
                <w:sz w:val="24"/>
                <w:szCs w:val="24"/>
              </w:rPr>
            </w:pPr>
          </w:p>
        </w:tc>
      </w:tr>
      <w:tr w14:paraId="4ADA91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18F88E0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六、经营收入</w:t>
            </w:r>
          </w:p>
        </w:tc>
        <w:tc>
          <w:tcPr>
            <w:tcW w:w="440" w:type="dxa"/>
            <w:vAlign w:val="center"/>
          </w:tcPr>
          <w:p w14:paraId="7AAB63A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w:t>
            </w:r>
          </w:p>
        </w:tc>
        <w:tc>
          <w:tcPr>
            <w:tcW w:w="1720" w:type="dxa"/>
            <w:vAlign w:val="center"/>
          </w:tcPr>
          <w:p w14:paraId="7168DDE5">
            <w:pPr>
              <w:rPr>
                <w:rFonts w:hint="eastAsia" w:ascii="宋体" w:hAnsi="宋体" w:eastAsia="宋体" w:cs="宋体"/>
                <w:sz w:val="24"/>
                <w:szCs w:val="24"/>
              </w:rPr>
            </w:pPr>
          </w:p>
        </w:tc>
        <w:tc>
          <w:tcPr>
            <w:tcW w:w="3220" w:type="dxa"/>
            <w:vAlign w:val="center"/>
          </w:tcPr>
          <w:p w14:paraId="233FB97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六、科学技术支出</w:t>
            </w:r>
          </w:p>
        </w:tc>
        <w:tc>
          <w:tcPr>
            <w:tcW w:w="440" w:type="dxa"/>
            <w:vAlign w:val="center"/>
          </w:tcPr>
          <w:p w14:paraId="184DCD9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37</w:t>
            </w:r>
          </w:p>
        </w:tc>
        <w:tc>
          <w:tcPr>
            <w:tcW w:w="1732" w:type="dxa"/>
            <w:vAlign w:val="center"/>
          </w:tcPr>
          <w:p w14:paraId="0787D6CA">
            <w:pPr>
              <w:rPr>
                <w:rFonts w:hint="eastAsia" w:ascii="宋体" w:hAnsi="宋体" w:eastAsia="宋体" w:cs="宋体"/>
                <w:sz w:val="24"/>
                <w:szCs w:val="24"/>
              </w:rPr>
            </w:pPr>
          </w:p>
        </w:tc>
      </w:tr>
      <w:tr w14:paraId="7D64A1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31D0FC3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七、附属单位上缴收入</w:t>
            </w:r>
          </w:p>
        </w:tc>
        <w:tc>
          <w:tcPr>
            <w:tcW w:w="440" w:type="dxa"/>
            <w:vAlign w:val="center"/>
          </w:tcPr>
          <w:p w14:paraId="32A7FB0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7</w:t>
            </w:r>
          </w:p>
        </w:tc>
        <w:tc>
          <w:tcPr>
            <w:tcW w:w="1720" w:type="dxa"/>
            <w:vAlign w:val="center"/>
          </w:tcPr>
          <w:p w14:paraId="40A57917">
            <w:pPr>
              <w:rPr>
                <w:rFonts w:hint="eastAsia" w:ascii="宋体" w:hAnsi="宋体" w:eastAsia="宋体" w:cs="宋体"/>
                <w:sz w:val="24"/>
                <w:szCs w:val="24"/>
              </w:rPr>
            </w:pPr>
          </w:p>
        </w:tc>
        <w:tc>
          <w:tcPr>
            <w:tcW w:w="3220" w:type="dxa"/>
            <w:vAlign w:val="center"/>
          </w:tcPr>
          <w:p w14:paraId="32C682E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七、文化旅游体育与传媒支出</w:t>
            </w:r>
          </w:p>
        </w:tc>
        <w:tc>
          <w:tcPr>
            <w:tcW w:w="440" w:type="dxa"/>
            <w:vAlign w:val="center"/>
          </w:tcPr>
          <w:p w14:paraId="06AC9FF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38</w:t>
            </w:r>
          </w:p>
        </w:tc>
        <w:tc>
          <w:tcPr>
            <w:tcW w:w="1732" w:type="dxa"/>
            <w:vAlign w:val="center"/>
          </w:tcPr>
          <w:p w14:paraId="583D9067">
            <w:pPr>
              <w:rPr>
                <w:rFonts w:hint="eastAsia" w:ascii="宋体" w:hAnsi="宋体" w:eastAsia="宋体" w:cs="宋体"/>
                <w:sz w:val="24"/>
                <w:szCs w:val="24"/>
              </w:rPr>
            </w:pPr>
          </w:p>
        </w:tc>
      </w:tr>
      <w:tr w14:paraId="7063BD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5B07C75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八、其他收入</w:t>
            </w:r>
          </w:p>
        </w:tc>
        <w:tc>
          <w:tcPr>
            <w:tcW w:w="440" w:type="dxa"/>
            <w:vAlign w:val="center"/>
          </w:tcPr>
          <w:p w14:paraId="4C33AEA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8</w:t>
            </w:r>
          </w:p>
        </w:tc>
        <w:tc>
          <w:tcPr>
            <w:tcW w:w="1720" w:type="dxa"/>
            <w:vAlign w:val="center"/>
          </w:tcPr>
          <w:p w14:paraId="09A52DE1">
            <w:pPr>
              <w:rPr>
                <w:rFonts w:hint="eastAsia" w:ascii="宋体" w:hAnsi="宋体" w:eastAsia="宋体" w:cs="宋体"/>
                <w:sz w:val="24"/>
                <w:szCs w:val="24"/>
              </w:rPr>
            </w:pPr>
          </w:p>
        </w:tc>
        <w:tc>
          <w:tcPr>
            <w:tcW w:w="3220" w:type="dxa"/>
            <w:vAlign w:val="center"/>
          </w:tcPr>
          <w:p w14:paraId="663A8F7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八、社会保障和就业支出</w:t>
            </w:r>
          </w:p>
        </w:tc>
        <w:tc>
          <w:tcPr>
            <w:tcW w:w="440" w:type="dxa"/>
            <w:vAlign w:val="center"/>
          </w:tcPr>
          <w:p w14:paraId="24A9153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w:t>
            </w:r>
          </w:p>
        </w:tc>
        <w:tc>
          <w:tcPr>
            <w:tcW w:w="1732" w:type="dxa"/>
            <w:vAlign w:val="center"/>
          </w:tcPr>
          <w:p w14:paraId="3999608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3.01</w:t>
            </w:r>
          </w:p>
        </w:tc>
      </w:tr>
      <w:tr w14:paraId="443AB0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5E2FBD46">
            <w:pPr>
              <w:rPr>
                <w:rFonts w:hint="eastAsia" w:ascii="宋体" w:hAnsi="宋体" w:eastAsia="宋体" w:cs="宋体"/>
                <w:sz w:val="24"/>
                <w:szCs w:val="24"/>
              </w:rPr>
            </w:pPr>
          </w:p>
        </w:tc>
        <w:tc>
          <w:tcPr>
            <w:tcW w:w="440" w:type="dxa"/>
            <w:vAlign w:val="center"/>
          </w:tcPr>
          <w:p w14:paraId="5427587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9</w:t>
            </w:r>
          </w:p>
        </w:tc>
        <w:tc>
          <w:tcPr>
            <w:tcW w:w="1720" w:type="dxa"/>
            <w:vAlign w:val="center"/>
          </w:tcPr>
          <w:p w14:paraId="3F6CEF0A">
            <w:pPr>
              <w:rPr>
                <w:rFonts w:hint="eastAsia" w:ascii="宋体" w:hAnsi="宋体" w:eastAsia="宋体" w:cs="宋体"/>
                <w:sz w:val="24"/>
                <w:szCs w:val="24"/>
              </w:rPr>
            </w:pPr>
          </w:p>
        </w:tc>
        <w:tc>
          <w:tcPr>
            <w:tcW w:w="3220" w:type="dxa"/>
            <w:vAlign w:val="center"/>
          </w:tcPr>
          <w:p w14:paraId="0FAEF9B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九、卫生健康支出</w:t>
            </w:r>
          </w:p>
        </w:tc>
        <w:tc>
          <w:tcPr>
            <w:tcW w:w="440" w:type="dxa"/>
            <w:vAlign w:val="center"/>
          </w:tcPr>
          <w:p w14:paraId="5ACAB00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40</w:t>
            </w:r>
          </w:p>
        </w:tc>
        <w:tc>
          <w:tcPr>
            <w:tcW w:w="1732" w:type="dxa"/>
            <w:vAlign w:val="center"/>
          </w:tcPr>
          <w:p w14:paraId="50F082B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1.60</w:t>
            </w:r>
          </w:p>
        </w:tc>
      </w:tr>
      <w:tr w14:paraId="52A3B1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5A49247D">
            <w:pPr>
              <w:rPr>
                <w:rFonts w:hint="eastAsia" w:ascii="宋体" w:hAnsi="宋体" w:eastAsia="宋体" w:cs="宋体"/>
                <w:sz w:val="24"/>
                <w:szCs w:val="24"/>
              </w:rPr>
            </w:pPr>
          </w:p>
        </w:tc>
        <w:tc>
          <w:tcPr>
            <w:tcW w:w="440" w:type="dxa"/>
            <w:vAlign w:val="center"/>
          </w:tcPr>
          <w:p w14:paraId="5A72B60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1720" w:type="dxa"/>
            <w:vAlign w:val="center"/>
          </w:tcPr>
          <w:p w14:paraId="3AFC8715">
            <w:pPr>
              <w:rPr>
                <w:rFonts w:hint="eastAsia" w:ascii="宋体" w:hAnsi="宋体" w:eastAsia="宋体" w:cs="宋体"/>
                <w:sz w:val="24"/>
                <w:szCs w:val="24"/>
              </w:rPr>
            </w:pPr>
          </w:p>
        </w:tc>
        <w:tc>
          <w:tcPr>
            <w:tcW w:w="3220" w:type="dxa"/>
            <w:vAlign w:val="center"/>
          </w:tcPr>
          <w:p w14:paraId="64E5F29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十、节能环保支出</w:t>
            </w:r>
          </w:p>
        </w:tc>
        <w:tc>
          <w:tcPr>
            <w:tcW w:w="440" w:type="dxa"/>
            <w:vAlign w:val="center"/>
          </w:tcPr>
          <w:p w14:paraId="7979F88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41</w:t>
            </w:r>
          </w:p>
        </w:tc>
        <w:tc>
          <w:tcPr>
            <w:tcW w:w="1732" w:type="dxa"/>
            <w:vAlign w:val="center"/>
          </w:tcPr>
          <w:p w14:paraId="46D3363A">
            <w:pPr>
              <w:rPr>
                <w:rFonts w:hint="eastAsia" w:ascii="宋体" w:hAnsi="宋体" w:eastAsia="宋体" w:cs="宋体"/>
                <w:sz w:val="24"/>
                <w:szCs w:val="24"/>
              </w:rPr>
            </w:pPr>
          </w:p>
        </w:tc>
      </w:tr>
      <w:tr w14:paraId="19000B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15B08EBF">
            <w:pPr>
              <w:rPr>
                <w:rFonts w:hint="eastAsia" w:ascii="宋体" w:hAnsi="宋体" w:eastAsia="宋体" w:cs="宋体"/>
                <w:sz w:val="24"/>
                <w:szCs w:val="24"/>
              </w:rPr>
            </w:pPr>
          </w:p>
        </w:tc>
        <w:tc>
          <w:tcPr>
            <w:tcW w:w="440" w:type="dxa"/>
            <w:vAlign w:val="center"/>
          </w:tcPr>
          <w:p w14:paraId="69555F4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11</w:t>
            </w:r>
          </w:p>
        </w:tc>
        <w:tc>
          <w:tcPr>
            <w:tcW w:w="1720" w:type="dxa"/>
            <w:vAlign w:val="center"/>
          </w:tcPr>
          <w:p w14:paraId="3EE9B6BE">
            <w:pPr>
              <w:rPr>
                <w:rFonts w:hint="eastAsia" w:ascii="宋体" w:hAnsi="宋体" w:eastAsia="宋体" w:cs="宋体"/>
                <w:sz w:val="24"/>
                <w:szCs w:val="24"/>
              </w:rPr>
            </w:pPr>
          </w:p>
        </w:tc>
        <w:tc>
          <w:tcPr>
            <w:tcW w:w="3220" w:type="dxa"/>
            <w:vAlign w:val="center"/>
          </w:tcPr>
          <w:p w14:paraId="787ADD9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十一、城乡社区支出</w:t>
            </w:r>
          </w:p>
        </w:tc>
        <w:tc>
          <w:tcPr>
            <w:tcW w:w="440" w:type="dxa"/>
            <w:vAlign w:val="center"/>
          </w:tcPr>
          <w:p w14:paraId="6BE8E12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42</w:t>
            </w:r>
          </w:p>
        </w:tc>
        <w:tc>
          <w:tcPr>
            <w:tcW w:w="1732" w:type="dxa"/>
            <w:vAlign w:val="center"/>
          </w:tcPr>
          <w:p w14:paraId="59F2B7BB">
            <w:pPr>
              <w:rPr>
                <w:rFonts w:hint="eastAsia" w:ascii="宋体" w:hAnsi="宋体" w:eastAsia="宋体" w:cs="宋体"/>
                <w:sz w:val="24"/>
                <w:szCs w:val="24"/>
              </w:rPr>
            </w:pPr>
          </w:p>
        </w:tc>
      </w:tr>
      <w:tr w14:paraId="6A03B1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4DB3CD5A">
            <w:pPr>
              <w:rPr>
                <w:rFonts w:hint="eastAsia" w:ascii="宋体" w:hAnsi="宋体" w:eastAsia="宋体" w:cs="宋体"/>
                <w:sz w:val="24"/>
                <w:szCs w:val="24"/>
              </w:rPr>
            </w:pPr>
          </w:p>
        </w:tc>
        <w:tc>
          <w:tcPr>
            <w:tcW w:w="440" w:type="dxa"/>
            <w:vAlign w:val="center"/>
          </w:tcPr>
          <w:p w14:paraId="51F8E76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w:t>
            </w:r>
          </w:p>
        </w:tc>
        <w:tc>
          <w:tcPr>
            <w:tcW w:w="1720" w:type="dxa"/>
            <w:vAlign w:val="center"/>
          </w:tcPr>
          <w:p w14:paraId="6D883BDD">
            <w:pPr>
              <w:rPr>
                <w:rFonts w:hint="eastAsia" w:ascii="宋体" w:hAnsi="宋体" w:eastAsia="宋体" w:cs="宋体"/>
                <w:sz w:val="24"/>
                <w:szCs w:val="24"/>
              </w:rPr>
            </w:pPr>
          </w:p>
        </w:tc>
        <w:tc>
          <w:tcPr>
            <w:tcW w:w="3220" w:type="dxa"/>
            <w:vAlign w:val="center"/>
          </w:tcPr>
          <w:p w14:paraId="4F9896F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十二、农林水支出</w:t>
            </w:r>
          </w:p>
        </w:tc>
        <w:tc>
          <w:tcPr>
            <w:tcW w:w="440" w:type="dxa"/>
            <w:vAlign w:val="center"/>
          </w:tcPr>
          <w:p w14:paraId="5088600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43</w:t>
            </w:r>
          </w:p>
        </w:tc>
        <w:tc>
          <w:tcPr>
            <w:tcW w:w="1732" w:type="dxa"/>
            <w:vAlign w:val="center"/>
          </w:tcPr>
          <w:p w14:paraId="4E65DB95">
            <w:pPr>
              <w:rPr>
                <w:rFonts w:hint="eastAsia" w:ascii="宋体" w:hAnsi="宋体" w:eastAsia="宋体" w:cs="宋体"/>
                <w:sz w:val="24"/>
                <w:szCs w:val="24"/>
              </w:rPr>
            </w:pPr>
          </w:p>
        </w:tc>
      </w:tr>
      <w:tr w14:paraId="3F3B47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2BD28B7E">
            <w:pPr>
              <w:rPr>
                <w:rFonts w:hint="eastAsia" w:ascii="宋体" w:hAnsi="宋体" w:eastAsia="宋体" w:cs="宋体"/>
                <w:sz w:val="24"/>
                <w:szCs w:val="24"/>
              </w:rPr>
            </w:pPr>
          </w:p>
        </w:tc>
        <w:tc>
          <w:tcPr>
            <w:tcW w:w="440" w:type="dxa"/>
            <w:vAlign w:val="center"/>
          </w:tcPr>
          <w:p w14:paraId="34786F9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w:t>
            </w:r>
          </w:p>
        </w:tc>
        <w:tc>
          <w:tcPr>
            <w:tcW w:w="1720" w:type="dxa"/>
            <w:vAlign w:val="center"/>
          </w:tcPr>
          <w:p w14:paraId="41BA0816">
            <w:pPr>
              <w:rPr>
                <w:rFonts w:hint="eastAsia" w:ascii="宋体" w:hAnsi="宋体" w:eastAsia="宋体" w:cs="宋体"/>
                <w:sz w:val="24"/>
                <w:szCs w:val="24"/>
              </w:rPr>
            </w:pPr>
          </w:p>
        </w:tc>
        <w:tc>
          <w:tcPr>
            <w:tcW w:w="3220" w:type="dxa"/>
            <w:vAlign w:val="center"/>
          </w:tcPr>
          <w:p w14:paraId="528EB60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十三、交通运输支出</w:t>
            </w:r>
          </w:p>
        </w:tc>
        <w:tc>
          <w:tcPr>
            <w:tcW w:w="440" w:type="dxa"/>
            <w:vAlign w:val="center"/>
          </w:tcPr>
          <w:p w14:paraId="4A725C5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44</w:t>
            </w:r>
          </w:p>
        </w:tc>
        <w:tc>
          <w:tcPr>
            <w:tcW w:w="1732" w:type="dxa"/>
            <w:vAlign w:val="center"/>
          </w:tcPr>
          <w:p w14:paraId="6E46F5F3">
            <w:pPr>
              <w:rPr>
                <w:rFonts w:hint="eastAsia" w:ascii="宋体" w:hAnsi="宋体" w:eastAsia="宋体" w:cs="宋体"/>
                <w:sz w:val="24"/>
                <w:szCs w:val="24"/>
              </w:rPr>
            </w:pPr>
          </w:p>
        </w:tc>
      </w:tr>
      <w:tr w14:paraId="51B442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0CCAADB8">
            <w:pPr>
              <w:rPr>
                <w:rFonts w:hint="eastAsia" w:ascii="宋体" w:hAnsi="宋体" w:eastAsia="宋体" w:cs="宋体"/>
                <w:sz w:val="24"/>
                <w:szCs w:val="24"/>
              </w:rPr>
            </w:pPr>
          </w:p>
        </w:tc>
        <w:tc>
          <w:tcPr>
            <w:tcW w:w="440" w:type="dxa"/>
            <w:vAlign w:val="center"/>
          </w:tcPr>
          <w:p w14:paraId="7D1188A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14</w:t>
            </w:r>
          </w:p>
        </w:tc>
        <w:tc>
          <w:tcPr>
            <w:tcW w:w="1720" w:type="dxa"/>
            <w:vAlign w:val="center"/>
          </w:tcPr>
          <w:p w14:paraId="55A25ADC">
            <w:pPr>
              <w:rPr>
                <w:rFonts w:hint="eastAsia" w:ascii="宋体" w:hAnsi="宋体" w:eastAsia="宋体" w:cs="宋体"/>
                <w:sz w:val="24"/>
                <w:szCs w:val="24"/>
              </w:rPr>
            </w:pPr>
          </w:p>
        </w:tc>
        <w:tc>
          <w:tcPr>
            <w:tcW w:w="3220" w:type="dxa"/>
            <w:vAlign w:val="center"/>
          </w:tcPr>
          <w:p w14:paraId="1A8918A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十四、资源勘探工业信息等支出</w:t>
            </w:r>
          </w:p>
        </w:tc>
        <w:tc>
          <w:tcPr>
            <w:tcW w:w="440" w:type="dxa"/>
            <w:vAlign w:val="center"/>
          </w:tcPr>
          <w:p w14:paraId="56683D7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45</w:t>
            </w:r>
          </w:p>
        </w:tc>
        <w:tc>
          <w:tcPr>
            <w:tcW w:w="1732" w:type="dxa"/>
            <w:vAlign w:val="center"/>
          </w:tcPr>
          <w:p w14:paraId="5578E651">
            <w:pPr>
              <w:rPr>
                <w:rFonts w:hint="eastAsia" w:ascii="宋体" w:hAnsi="宋体" w:eastAsia="宋体" w:cs="宋体"/>
                <w:sz w:val="24"/>
                <w:szCs w:val="24"/>
              </w:rPr>
            </w:pPr>
          </w:p>
        </w:tc>
      </w:tr>
      <w:tr w14:paraId="14053B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5B6361FC">
            <w:pPr>
              <w:rPr>
                <w:rFonts w:hint="eastAsia" w:ascii="宋体" w:hAnsi="宋体" w:eastAsia="宋体" w:cs="宋体"/>
                <w:sz w:val="24"/>
                <w:szCs w:val="24"/>
              </w:rPr>
            </w:pPr>
          </w:p>
        </w:tc>
        <w:tc>
          <w:tcPr>
            <w:tcW w:w="440" w:type="dxa"/>
            <w:vAlign w:val="center"/>
          </w:tcPr>
          <w:p w14:paraId="095B2BF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15</w:t>
            </w:r>
          </w:p>
        </w:tc>
        <w:tc>
          <w:tcPr>
            <w:tcW w:w="1720" w:type="dxa"/>
            <w:vAlign w:val="center"/>
          </w:tcPr>
          <w:p w14:paraId="56EAF3D0">
            <w:pPr>
              <w:rPr>
                <w:rFonts w:hint="eastAsia" w:ascii="宋体" w:hAnsi="宋体" w:eastAsia="宋体" w:cs="宋体"/>
                <w:sz w:val="24"/>
                <w:szCs w:val="24"/>
              </w:rPr>
            </w:pPr>
          </w:p>
        </w:tc>
        <w:tc>
          <w:tcPr>
            <w:tcW w:w="3220" w:type="dxa"/>
            <w:vAlign w:val="center"/>
          </w:tcPr>
          <w:p w14:paraId="08AF93B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十五、商业服务业等支出</w:t>
            </w:r>
          </w:p>
        </w:tc>
        <w:tc>
          <w:tcPr>
            <w:tcW w:w="440" w:type="dxa"/>
            <w:vAlign w:val="center"/>
          </w:tcPr>
          <w:p w14:paraId="365E2D8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46</w:t>
            </w:r>
          </w:p>
        </w:tc>
        <w:tc>
          <w:tcPr>
            <w:tcW w:w="1732" w:type="dxa"/>
            <w:vAlign w:val="center"/>
          </w:tcPr>
          <w:p w14:paraId="1C2D49CF">
            <w:pPr>
              <w:rPr>
                <w:rFonts w:hint="eastAsia" w:ascii="宋体" w:hAnsi="宋体" w:eastAsia="宋体" w:cs="宋体"/>
                <w:sz w:val="24"/>
                <w:szCs w:val="24"/>
              </w:rPr>
            </w:pPr>
          </w:p>
        </w:tc>
      </w:tr>
      <w:tr w14:paraId="026B24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4282B15C">
            <w:pPr>
              <w:rPr>
                <w:rFonts w:hint="eastAsia" w:ascii="宋体" w:hAnsi="宋体" w:eastAsia="宋体" w:cs="宋体"/>
                <w:sz w:val="24"/>
                <w:szCs w:val="24"/>
              </w:rPr>
            </w:pPr>
          </w:p>
        </w:tc>
        <w:tc>
          <w:tcPr>
            <w:tcW w:w="440" w:type="dxa"/>
            <w:vAlign w:val="center"/>
          </w:tcPr>
          <w:p w14:paraId="16F2881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16</w:t>
            </w:r>
          </w:p>
        </w:tc>
        <w:tc>
          <w:tcPr>
            <w:tcW w:w="1720" w:type="dxa"/>
            <w:vAlign w:val="center"/>
          </w:tcPr>
          <w:p w14:paraId="1C7FBC5A">
            <w:pPr>
              <w:rPr>
                <w:rFonts w:hint="eastAsia" w:ascii="宋体" w:hAnsi="宋体" w:eastAsia="宋体" w:cs="宋体"/>
                <w:sz w:val="24"/>
                <w:szCs w:val="24"/>
              </w:rPr>
            </w:pPr>
          </w:p>
        </w:tc>
        <w:tc>
          <w:tcPr>
            <w:tcW w:w="3220" w:type="dxa"/>
            <w:vAlign w:val="center"/>
          </w:tcPr>
          <w:p w14:paraId="5A3137D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十六、金融支出</w:t>
            </w:r>
          </w:p>
        </w:tc>
        <w:tc>
          <w:tcPr>
            <w:tcW w:w="440" w:type="dxa"/>
            <w:vAlign w:val="center"/>
          </w:tcPr>
          <w:p w14:paraId="375272D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47</w:t>
            </w:r>
          </w:p>
        </w:tc>
        <w:tc>
          <w:tcPr>
            <w:tcW w:w="1732" w:type="dxa"/>
            <w:vAlign w:val="center"/>
          </w:tcPr>
          <w:p w14:paraId="5DA3236C">
            <w:pPr>
              <w:rPr>
                <w:rFonts w:hint="eastAsia" w:ascii="宋体" w:hAnsi="宋体" w:eastAsia="宋体" w:cs="宋体"/>
                <w:sz w:val="24"/>
                <w:szCs w:val="24"/>
              </w:rPr>
            </w:pPr>
          </w:p>
        </w:tc>
      </w:tr>
      <w:tr w14:paraId="4A55AB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25621D57">
            <w:pPr>
              <w:rPr>
                <w:rFonts w:hint="eastAsia" w:ascii="宋体" w:hAnsi="宋体" w:eastAsia="宋体" w:cs="宋体"/>
                <w:sz w:val="24"/>
                <w:szCs w:val="24"/>
              </w:rPr>
            </w:pPr>
          </w:p>
        </w:tc>
        <w:tc>
          <w:tcPr>
            <w:tcW w:w="440" w:type="dxa"/>
            <w:vAlign w:val="center"/>
          </w:tcPr>
          <w:p w14:paraId="2665BFA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17</w:t>
            </w:r>
          </w:p>
        </w:tc>
        <w:tc>
          <w:tcPr>
            <w:tcW w:w="1720" w:type="dxa"/>
            <w:vAlign w:val="center"/>
          </w:tcPr>
          <w:p w14:paraId="64501595">
            <w:pPr>
              <w:rPr>
                <w:rFonts w:hint="eastAsia" w:ascii="宋体" w:hAnsi="宋体" w:eastAsia="宋体" w:cs="宋体"/>
                <w:sz w:val="24"/>
                <w:szCs w:val="24"/>
              </w:rPr>
            </w:pPr>
          </w:p>
        </w:tc>
        <w:tc>
          <w:tcPr>
            <w:tcW w:w="3220" w:type="dxa"/>
            <w:vAlign w:val="center"/>
          </w:tcPr>
          <w:p w14:paraId="2DCC1C3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十七、援助其他地区支出</w:t>
            </w:r>
          </w:p>
        </w:tc>
        <w:tc>
          <w:tcPr>
            <w:tcW w:w="440" w:type="dxa"/>
            <w:vAlign w:val="center"/>
          </w:tcPr>
          <w:p w14:paraId="478D20E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48</w:t>
            </w:r>
          </w:p>
        </w:tc>
        <w:tc>
          <w:tcPr>
            <w:tcW w:w="1732" w:type="dxa"/>
            <w:vAlign w:val="center"/>
          </w:tcPr>
          <w:p w14:paraId="4961670F">
            <w:pPr>
              <w:rPr>
                <w:rFonts w:hint="eastAsia" w:ascii="宋体" w:hAnsi="宋体" w:eastAsia="宋体" w:cs="宋体"/>
                <w:sz w:val="24"/>
                <w:szCs w:val="24"/>
              </w:rPr>
            </w:pPr>
          </w:p>
        </w:tc>
      </w:tr>
      <w:tr w14:paraId="2E0D45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6E81FD1A">
            <w:pPr>
              <w:rPr>
                <w:rFonts w:hint="eastAsia" w:ascii="宋体" w:hAnsi="宋体" w:eastAsia="宋体" w:cs="宋体"/>
                <w:sz w:val="24"/>
                <w:szCs w:val="24"/>
              </w:rPr>
            </w:pPr>
          </w:p>
        </w:tc>
        <w:tc>
          <w:tcPr>
            <w:tcW w:w="440" w:type="dxa"/>
            <w:vAlign w:val="center"/>
          </w:tcPr>
          <w:p w14:paraId="74BD451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18</w:t>
            </w:r>
          </w:p>
        </w:tc>
        <w:tc>
          <w:tcPr>
            <w:tcW w:w="1720" w:type="dxa"/>
            <w:vAlign w:val="center"/>
          </w:tcPr>
          <w:p w14:paraId="2A111586">
            <w:pPr>
              <w:rPr>
                <w:rFonts w:hint="eastAsia" w:ascii="宋体" w:hAnsi="宋体" w:eastAsia="宋体" w:cs="宋体"/>
                <w:sz w:val="24"/>
                <w:szCs w:val="24"/>
              </w:rPr>
            </w:pPr>
          </w:p>
        </w:tc>
        <w:tc>
          <w:tcPr>
            <w:tcW w:w="3220" w:type="dxa"/>
            <w:vAlign w:val="center"/>
          </w:tcPr>
          <w:p w14:paraId="4130FCC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十八、自然资源海洋气象等支出</w:t>
            </w:r>
          </w:p>
        </w:tc>
        <w:tc>
          <w:tcPr>
            <w:tcW w:w="440" w:type="dxa"/>
            <w:vAlign w:val="center"/>
          </w:tcPr>
          <w:p w14:paraId="3CCE752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49</w:t>
            </w:r>
          </w:p>
        </w:tc>
        <w:tc>
          <w:tcPr>
            <w:tcW w:w="1732" w:type="dxa"/>
            <w:vAlign w:val="center"/>
          </w:tcPr>
          <w:p w14:paraId="19F65C6E">
            <w:pPr>
              <w:rPr>
                <w:rFonts w:hint="eastAsia" w:ascii="宋体" w:hAnsi="宋体" w:eastAsia="宋体" w:cs="宋体"/>
                <w:sz w:val="24"/>
                <w:szCs w:val="24"/>
              </w:rPr>
            </w:pPr>
          </w:p>
        </w:tc>
      </w:tr>
      <w:tr w14:paraId="715C64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1A188420">
            <w:pPr>
              <w:rPr>
                <w:rFonts w:hint="eastAsia" w:ascii="宋体" w:hAnsi="宋体" w:eastAsia="宋体" w:cs="宋体"/>
                <w:sz w:val="24"/>
                <w:szCs w:val="24"/>
              </w:rPr>
            </w:pPr>
          </w:p>
        </w:tc>
        <w:tc>
          <w:tcPr>
            <w:tcW w:w="440" w:type="dxa"/>
            <w:vAlign w:val="center"/>
          </w:tcPr>
          <w:p w14:paraId="47F4E58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19</w:t>
            </w:r>
          </w:p>
        </w:tc>
        <w:tc>
          <w:tcPr>
            <w:tcW w:w="1720" w:type="dxa"/>
            <w:vAlign w:val="center"/>
          </w:tcPr>
          <w:p w14:paraId="13BBC089">
            <w:pPr>
              <w:rPr>
                <w:rFonts w:hint="eastAsia" w:ascii="宋体" w:hAnsi="宋体" w:eastAsia="宋体" w:cs="宋体"/>
                <w:sz w:val="24"/>
                <w:szCs w:val="24"/>
              </w:rPr>
            </w:pPr>
          </w:p>
        </w:tc>
        <w:tc>
          <w:tcPr>
            <w:tcW w:w="3220" w:type="dxa"/>
            <w:vAlign w:val="center"/>
          </w:tcPr>
          <w:p w14:paraId="16EBD84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十九、住房保障支出</w:t>
            </w:r>
          </w:p>
        </w:tc>
        <w:tc>
          <w:tcPr>
            <w:tcW w:w="440" w:type="dxa"/>
            <w:vAlign w:val="center"/>
          </w:tcPr>
          <w:p w14:paraId="37C20D1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50</w:t>
            </w:r>
          </w:p>
        </w:tc>
        <w:tc>
          <w:tcPr>
            <w:tcW w:w="1732" w:type="dxa"/>
            <w:vAlign w:val="center"/>
          </w:tcPr>
          <w:p w14:paraId="249BE46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2.38</w:t>
            </w:r>
          </w:p>
        </w:tc>
      </w:tr>
      <w:tr w14:paraId="02F5EC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28285A40">
            <w:pPr>
              <w:rPr>
                <w:rFonts w:hint="eastAsia" w:ascii="宋体" w:hAnsi="宋体" w:eastAsia="宋体" w:cs="宋体"/>
                <w:sz w:val="24"/>
                <w:szCs w:val="24"/>
              </w:rPr>
            </w:pPr>
          </w:p>
        </w:tc>
        <w:tc>
          <w:tcPr>
            <w:tcW w:w="440" w:type="dxa"/>
            <w:vAlign w:val="center"/>
          </w:tcPr>
          <w:p w14:paraId="27FED7B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1720" w:type="dxa"/>
            <w:vAlign w:val="center"/>
          </w:tcPr>
          <w:p w14:paraId="628AD4C7">
            <w:pPr>
              <w:rPr>
                <w:rFonts w:hint="eastAsia" w:ascii="宋体" w:hAnsi="宋体" w:eastAsia="宋体" w:cs="宋体"/>
                <w:sz w:val="24"/>
                <w:szCs w:val="24"/>
              </w:rPr>
            </w:pPr>
          </w:p>
        </w:tc>
        <w:tc>
          <w:tcPr>
            <w:tcW w:w="3220" w:type="dxa"/>
            <w:vAlign w:val="center"/>
          </w:tcPr>
          <w:p w14:paraId="1523833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二十、粮油物资储备支出</w:t>
            </w:r>
          </w:p>
        </w:tc>
        <w:tc>
          <w:tcPr>
            <w:tcW w:w="440" w:type="dxa"/>
            <w:vAlign w:val="center"/>
          </w:tcPr>
          <w:p w14:paraId="41CB264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51</w:t>
            </w:r>
          </w:p>
        </w:tc>
        <w:tc>
          <w:tcPr>
            <w:tcW w:w="1732" w:type="dxa"/>
            <w:vAlign w:val="center"/>
          </w:tcPr>
          <w:p w14:paraId="6C13B143">
            <w:pPr>
              <w:rPr>
                <w:rFonts w:hint="eastAsia" w:ascii="宋体" w:hAnsi="宋体" w:eastAsia="宋体" w:cs="宋体"/>
                <w:sz w:val="24"/>
                <w:szCs w:val="24"/>
              </w:rPr>
            </w:pPr>
          </w:p>
        </w:tc>
      </w:tr>
      <w:tr w14:paraId="67270D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25D4961E">
            <w:pPr>
              <w:rPr>
                <w:rFonts w:hint="eastAsia" w:ascii="宋体" w:hAnsi="宋体" w:eastAsia="宋体" w:cs="宋体"/>
                <w:sz w:val="24"/>
                <w:szCs w:val="24"/>
              </w:rPr>
            </w:pPr>
          </w:p>
        </w:tc>
        <w:tc>
          <w:tcPr>
            <w:tcW w:w="440" w:type="dxa"/>
            <w:vAlign w:val="center"/>
          </w:tcPr>
          <w:p w14:paraId="385FAC0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21</w:t>
            </w:r>
          </w:p>
        </w:tc>
        <w:tc>
          <w:tcPr>
            <w:tcW w:w="1720" w:type="dxa"/>
            <w:vAlign w:val="center"/>
          </w:tcPr>
          <w:p w14:paraId="2623D67C">
            <w:pPr>
              <w:rPr>
                <w:rFonts w:hint="eastAsia" w:ascii="宋体" w:hAnsi="宋体" w:eastAsia="宋体" w:cs="宋体"/>
                <w:sz w:val="24"/>
                <w:szCs w:val="24"/>
              </w:rPr>
            </w:pPr>
          </w:p>
        </w:tc>
        <w:tc>
          <w:tcPr>
            <w:tcW w:w="3220" w:type="dxa"/>
            <w:vAlign w:val="center"/>
          </w:tcPr>
          <w:p w14:paraId="7976083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二十一、国有资本经营预算支出</w:t>
            </w:r>
          </w:p>
        </w:tc>
        <w:tc>
          <w:tcPr>
            <w:tcW w:w="440" w:type="dxa"/>
            <w:vAlign w:val="center"/>
          </w:tcPr>
          <w:p w14:paraId="39C2C6C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52</w:t>
            </w:r>
          </w:p>
        </w:tc>
        <w:tc>
          <w:tcPr>
            <w:tcW w:w="1732" w:type="dxa"/>
            <w:vAlign w:val="center"/>
          </w:tcPr>
          <w:p w14:paraId="1A0766CA">
            <w:pPr>
              <w:rPr>
                <w:rFonts w:hint="eastAsia" w:ascii="宋体" w:hAnsi="宋体" w:eastAsia="宋体" w:cs="宋体"/>
                <w:sz w:val="24"/>
                <w:szCs w:val="24"/>
              </w:rPr>
            </w:pPr>
          </w:p>
        </w:tc>
      </w:tr>
      <w:tr w14:paraId="33610E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0CB3C99A">
            <w:pPr>
              <w:rPr>
                <w:rFonts w:hint="eastAsia" w:ascii="宋体" w:hAnsi="宋体" w:eastAsia="宋体" w:cs="宋体"/>
                <w:sz w:val="24"/>
                <w:szCs w:val="24"/>
              </w:rPr>
            </w:pPr>
          </w:p>
        </w:tc>
        <w:tc>
          <w:tcPr>
            <w:tcW w:w="440" w:type="dxa"/>
            <w:vAlign w:val="center"/>
          </w:tcPr>
          <w:p w14:paraId="6797C34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22</w:t>
            </w:r>
          </w:p>
        </w:tc>
        <w:tc>
          <w:tcPr>
            <w:tcW w:w="1720" w:type="dxa"/>
            <w:vAlign w:val="center"/>
          </w:tcPr>
          <w:p w14:paraId="2592A5EF">
            <w:pPr>
              <w:rPr>
                <w:rFonts w:hint="eastAsia" w:ascii="宋体" w:hAnsi="宋体" w:eastAsia="宋体" w:cs="宋体"/>
                <w:sz w:val="24"/>
                <w:szCs w:val="24"/>
              </w:rPr>
            </w:pPr>
          </w:p>
        </w:tc>
        <w:tc>
          <w:tcPr>
            <w:tcW w:w="3220" w:type="dxa"/>
            <w:vAlign w:val="center"/>
          </w:tcPr>
          <w:p w14:paraId="0E47ACB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二十二、灾害防治及应急管理支出</w:t>
            </w:r>
          </w:p>
        </w:tc>
        <w:tc>
          <w:tcPr>
            <w:tcW w:w="440" w:type="dxa"/>
            <w:vAlign w:val="center"/>
          </w:tcPr>
          <w:p w14:paraId="602F066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53</w:t>
            </w:r>
          </w:p>
        </w:tc>
        <w:tc>
          <w:tcPr>
            <w:tcW w:w="1732" w:type="dxa"/>
            <w:vAlign w:val="center"/>
          </w:tcPr>
          <w:p w14:paraId="2CA8CAC9">
            <w:pPr>
              <w:rPr>
                <w:rFonts w:hint="eastAsia" w:ascii="宋体" w:hAnsi="宋体" w:eastAsia="宋体" w:cs="宋体"/>
                <w:sz w:val="24"/>
                <w:szCs w:val="24"/>
              </w:rPr>
            </w:pPr>
          </w:p>
        </w:tc>
      </w:tr>
      <w:tr w14:paraId="1C4661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247B2FFE">
            <w:pPr>
              <w:rPr>
                <w:rFonts w:hint="eastAsia" w:ascii="宋体" w:hAnsi="宋体" w:eastAsia="宋体" w:cs="宋体"/>
                <w:sz w:val="24"/>
                <w:szCs w:val="24"/>
              </w:rPr>
            </w:pPr>
          </w:p>
        </w:tc>
        <w:tc>
          <w:tcPr>
            <w:tcW w:w="440" w:type="dxa"/>
            <w:vAlign w:val="center"/>
          </w:tcPr>
          <w:p w14:paraId="4474E27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23</w:t>
            </w:r>
          </w:p>
        </w:tc>
        <w:tc>
          <w:tcPr>
            <w:tcW w:w="1720" w:type="dxa"/>
            <w:vAlign w:val="center"/>
          </w:tcPr>
          <w:p w14:paraId="16799C0B">
            <w:pPr>
              <w:rPr>
                <w:rFonts w:hint="eastAsia" w:ascii="宋体" w:hAnsi="宋体" w:eastAsia="宋体" w:cs="宋体"/>
                <w:sz w:val="24"/>
                <w:szCs w:val="24"/>
              </w:rPr>
            </w:pPr>
          </w:p>
        </w:tc>
        <w:tc>
          <w:tcPr>
            <w:tcW w:w="3220" w:type="dxa"/>
            <w:vAlign w:val="center"/>
          </w:tcPr>
          <w:p w14:paraId="4EC0887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二十三、其他支出</w:t>
            </w:r>
          </w:p>
        </w:tc>
        <w:tc>
          <w:tcPr>
            <w:tcW w:w="440" w:type="dxa"/>
            <w:vAlign w:val="center"/>
          </w:tcPr>
          <w:p w14:paraId="5D95F07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54</w:t>
            </w:r>
          </w:p>
        </w:tc>
        <w:tc>
          <w:tcPr>
            <w:tcW w:w="1732" w:type="dxa"/>
            <w:vAlign w:val="center"/>
          </w:tcPr>
          <w:p w14:paraId="56944D58">
            <w:pPr>
              <w:rPr>
                <w:rFonts w:hint="eastAsia" w:ascii="宋体" w:hAnsi="宋体" w:eastAsia="宋体" w:cs="宋体"/>
                <w:sz w:val="24"/>
                <w:szCs w:val="24"/>
              </w:rPr>
            </w:pPr>
          </w:p>
        </w:tc>
      </w:tr>
      <w:tr w14:paraId="7DB726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668525AB">
            <w:pPr>
              <w:rPr>
                <w:rFonts w:hint="eastAsia" w:ascii="宋体" w:hAnsi="宋体" w:eastAsia="宋体" w:cs="宋体"/>
                <w:sz w:val="24"/>
                <w:szCs w:val="24"/>
              </w:rPr>
            </w:pPr>
          </w:p>
        </w:tc>
        <w:tc>
          <w:tcPr>
            <w:tcW w:w="440" w:type="dxa"/>
            <w:vAlign w:val="center"/>
          </w:tcPr>
          <w:p w14:paraId="22EA3A3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24</w:t>
            </w:r>
          </w:p>
        </w:tc>
        <w:tc>
          <w:tcPr>
            <w:tcW w:w="1720" w:type="dxa"/>
            <w:vAlign w:val="center"/>
          </w:tcPr>
          <w:p w14:paraId="09B51D1D">
            <w:pPr>
              <w:rPr>
                <w:rFonts w:hint="eastAsia" w:ascii="宋体" w:hAnsi="宋体" w:eastAsia="宋体" w:cs="宋体"/>
                <w:sz w:val="24"/>
                <w:szCs w:val="24"/>
              </w:rPr>
            </w:pPr>
          </w:p>
        </w:tc>
        <w:tc>
          <w:tcPr>
            <w:tcW w:w="3220" w:type="dxa"/>
            <w:vAlign w:val="center"/>
          </w:tcPr>
          <w:p w14:paraId="53507D6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二十四、债务还本支出</w:t>
            </w:r>
          </w:p>
        </w:tc>
        <w:tc>
          <w:tcPr>
            <w:tcW w:w="440" w:type="dxa"/>
            <w:vAlign w:val="center"/>
          </w:tcPr>
          <w:p w14:paraId="5537351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55</w:t>
            </w:r>
          </w:p>
        </w:tc>
        <w:tc>
          <w:tcPr>
            <w:tcW w:w="1732" w:type="dxa"/>
            <w:vAlign w:val="center"/>
          </w:tcPr>
          <w:p w14:paraId="21C96144">
            <w:pPr>
              <w:rPr>
                <w:rFonts w:hint="eastAsia" w:ascii="宋体" w:hAnsi="宋体" w:eastAsia="宋体" w:cs="宋体"/>
                <w:sz w:val="24"/>
                <w:szCs w:val="24"/>
              </w:rPr>
            </w:pPr>
          </w:p>
        </w:tc>
      </w:tr>
      <w:tr w14:paraId="38C1A5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736486D5">
            <w:pPr>
              <w:rPr>
                <w:rFonts w:hint="eastAsia" w:ascii="宋体" w:hAnsi="宋体" w:eastAsia="宋体" w:cs="宋体"/>
                <w:sz w:val="24"/>
                <w:szCs w:val="24"/>
              </w:rPr>
            </w:pPr>
          </w:p>
        </w:tc>
        <w:tc>
          <w:tcPr>
            <w:tcW w:w="440" w:type="dxa"/>
            <w:vAlign w:val="center"/>
          </w:tcPr>
          <w:p w14:paraId="3AEEB67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1720" w:type="dxa"/>
            <w:vAlign w:val="center"/>
          </w:tcPr>
          <w:p w14:paraId="72EEDF30">
            <w:pPr>
              <w:rPr>
                <w:rFonts w:hint="eastAsia" w:ascii="宋体" w:hAnsi="宋体" w:eastAsia="宋体" w:cs="宋体"/>
                <w:sz w:val="24"/>
                <w:szCs w:val="24"/>
              </w:rPr>
            </w:pPr>
          </w:p>
        </w:tc>
        <w:tc>
          <w:tcPr>
            <w:tcW w:w="3220" w:type="dxa"/>
            <w:vAlign w:val="center"/>
          </w:tcPr>
          <w:p w14:paraId="5FD9291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二十五、债务付息支出</w:t>
            </w:r>
          </w:p>
        </w:tc>
        <w:tc>
          <w:tcPr>
            <w:tcW w:w="440" w:type="dxa"/>
            <w:vAlign w:val="center"/>
          </w:tcPr>
          <w:p w14:paraId="4021F42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56</w:t>
            </w:r>
          </w:p>
        </w:tc>
        <w:tc>
          <w:tcPr>
            <w:tcW w:w="1732" w:type="dxa"/>
            <w:vAlign w:val="center"/>
          </w:tcPr>
          <w:p w14:paraId="3D02A19B">
            <w:pPr>
              <w:rPr>
                <w:rFonts w:hint="eastAsia" w:ascii="宋体" w:hAnsi="宋体" w:eastAsia="宋体" w:cs="宋体"/>
                <w:sz w:val="24"/>
                <w:szCs w:val="24"/>
              </w:rPr>
            </w:pPr>
          </w:p>
        </w:tc>
      </w:tr>
      <w:tr w14:paraId="60805D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3E323144">
            <w:pPr>
              <w:rPr>
                <w:rFonts w:hint="eastAsia" w:ascii="宋体" w:hAnsi="宋体" w:eastAsia="宋体" w:cs="宋体"/>
                <w:sz w:val="24"/>
                <w:szCs w:val="24"/>
              </w:rPr>
            </w:pPr>
          </w:p>
        </w:tc>
        <w:tc>
          <w:tcPr>
            <w:tcW w:w="440" w:type="dxa"/>
            <w:vAlign w:val="center"/>
          </w:tcPr>
          <w:p w14:paraId="6B1C422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26</w:t>
            </w:r>
          </w:p>
        </w:tc>
        <w:tc>
          <w:tcPr>
            <w:tcW w:w="1720" w:type="dxa"/>
            <w:vAlign w:val="center"/>
          </w:tcPr>
          <w:p w14:paraId="125BC79E">
            <w:pPr>
              <w:rPr>
                <w:rFonts w:hint="eastAsia" w:ascii="宋体" w:hAnsi="宋体" w:eastAsia="宋体" w:cs="宋体"/>
                <w:sz w:val="24"/>
                <w:szCs w:val="24"/>
              </w:rPr>
            </w:pPr>
          </w:p>
        </w:tc>
        <w:tc>
          <w:tcPr>
            <w:tcW w:w="3220" w:type="dxa"/>
            <w:vAlign w:val="center"/>
          </w:tcPr>
          <w:p w14:paraId="1BF33AD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二十六、抗疫特别国债安排的支出</w:t>
            </w:r>
          </w:p>
        </w:tc>
        <w:tc>
          <w:tcPr>
            <w:tcW w:w="440" w:type="dxa"/>
            <w:vAlign w:val="center"/>
          </w:tcPr>
          <w:p w14:paraId="29CA8E7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57</w:t>
            </w:r>
          </w:p>
        </w:tc>
        <w:tc>
          <w:tcPr>
            <w:tcW w:w="1732" w:type="dxa"/>
            <w:vAlign w:val="center"/>
          </w:tcPr>
          <w:p w14:paraId="00269DF3">
            <w:pPr>
              <w:rPr>
                <w:rFonts w:hint="eastAsia" w:ascii="宋体" w:hAnsi="宋体" w:eastAsia="宋体" w:cs="宋体"/>
                <w:sz w:val="24"/>
                <w:szCs w:val="24"/>
              </w:rPr>
            </w:pPr>
          </w:p>
        </w:tc>
      </w:tr>
      <w:tr w14:paraId="326CD0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5FA13C6F">
            <w:pPr>
              <w:jc w:val="center"/>
              <w:rPr>
                <w:rFonts w:hint="eastAsia" w:ascii="宋体" w:hAnsi="宋体" w:eastAsia="宋体" w:cs="宋体"/>
                <w:sz w:val="24"/>
                <w:szCs w:val="24"/>
              </w:rPr>
            </w:pPr>
            <w:r>
              <w:rPr>
                <w:rFonts w:hint="eastAsia" w:ascii="宋体" w:hAnsi="宋体" w:eastAsia="宋体" w:cs="宋体"/>
                <w:b/>
                <w:i w:val="0"/>
                <w:color w:val="000000"/>
                <w:sz w:val="24"/>
                <w:szCs w:val="24"/>
              </w:rPr>
              <w:t>本年收入合计</w:t>
            </w:r>
          </w:p>
        </w:tc>
        <w:tc>
          <w:tcPr>
            <w:tcW w:w="440" w:type="dxa"/>
            <w:vAlign w:val="center"/>
          </w:tcPr>
          <w:p w14:paraId="24ACA69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27</w:t>
            </w:r>
          </w:p>
        </w:tc>
        <w:tc>
          <w:tcPr>
            <w:tcW w:w="1720" w:type="dxa"/>
            <w:vAlign w:val="center"/>
          </w:tcPr>
          <w:p w14:paraId="554C9E6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26.82</w:t>
            </w:r>
          </w:p>
        </w:tc>
        <w:tc>
          <w:tcPr>
            <w:tcW w:w="3220" w:type="dxa"/>
            <w:vAlign w:val="center"/>
          </w:tcPr>
          <w:p w14:paraId="75D21698">
            <w:pPr>
              <w:jc w:val="center"/>
              <w:rPr>
                <w:rFonts w:hint="eastAsia" w:ascii="宋体" w:hAnsi="宋体" w:eastAsia="宋体" w:cs="宋体"/>
                <w:sz w:val="24"/>
                <w:szCs w:val="24"/>
              </w:rPr>
            </w:pPr>
            <w:r>
              <w:rPr>
                <w:rFonts w:hint="eastAsia" w:ascii="宋体" w:hAnsi="宋体" w:eastAsia="宋体" w:cs="宋体"/>
                <w:b/>
                <w:i w:val="0"/>
                <w:color w:val="000000"/>
                <w:sz w:val="24"/>
                <w:szCs w:val="24"/>
              </w:rPr>
              <w:t>本年支出合计</w:t>
            </w:r>
          </w:p>
        </w:tc>
        <w:tc>
          <w:tcPr>
            <w:tcW w:w="440" w:type="dxa"/>
            <w:vAlign w:val="center"/>
          </w:tcPr>
          <w:p w14:paraId="30374DE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58</w:t>
            </w:r>
          </w:p>
        </w:tc>
        <w:tc>
          <w:tcPr>
            <w:tcW w:w="1732" w:type="dxa"/>
            <w:vAlign w:val="center"/>
          </w:tcPr>
          <w:p w14:paraId="7B79E53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26.82</w:t>
            </w:r>
          </w:p>
        </w:tc>
      </w:tr>
      <w:tr w14:paraId="50A850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169496E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使用非财政拨款结余</w:t>
            </w:r>
          </w:p>
        </w:tc>
        <w:tc>
          <w:tcPr>
            <w:tcW w:w="440" w:type="dxa"/>
            <w:vAlign w:val="center"/>
          </w:tcPr>
          <w:p w14:paraId="226E4D5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28</w:t>
            </w:r>
          </w:p>
        </w:tc>
        <w:tc>
          <w:tcPr>
            <w:tcW w:w="1720" w:type="dxa"/>
            <w:vAlign w:val="center"/>
          </w:tcPr>
          <w:p w14:paraId="70C3EDCB">
            <w:pPr>
              <w:rPr>
                <w:rFonts w:hint="eastAsia" w:ascii="宋体" w:hAnsi="宋体" w:eastAsia="宋体" w:cs="宋体"/>
                <w:sz w:val="24"/>
                <w:szCs w:val="24"/>
              </w:rPr>
            </w:pPr>
          </w:p>
        </w:tc>
        <w:tc>
          <w:tcPr>
            <w:tcW w:w="3220" w:type="dxa"/>
            <w:vAlign w:val="center"/>
          </w:tcPr>
          <w:p w14:paraId="18C326E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结余分配</w:t>
            </w:r>
          </w:p>
        </w:tc>
        <w:tc>
          <w:tcPr>
            <w:tcW w:w="440" w:type="dxa"/>
            <w:vAlign w:val="center"/>
          </w:tcPr>
          <w:p w14:paraId="3C03FA9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59</w:t>
            </w:r>
          </w:p>
        </w:tc>
        <w:tc>
          <w:tcPr>
            <w:tcW w:w="1732" w:type="dxa"/>
            <w:vAlign w:val="center"/>
          </w:tcPr>
          <w:p w14:paraId="7D68BF90">
            <w:pPr>
              <w:rPr>
                <w:rFonts w:hint="eastAsia" w:ascii="宋体" w:hAnsi="宋体" w:eastAsia="宋体" w:cs="宋体"/>
                <w:sz w:val="24"/>
                <w:szCs w:val="24"/>
              </w:rPr>
            </w:pPr>
          </w:p>
        </w:tc>
      </w:tr>
      <w:tr w14:paraId="779C77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273DB3C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年初结转和结余</w:t>
            </w:r>
          </w:p>
        </w:tc>
        <w:tc>
          <w:tcPr>
            <w:tcW w:w="440" w:type="dxa"/>
            <w:vAlign w:val="center"/>
          </w:tcPr>
          <w:p w14:paraId="2A39A48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29</w:t>
            </w:r>
          </w:p>
        </w:tc>
        <w:tc>
          <w:tcPr>
            <w:tcW w:w="1720" w:type="dxa"/>
            <w:vAlign w:val="center"/>
          </w:tcPr>
          <w:p w14:paraId="6207BA14">
            <w:pPr>
              <w:rPr>
                <w:rFonts w:hint="eastAsia" w:ascii="宋体" w:hAnsi="宋体" w:eastAsia="宋体" w:cs="宋体"/>
                <w:sz w:val="24"/>
                <w:szCs w:val="24"/>
              </w:rPr>
            </w:pPr>
          </w:p>
        </w:tc>
        <w:tc>
          <w:tcPr>
            <w:tcW w:w="3220" w:type="dxa"/>
            <w:vAlign w:val="center"/>
          </w:tcPr>
          <w:p w14:paraId="028FD7B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年末结转和结余</w:t>
            </w:r>
          </w:p>
        </w:tc>
        <w:tc>
          <w:tcPr>
            <w:tcW w:w="440" w:type="dxa"/>
            <w:vAlign w:val="center"/>
          </w:tcPr>
          <w:p w14:paraId="4356530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60</w:t>
            </w:r>
          </w:p>
        </w:tc>
        <w:tc>
          <w:tcPr>
            <w:tcW w:w="1732" w:type="dxa"/>
            <w:vAlign w:val="center"/>
          </w:tcPr>
          <w:p w14:paraId="325F7522">
            <w:pPr>
              <w:rPr>
                <w:rFonts w:hint="eastAsia" w:ascii="宋体" w:hAnsi="宋体" w:eastAsia="宋体" w:cs="宋体"/>
                <w:sz w:val="24"/>
                <w:szCs w:val="24"/>
              </w:rPr>
            </w:pPr>
          </w:p>
        </w:tc>
      </w:tr>
      <w:tr w14:paraId="17103B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3BEEF76C">
            <w:pPr>
              <w:rPr>
                <w:rFonts w:hint="eastAsia" w:ascii="宋体" w:hAnsi="宋体" w:eastAsia="宋体" w:cs="宋体"/>
                <w:sz w:val="24"/>
                <w:szCs w:val="24"/>
              </w:rPr>
            </w:pPr>
          </w:p>
        </w:tc>
        <w:tc>
          <w:tcPr>
            <w:tcW w:w="440" w:type="dxa"/>
            <w:vAlign w:val="center"/>
          </w:tcPr>
          <w:p w14:paraId="080B489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w:t>
            </w:r>
          </w:p>
        </w:tc>
        <w:tc>
          <w:tcPr>
            <w:tcW w:w="1720" w:type="dxa"/>
            <w:vAlign w:val="center"/>
          </w:tcPr>
          <w:p w14:paraId="573BE5ED">
            <w:pPr>
              <w:rPr>
                <w:rFonts w:hint="eastAsia" w:ascii="宋体" w:hAnsi="宋体" w:eastAsia="宋体" w:cs="宋体"/>
                <w:sz w:val="24"/>
                <w:szCs w:val="24"/>
              </w:rPr>
            </w:pPr>
          </w:p>
        </w:tc>
        <w:tc>
          <w:tcPr>
            <w:tcW w:w="3220" w:type="dxa"/>
            <w:vAlign w:val="center"/>
          </w:tcPr>
          <w:p w14:paraId="489F5969">
            <w:pPr>
              <w:rPr>
                <w:rFonts w:hint="eastAsia" w:ascii="宋体" w:hAnsi="宋体" w:eastAsia="宋体" w:cs="宋体"/>
                <w:sz w:val="24"/>
                <w:szCs w:val="24"/>
              </w:rPr>
            </w:pPr>
          </w:p>
        </w:tc>
        <w:tc>
          <w:tcPr>
            <w:tcW w:w="440" w:type="dxa"/>
            <w:vAlign w:val="center"/>
          </w:tcPr>
          <w:p w14:paraId="0C154B5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61</w:t>
            </w:r>
          </w:p>
        </w:tc>
        <w:tc>
          <w:tcPr>
            <w:tcW w:w="1732" w:type="dxa"/>
            <w:vAlign w:val="center"/>
          </w:tcPr>
          <w:p w14:paraId="2886B7C9">
            <w:pPr>
              <w:rPr>
                <w:rFonts w:hint="eastAsia" w:ascii="宋体" w:hAnsi="宋体" w:eastAsia="宋体" w:cs="宋体"/>
                <w:sz w:val="24"/>
                <w:szCs w:val="24"/>
              </w:rPr>
            </w:pPr>
          </w:p>
        </w:tc>
      </w:tr>
      <w:tr w14:paraId="313EF8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48293A9E">
            <w:pPr>
              <w:jc w:val="center"/>
              <w:rPr>
                <w:rFonts w:hint="eastAsia" w:ascii="宋体" w:hAnsi="宋体" w:eastAsia="宋体" w:cs="宋体"/>
                <w:sz w:val="24"/>
                <w:szCs w:val="24"/>
              </w:rPr>
            </w:pPr>
            <w:r>
              <w:rPr>
                <w:rFonts w:hint="eastAsia" w:ascii="宋体" w:hAnsi="宋体" w:eastAsia="宋体" w:cs="宋体"/>
                <w:b/>
                <w:i w:val="0"/>
                <w:color w:val="000000"/>
                <w:sz w:val="24"/>
                <w:szCs w:val="24"/>
              </w:rPr>
              <w:t>总计</w:t>
            </w:r>
          </w:p>
        </w:tc>
        <w:tc>
          <w:tcPr>
            <w:tcW w:w="440" w:type="dxa"/>
            <w:vAlign w:val="center"/>
          </w:tcPr>
          <w:p w14:paraId="25C7102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w:t>
            </w:r>
          </w:p>
        </w:tc>
        <w:tc>
          <w:tcPr>
            <w:tcW w:w="1720" w:type="dxa"/>
            <w:vAlign w:val="center"/>
          </w:tcPr>
          <w:p w14:paraId="50CC136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26.82</w:t>
            </w:r>
          </w:p>
        </w:tc>
        <w:tc>
          <w:tcPr>
            <w:tcW w:w="3220" w:type="dxa"/>
            <w:vAlign w:val="center"/>
          </w:tcPr>
          <w:p w14:paraId="24A44C48">
            <w:pPr>
              <w:jc w:val="center"/>
              <w:rPr>
                <w:rFonts w:hint="eastAsia" w:ascii="宋体" w:hAnsi="宋体" w:eastAsia="宋体" w:cs="宋体"/>
                <w:sz w:val="24"/>
                <w:szCs w:val="24"/>
              </w:rPr>
            </w:pPr>
            <w:r>
              <w:rPr>
                <w:rFonts w:hint="eastAsia" w:ascii="宋体" w:hAnsi="宋体" w:eastAsia="宋体" w:cs="宋体"/>
                <w:b/>
                <w:i w:val="0"/>
                <w:color w:val="000000"/>
                <w:sz w:val="24"/>
                <w:szCs w:val="24"/>
              </w:rPr>
              <w:t>总计</w:t>
            </w:r>
          </w:p>
        </w:tc>
        <w:tc>
          <w:tcPr>
            <w:tcW w:w="440" w:type="dxa"/>
            <w:vAlign w:val="center"/>
          </w:tcPr>
          <w:p w14:paraId="369C4D6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62</w:t>
            </w:r>
          </w:p>
        </w:tc>
        <w:tc>
          <w:tcPr>
            <w:tcW w:w="1732" w:type="dxa"/>
            <w:vAlign w:val="center"/>
          </w:tcPr>
          <w:p w14:paraId="6861F05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26.82</w:t>
            </w:r>
          </w:p>
        </w:tc>
      </w:tr>
      <w:tr w14:paraId="50A4FB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322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60A0A78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注：本表反映部门本年度的总收支和年末结转结余情况。本套报表金额单位转换万元时可能存在尾数误差。</w:t>
            </w:r>
          </w:p>
        </w:tc>
      </w:tr>
      <w:tr w14:paraId="5DE0C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322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DEA81A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29E24F78">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20DD9620">
      <w:pPr>
        <w:spacing w:line="540" w:lineRule="exact"/>
        <w:rPr>
          <w:rFonts w:hint="eastAsia" w:ascii="宋体" w:hAnsi="宋体" w:eastAsia="宋体" w:cs="宋体"/>
          <w:b/>
          <w:sz w:val="24"/>
          <w:szCs w:val="24"/>
        </w:rPr>
        <w:sectPr>
          <w:pgSz w:w="11906" w:h="16838"/>
          <w:pgMar w:top="567" w:right="567" w:bottom="0" w:left="567" w:header="851" w:footer="992" w:gutter="0"/>
          <w:cols w:space="720" w:num="1"/>
          <w:docGrid w:type="lines" w:linePitch="312" w:charSpace="0"/>
        </w:sectPr>
      </w:pPr>
    </w:p>
    <w:p w14:paraId="5D4DDDE3">
      <w:pPr>
        <w:spacing w:line="540" w:lineRule="exact"/>
        <w:jc w:val="center"/>
        <w:rPr>
          <w:rFonts w:hint="eastAsia" w:ascii="宋体" w:hAnsi="宋体" w:eastAsia="宋体" w:cs="宋体"/>
          <w:sz w:val="24"/>
          <w:szCs w:val="24"/>
        </w:rPr>
      </w:pPr>
      <w:r>
        <w:rPr>
          <w:rFonts w:hint="eastAsia" w:ascii="宋体" w:hAnsi="宋体" w:eastAsia="宋体" w:cs="宋体"/>
          <w:sz w:val="24"/>
          <w:szCs w:val="24"/>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0D033C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EAE4439">
            <w:pPr>
              <w:jc w:val="right"/>
              <w:rPr>
                <w:rFonts w:hint="eastAsia" w:ascii="宋体" w:hAnsi="宋体" w:eastAsia="宋体" w:cs="宋体"/>
                <w:sz w:val="24"/>
                <w:szCs w:val="24"/>
              </w:rPr>
            </w:pPr>
            <w:r>
              <w:rPr>
                <w:rFonts w:hint="eastAsia" w:ascii="宋体" w:hAnsi="宋体" w:eastAsia="宋体" w:cs="宋体"/>
                <w:sz w:val="24"/>
                <w:szCs w:val="24"/>
              </w:rPr>
              <w:t>公开02表</w:t>
            </w:r>
          </w:p>
        </w:tc>
      </w:tr>
      <w:tr w14:paraId="64A82D1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212869C">
            <w:pPr>
              <w:jc w:val="left"/>
              <w:rPr>
                <w:rFonts w:hint="eastAsia" w:ascii="宋体" w:hAnsi="宋体" w:eastAsia="宋体" w:cs="宋体"/>
                <w:sz w:val="24"/>
                <w:szCs w:val="24"/>
              </w:rPr>
            </w:pPr>
            <w:r>
              <w:rPr>
                <w:rFonts w:hint="eastAsia" w:ascii="宋体" w:hAnsi="宋体" w:eastAsia="宋体" w:cs="宋体"/>
                <w:sz w:val="24"/>
                <w:szCs w:val="24"/>
              </w:rPr>
              <w:t>单位：辽宁省本溪市南芬区普查中心</w:t>
            </w:r>
          </w:p>
        </w:tc>
        <w:tc>
          <w:tcPr>
            <w:tcW w:w="2000" w:type="dxa"/>
          </w:tcPr>
          <w:p w14:paraId="591FD4B4">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63551CEA">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435DA5A5">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1740"/>
        <w:gridCol w:w="1160"/>
        <w:gridCol w:w="1160"/>
        <w:gridCol w:w="1160"/>
        <w:gridCol w:w="1160"/>
        <w:gridCol w:w="1160"/>
        <w:gridCol w:w="1160"/>
        <w:gridCol w:w="1112"/>
      </w:tblGrid>
      <w:tr w14:paraId="02D5D3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gridSpan w:val="2"/>
            <w:vAlign w:val="center"/>
          </w:tcPr>
          <w:p w14:paraId="689E4B1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1160" w:type="dxa"/>
            <w:vMerge w:val="restart"/>
            <w:vAlign w:val="center"/>
          </w:tcPr>
          <w:p w14:paraId="715585D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本年收入合计</w:t>
            </w:r>
          </w:p>
        </w:tc>
        <w:tc>
          <w:tcPr>
            <w:tcW w:w="1160" w:type="dxa"/>
            <w:vMerge w:val="restart"/>
            <w:vAlign w:val="center"/>
          </w:tcPr>
          <w:p w14:paraId="0E62893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财政拨款收入</w:t>
            </w:r>
          </w:p>
        </w:tc>
        <w:tc>
          <w:tcPr>
            <w:tcW w:w="1160" w:type="dxa"/>
            <w:vMerge w:val="restart"/>
            <w:vAlign w:val="center"/>
          </w:tcPr>
          <w:p w14:paraId="0B954A6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上级补助收入</w:t>
            </w:r>
          </w:p>
        </w:tc>
        <w:tc>
          <w:tcPr>
            <w:tcW w:w="1160" w:type="dxa"/>
            <w:vMerge w:val="restart"/>
            <w:vAlign w:val="center"/>
          </w:tcPr>
          <w:p w14:paraId="2AA65A3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事业收入</w:t>
            </w:r>
          </w:p>
        </w:tc>
        <w:tc>
          <w:tcPr>
            <w:tcW w:w="1160" w:type="dxa"/>
            <w:vMerge w:val="restart"/>
            <w:vAlign w:val="center"/>
          </w:tcPr>
          <w:p w14:paraId="608BF33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经营收入</w:t>
            </w:r>
          </w:p>
        </w:tc>
        <w:tc>
          <w:tcPr>
            <w:tcW w:w="1160" w:type="dxa"/>
            <w:vMerge w:val="restart"/>
            <w:vAlign w:val="center"/>
          </w:tcPr>
          <w:p w14:paraId="111BF0D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附属单位上缴收入</w:t>
            </w:r>
          </w:p>
        </w:tc>
        <w:tc>
          <w:tcPr>
            <w:tcW w:w="1112" w:type="dxa"/>
            <w:vMerge w:val="restart"/>
            <w:vAlign w:val="center"/>
          </w:tcPr>
          <w:p w14:paraId="344D90E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其他收入</w:t>
            </w:r>
          </w:p>
        </w:tc>
      </w:tr>
      <w:tr w14:paraId="21585E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Merge w:val="restart"/>
            <w:vAlign w:val="center"/>
          </w:tcPr>
          <w:p w14:paraId="02805B8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功能分类科目编码</w:t>
            </w:r>
          </w:p>
        </w:tc>
        <w:tc>
          <w:tcPr>
            <w:tcW w:w="1740" w:type="dxa"/>
            <w:vMerge w:val="restart"/>
            <w:vAlign w:val="center"/>
          </w:tcPr>
          <w:p w14:paraId="65F4BD4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160" w:type="dxa"/>
            <w:vMerge w:val="continue"/>
            <w:vAlign w:val="center"/>
          </w:tcPr>
          <w:p w14:paraId="3E474B8A">
            <w:pPr>
              <w:rPr>
                <w:rFonts w:hint="eastAsia" w:ascii="宋体" w:hAnsi="宋体" w:eastAsia="宋体" w:cs="宋体"/>
                <w:sz w:val="24"/>
                <w:szCs w:val="24"/>
              </w:rPr>
            </w:pPr>
          </w:p>
        </w:tc>
        <w:tc>
          <w:tcPr>
            <w:tcW w:w="1160" w:type="dxa"/>
            <w:vMerge w:val="continue"/>
            <w:vAlign w:val="center"/>
          </w:tcPr>
          <w:p w14:paraId="1FF63CCB">
            <w:pPr>
              <w:rPr>
                <w:rFonts w:hint="eastAsia" w:ascii="宋体" w:hAnsi="宋体" w:eastAsia="宋体" w:cs="宋体"/>
                <w:sz w:val="24"/>
                <w:szCs w:val="24"/>
              </w:rPr>
            </w:pPr>
          </w:p>
        </w:tc>
        <w:tc>
          <w:tcPr>
            <w:tcW w:w="1160" w:type="dxa"/>
            <w:vMerge w:val="continue"/>
            <w:vAlign w:val="center"/>
          </w:tcPr>
          <w:p w14:paraId="60574A2D">
            <w:pPr>
              <w:rPr>
                <w:rFonts w:hint="eastAsia" w:ascii="宋体" w:hAnsi="宋体" w:eastAsia="宋体" w:cs="宋体"/>
                <w:sz w:val="24"/>
                <w:szCs w:val="24"/>
              </w:rPr>
            </w:pPr>
          </w:p>
        </w:tc>
        <w:tc>
          <w:tcPr>
            <w:tcW w:w="1160" w:type="dxa"/>
            <w:vMerge w:val="continue"/>
            <w:vAlign w:val="center"/>
          </w:tcPr>
          <w:p w14:paraId="3062123E">
            <w:pPr>
              <w:rPr>
                <w:rFonts w:hint="eastAsia" w:ascii="宋体" w:hAnsi="宋体" w:eastAsia="宋体" w:cs="宋体"/>
                <w:sz w:val="24"/>
                <w:szCs w:val="24"/>
              </w:rPr>
            </w:pPr>
          </w:p>
        </w:tc>
        <w:tc>
          <w:tcPr>
            <w:tcW w:w="1160" w:type="dxa"/>
            <w:vMerge w:val="continue"/>
            <w:vAlign w:val="center"/>
          </w:tcPr>
          <w:p w14:paraId="6857FC7A">
            <w:pPr>
              <w:rPr>
                <w:rFonts w:hint="eastAsia" w:ascii="宋体" w:hAnsi="宋体" w:eastAsia="宋体" w:cs="宋体"/>
                <w:sz w:val="24"/>
                <w:szCs w:val="24"/>
              </w:rPr>
            </w:pPr>
          </w:p>
        </w:tc>
        <w:tc>
          <w:tcPr>
            <w:tcW w:w="1160" w:type="dxa"/>
            <w:vMerge w:val="continue"/>
            <w:vAlign w:val="center"/>
          </w:tcPr>
          <w:p w14:paraId="3E94DA90">
            <w:pPr>
              <w:rPr>
                <w:rFonts w:hint="eastAsia" w:ascii="宋体" w:hAnsi="宋体" w:eastAsia="宋体" w:cs="宋体"/>
                <w:sz w:val="24"/>
                <w:szCs w:val="24"/>
              </w:rPr>
            </w:pPr>
          </w:p>
        </w:tc>
        <w:tc>
          <w:tcPr>
            <w:tcW w:w="1112" w:type="dxa"/>
            <w:vMerge w:val="continue"/>
            <w:vAlign w:val="center"/>
          </w:tcPr>
          <w:p w14:paraId="23E4573A">
            <w:pPr>
              <w:rPr>
                <w:rFonts w:hint="eastAsia" w:ascii="宋体" w:hAnsi="宋体" w:eastAsia="宋体" w:cs="宋体"/>
                <w:sz w:val="24"/>
                <w:szCs w:val="24"/>
              </w:rPr>
            </w:pPr>
          </w:p>
        </w:tc>
      </w:tr>
      <w:tr w14:paraId="400C6B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Merge w:val="continue"/>
            <w:vAlign w:val="center"/>
          </w:tcPr>
          <w:p w14:paraId="61D2EF15">
            <w:pPr>
              <w:rPr>
                <w:rFonts w:hint="eastAsia" w:ascii="宋体" w:hAnsi="宋体" w:eastAsia="宋体" w:cs="宋体"/>
                <w:sz w:val="24"/>
                <w:szCs w:val="24"/>
              </w:rPr>
            </w:pPr>
          </w:p>
        </w:tc>
        <w:tc>
          <w:tcPr>
            <w:tcW w:w="1740" w:type="dxa"/>
            <w:vMerge w:val="continue"/>
            <w:vAlign w:val="center"/>
          </w:tcPr>
          <w:p w14:paraId="71D9A1B2">
            <w:pPr>
              <w:rPr>
                <w:rFonts w:hint="eastAsia" w:ascii="宋体" w:hAnsi="宋体" w:eastAsia="宋体" w:cs="宋体"/>
                <w:sz w:val="24"/>
                <w:szCs w:val="24"/>
              </w:rPr>
            </w:pPr>
          </w:p>
        </w:tc>
        <w:tc>
          <w:tcPr>
            <w:tcW w:w="1160" w:type="dxa"/>
            <w:vMerge w:val="continue"/>
            <w:vAlign w:val="center"/>
          </w:tcPr>
          <w:p w14:paraId="5D005A43">
            <w:pPr>
              <w:rPr>
                <w:rFonts w:hint="eastAsia" w:ascii="宋体" w:hAnsi="宋体" w:eastAsia="宋体" w:cs="宋体"/>
                <w:sz w:val="24"/>
                <w:szCs w:val="24"/>
              </w:rPr>
            </w:pPr>
          </w:p>
        </w:tc>
        <w:tc>
          <w:tcPr>
            <w:tcW w:w="1160" w:type="dxa"/>
            <w:vMerge w:val="continue"/>
            <w:vAlign w:val="center"/>
          </w:tcPr>
          <w:p w14:paraId="05370696">
            <w:pPr>
              <w:rPr>
                <w:rFonts w:hint="eastAsia" w:ascii="宋体" w:hAnsi="宋体" w:eastAsia="宋体" w:cs="宋体"/>
                <w:sz w:val="24"/>
                <w:szCs w:val="24"/>
              </w:rPr>
            </w:pPr>
          </w:p>
        </w:tc>
        <w:tc>
          <w:tcPr>
            <w:tcW w:w="1160" w:type="dxa"/>
            <w:vMerge w:val="continue"/>
            <w:vAlign w:val="center"/>
          </w:tcPr>
          <w:p w14:paraId="74A553C4">
            <w:pPr>
              <w:rPr>
                <w:rFonts w:hint="eastAsia" w:ascii="宋体" w:hAnsi="宋体" w:eastAsia="宋体" w:cs="宋体"/>
                <w:sz w:val="24"/>
                <w:szCs w:val="24"/>
              </w:rPr>
            </w:pPr>
          </w:p>
        </w:tc>
        <w:tc>
          <w:tcPr>
            <w:tcW w:w="1160" w:type="dxa"/>
            <w:vMerge w:val="continue"/>
            <w:vAlign w:val="center"/>
          </w:tcPr>
          <w:p w14:paraId="4479F600">
            <w:pPr>
              <w:rPr>
                <w:rFonts w:hint="eastAsia" w:ascii="宋体" w:hAnsi="宋体" w:eastAsia="宋体" w:cs="宋体"/>
                <w:sz w:val="24"/>
                <w:szCs w:val="24"/>
              </w:rPr>
            </w:pPr>
          </w:p>
        </w:tc>
        <w:tc>
          <w:tcPr>
            <w:tcW w:w="1160" w:type="dxa"/>
            <w:vMerge w:val="continue"/>
            <w:vAlign w:val="center"/>
          </w:tcPr>
          <w:p w14:paraId="31B44164">
            <w:pPr>
              <w:rPr>
                <w:rFonts w:hint="eastAsia" w:ascii="宋体" w:hAnsi="宋体" w:eastAsia="宋体" w:cs="宋体"/>
                <w:sz w:val="24"/>
                <w:szCs w:val="24"/>
              </w:rPr>
            </w:pPr>
          </w:p>
        </w:tc>
        <w:tc>
          <w:tcPr>
            <w:tcW w:w="1160" w:type="dxa"/>
            <w:vMerge w:val="continue"/>
            <w:vAlign w:val="center"/>
          </w:tcPr>
          <w:p w14:paraId="7D1AFDEA">
            <w:pPr>
              <w:rPr>
                <w:rFonts w:hint="eastAsia" w:ascii="宋体" w:hAnsi="宋体" w:eastAsia="宋体" w:cs="宋体"/>
                <w:sz w:val="24"/>
                <w:szCs w:val="24"/>
              </w:rPr>
            </w:pPr>
          </w:p>
        </w:tc>
        <w:tc>
          <w:tcPr>
            <w:tcW w:w="1112" w:type="dxa"/>
            <w:vMerge w:val="continue"/>
            <w:vAlign w:val="center"/>
          </w:tcPr>
          <w:p w14:paraId="53621E45">
            <w:pPr>
              <w:rPr>
                <w:rFonts w:hint="eastAsia" w:ascii="宋体" w:hAnsi="宋体" w:eastAsia="宋体" w:cs="宋体"/>
                <w:sz w:val="24"/>
                <w:szCs w:val="24"/>
              </w:rPr>
            </w:pPr>
          </w:p>
        </w:tc>
      </w:tr>
      <w:tr w14:paraId="1A5F09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Merge w:val="continue"/>
            <w:vAlign w:val="center"/>
          </w:tcPr>
          <w:p w14:paraId="160F3D2C">
            <w:pPr>
              <w:rPr>
                <w:rFonts w:hint="eastAsia" w:ascii="宋体" w:hAnsi="宋体" w:eastAsia="宋体" w:cs="宋体"/>
                <w:sz w:val="24"/>
                <w:szCs w:val="24"/>
              </w:rPr>
            </w:pPr>
          </w:p>
        </w:tc>
        <w:tc>
          <w:tcPr>
            <w:tcW w:w="1740" w:type="dxa"/>
            <w:vMerge w:val="continue"/>
            <w:vAlign w:val="center"/>
          </w:tcPr>
          <w:p w14:paraId="4C82F134">
            <w:pPr>
              <w:rPr>
                <w:rFonts w:hint="eastAsia" w:ascii="宋体" w:hAnsi="宋体" w:eastAsia="宋体" w:cs="宋体"/>
                <w:sz w:val="24"/>
                <w:szCs w:val="24"/>
              </w:rPr>
            </w:pPr>
          </w:p>
        </w:tc>
        <w:tc>
          <w:tcPr>
            <w:tcW w:w="1160" w:type="dxa"/>
            <w:vMerge w:val="continue"/>
            <w:vAlign w:val="center"/>
          </w:tcPr>
          <w:p w14:paraId="438A6F18">
            <w:pPr>
              <w:rPr>
                <w:rFonts w:hint="eastAsia" w:ascii="宋体" w:hAnsi="宋体" w:eastAsia="宋体" w:cs="宋体"/>
                <w:sz w:val="24"/>
                <w:szCs w:val="24"/>
              </w:rPr>
            </w:pPr>
          </w:p>
        </w:tc>
        <w:tc>
          <w:tcPr>
            <w:tcW w:w="1160" w:type="dxa"/>
            <w:vMerge w:val="continue"/>
            <w:vAlign w:val="center"/>
          </w:tcPr>
          <w:p w14:paraId="2BC6B508">
            <w:pPr>
              <w:rPr>
                <w:rFonts w:hint="eastAsia" w:ascii="宋体" w:hAnsi="宋体" w:eastAsia="宋体" w:cs="宋体"/>
                <w:sz w:val="24"/>
                <w:szCs w:val="24"/>
              </w:rPr>
            </w:pPr>
          </w:p>
        </w:tc>
        <w:tc>
          <w:tcPr>
            <w:tcW w:w="1160" w:type="dxa"/>
            <w:vMerge w:val="continue"/>
            <w:vAlign w:val="center"/>
          </w:tcPr>
          <w:p w14:paraId="0FC0CCD3">
            <w:pPr>
              <w:rPr>
                <w:rFonts w:hint="eastAsia" w:ascii="宋体" w:hAnsi="宋体" w:eastAsia="宋体" w:cs="宋体"/>
                <w:sz w:val="24"/>
                <w:szCs w:val="24"/>
              </w:rPr>
            </w:pPr>
          </w:p>
        </w:tc>
        <w:tc>
          <w:tcPr>
            <w:tcW w:w="1160" w:type="dxa"/>
            <w:vMerge w:val="continue"/>
            <w:vAlign w:val="center"/>
          </w:tcPr>
          <w:p w14:paraId="62F34145">
            <w:pPr>
              <w:rPr>
                <w:rFonts w:hint="eastAsia" w:ascii="宋体" w:hAnsi="宋体" w:eastAsia="宋体" w:cs="宋体"/>
                <w:sz w:val="24"/>
                <w:szCs w:val="24"/>
              </w:rPr>
            </w:pPr>
          </w:p>
        </w:tc>
        <w:tc>
          <w:tcPr>
            <w:tcW w:w="1160" w:type="dxa"/>
            <w:vMerge w:val="continue"/>
            <w:vAlign w:val="center"/>
          </w:tcPr>
          <w:p w14:paraId="39C8D5DA">
            <w:pPr>
              <w:rPr>
                <w:rFonts w:hint="eastAsia" w:ascii="宋体" w:hAnsi="宋体" w:eastAsia="宋体" w:cs="宋体"/>
                <w:sz w:val="24"/>
                <w:szCs w:val="24"/>
              </w:rPr>
            </w:pPr>
          </w:p>
        </w:tc>
        <w:tc>
          <w:tcPr>
            <w:tcW w:w="1160" w:type="dxa"/>
            <w:vMerge w:val="continue"/>
            <w:vAlign w:val="center"/>
          </w:tcPr>
          <w:p w14:paraId="41D2E25C">
            <w:pPr>
              <w:rPr>
                <w:rFonts w:hint="eastAsia" w:ascii="宋体" w:hAnsi="宋体" w:eastAsia="宋体" w:cs="宋体"/>
                <w:sz w:val="24"/>
                <w:szCs w:val="24"/>
              </w:rPr>
            </w:pPr>
          </w:p>
        </w:tc>
        <w:tc>
          <w:tcPr>
            <w:tcW w:w="1112" w:type="dxa"/>
            <w:vMerge w:val="continue"/>
            <w:vAlign w:val="center"/>
          </w:tcPr>
          <w:p w14:paraId="0C111D9D">
            <w:pPr>
              <w:rPr>
                <w:rFonts w:hint="eastAsia" w:ascii="宋体" w:hAnsi="宋体" w:eastAsia="宋体" w:cs="宋体"/>
                <w:sz w:val="24"/>
                <w:szCs w:val="24"/>
              </w:rPr>
            </w:pPr>
          </w:p>
        </w:tc>
      </w:tr>
      <w:tr w14:paraId="094B0B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gridSpan w:val="2"/>
            <w:vAlign w:val="center"/>
          </w:tcPr>
          <w:p w14:paraId="3CEB5A5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1160" w:type="dxa"/>
            <w:vAlign w:val="center"/>
          </w:tcPr>
          <w:p w14:paraId="1428BED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1160" w:type="dxa"/>
            <w:vAlign w:val="center"/>
          </w:tcPr>
          <w:p w14:paraId="54934D9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160" w:type="dxa"/>
            <w:vAlign w:val="center"/>
          </w:tcPr>
          <w:p w14:paraId="4E85C21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c>
          <w:tcPr>
            <w:tcW w:w="1160" w:type="dxa"/>
            <w:vAlign w:val="center"/>
          </w:tcPr>
          <w:p w14:paraId="53C89DA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1160" w:type="dxa"/>
            <w:vAlign w:val="center"/>
          </w:tcPr>
          <w:p w14:paraId="41858CE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1160" w:type="dxa"/>
            <w:vAlign w:val="center"/>
          </w:tcPr>
          <w:p w14:paraId="34A54CA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w:t>
            </w:r>
          </w:p>
        </w:tc>
        <w:tc>
          <w:tcPr>
            <w:tcW w:w="1112" w:type="dxa"/>
            <w:vAlign w:val="center"/>
          </w:tcPr>
          <w:p w14:paraId="5267268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7</w:t>
            </w:r>
          </w:p>
        </w:tc>
      </w:tr>
      <w:tr w14:paraId="5EB177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gridSpan w:val="2"/>
            <w:vAlign w:val="center"/>
          </w:tcPr>
          <w:p w14:paraId="6831466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1160" w:type="dxa"/>
            <w:vAlign w:val="center"/>
          </w:tcPr>
          <w:p w14:paraId="38D5AD0E">
            <w:pPr>
              <w:jc w:val="right"/>
              <w:rPr>
                <w:rFonts w:hint="eastAsia" w:ascii="宋体" w:hAnsi="宋体" w:eastAsia="宋体" w:cs="宋体"/>
                <w:sz w:val="24"/>
                <w:szCs w:val="24"/>
              </w:rPr>
            </w:pPr>
            <w:r>
              <w:rPr>
                <w:rFonts w:hint="eastAsia" w:ascii="宋体" w:hAnsi="宋体" w:eastAsia="宋体" w:cs="宋体"/>
                <w:b/>
                <w:i w:val="0"/>
                <w:color w:val="000000"/>
                <w:sz w:val="24"/>
                <w:szCs w:val="24"/>
              </w:rPr>
              <w:t>26.82</w:t>
            </w:r>
          </w:p>
        </w:tc>
        <w:tc>
          <w:tcPr>
            <w:tcW w:w="1160" w:type="dxa"/>
            <w:vAlign w:val="center"/>
          </w:tcPr>
          <w:p w14:paraId="1E106282">
            <w:pPr>
              <w:jc w:val="right"/>
              <w:rPr>
                <w:rFonts w:hint="eastAsia" w:ascii="宋体" w:hAnsi="宋体" w:eastAsia="宋体" w:cs="宋体"/>
                <w:sz w:val="24"/>
                <w:szCs w:val="24"/>
              </w:rPr>
            </w:pPr>
            <w:r>
              <w:rPr>
                <w:rFonts w:hint="eastAsia" w:ascii="宋体" w:hAnsi="宋体" w:eastAsia="宋体" w:cs="宋体"/>
                <w:b/>
                <w:i w:val="0"/>
                <w:color w:val="000000"/>
                <w:sz w:val="24"/>
                <w:szCs w:val="24"/>
              </w:rPr>
              <w:t>26.82</w:t>
            </w:r>
          </w:p>
        </w:tc>
        <w:tc>
          <w:tcPr>
            <w:tcW w:w="1160" w:type="dxa"/>
            <w:vAlign w:val="center"/>
          </w:tcPr>
          <w:p w14:paraId="31395C7E">
            <w:pPr>
              <w:rPr>
                <w:rFonts w:hint="eastAsia" w:ascii="宋体" w:hAnsi="宋体" w:eastAsia="宋体" w:cs="宋体"/>
                <w:sz w:val="24"/>
                <w:szCs w:val="24"/>
              </w:rPr>
            </w:pPr>
          </w:p>
        </w:tc>
        <w:tc>
          <w:tcPr>
            <w:tcW w:w="1160" w:type="dxa"/>
            <w:vAlign w:val="center"/>
          </w:tcPr>
          <w:p w14:paraId="60F47B08">
            <w:pPr>
              <w:rPr>
                <w:rFonts w:hint="eastAsia" w:ascii="宋体" w:hAnsi="宋体" w:eastAsia="宋体" w:cs="宋体"/>
                <w:sz w:val="24"/>
                <w:szCs w:val="24"/>
              </w:rPr>
            </w:pPr>
          </w:p>
        </w:tc>
        <w:tc>
          <w:tcPr>
            <w:tcW w:w="1160" w:type="dxa"/>
            <w:vAlign w:val="center"/>
          </w:tcPr>
          <w:p w14:paraId="37A62A7F">
            <w:pPr>
              <w:rPr>
                <w:rFonts w:hint="eastAsia" w:ascii="宋体" w:hAnsi="宋体" w:eastAsia="宋体" w:cs="宋体"/>
                <w:sz w:val="24"/>
                <w:szCs w:val="24"/>
              </w:rPr>
            </w:pPr>
          </w:p>
        </w:tc>
        <w:tc>
          <w:tcPr>
            <w:tcW w:w="1160" w:type="dxa"/>
            <w:vAlign w:val="center"/>
          </w:tcPr>
          <w:p w14:paraId="1B11B1E8">
            <w:pPr>
              <w:rPr>
                <w:rFonts w:hint="eastAsia" w:ascii="宋体" w:hAnsi="宋体" w:eastAsia="宋体" w:cs="宋体"/>
                <w:sz w:val="24"/>
                <w:szCs w:val="24"/>
              </w:rPr>
            </w:pPr>
          </w:p>
        </w:tc>
        <w:tc>
          <w:tcPr>
            <w:tcW w:w="1112" w:type="dxa"/>
            <w:vAlign w:val="center"/>
          </w:tcPr>
          <w:p w14:paraId="2705B8BD">
            <w:pPr>
              <w:rPr>
                <w:rFonts w:hint="eastAsia" w:ascii="宋体" w:hAnsi="宋体" w:eastAsia="宋体" w:cs="宋体"/>
                <w:sz w:val="24"/>
                <w:szCs w:val="24"/>
              </w:rPr>
            </w:pPr>
          </w:p>
        </w:tc>
      </w:tr>
      <w:tr w14:paraId="44101A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7AE00A4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201</w:t>
            </w:r>
          </w:p>
        </w:tc>
        <w:tc>
          <w:tcPr>
            <w:tcW w:w="1740" w:type="dxa"/>
            <w:vAlign w:val="center"/>
          </w:tcPr>
          <w:p w14:paraId="53F2D39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一般公共服务支出</w:t>
            </w:r>
          </w:p>
        </w:tc>
        <w:tc>
          <w:tcPr>
            <w:tcW w:w="1160" w:type="dxa"/>
            <w:vAlign w:val="center"/>
          </w:tcPr>
          <w:p w14:paraId="4DB5F0F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19.82</w:t>
            </w:r>
          </w:p>
        </w:tc>
        <w:tc>
          <w:tcPr>
            <w:tcW w:w="1160" w:type="dxa"/>
            <w:vAlign w:val="center"/>
          </w:tcPr>
          <w:p w14:paraId="4571BB8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19.82</w:t>
            </w:r>
          </w:p>
        </w:tc>
        <w:tc>
          <w:tcPr>
            <w:tcW w:w="1160" w:type="dxa"/>
            <w:vAlign w:val="center"/>
          </w:tcPr>
          <w:p w14:paraId="7BA88933">
            <w:pPr>
              <w:rPr>
                <w:rFonts w:hint="eastAsia" w:ascii="宋体" w:hAnsi="宋体" w:eastAsia="宋体" w:cs="宋体"/>
                <w:sz w:val="24"/>
                <w:szCs w:val="24"/>
              </w:rPr>
            </w:pPr>
          </w:p>
        </w:tc>
        <w:tc>
          <w:tcPr>
            <w:tcW w:w="1160" w:type="dxa"/>
            <w:vAlign w:val="center"/>
          </w:tcPr>
          <w:p w14:paraId="5424F9B9">
            <w:pPr>
              <w:rPr>
                <w:rFonts w:hint="eastAsia" w:ascii="宋体" w:hAnsi="宋体" w:eastAsia="宋体" w:cs="宋体"/>
                <w:sz w:val="24"/>
                <w:szCs w:val="24"/>
              </w:rPr>
            </w:pPr>
          </w:p>
        </w:tc>
        <w:tc>
          <w:tcPr>
            <w:tcW w:w="1160" w:type="dxa"/>
            <w:vAlign w:val="center"/>
          </w:tcPr>
          <w:p w14:paraId="7933D5F5">
            <w:pPr>
              <w:rPr>
                <w:rFonts w:hint="eastAsia" w:ascii="宋体" w:hAnsi="宋体" w:eastAsia="宋体" w:cs="宋体"/>
                <w:sz w:val="24"/>
                <w:szCs w:val="24"/>
              </w:rPr>
            </w:pPr>
          </w:p>
        </w:tc>
        <w:tc>
          <w:tcPr>
            <w:tcW w:w="1160" w:type="dxa"/>
            <w:vAlign w:val="center"/>
          </w:tcPr>
          <w:p w14:paraId="547E4424">
            <w:pPr>
              <w:rPr>
                <w:rFonts w:hint="eastAsia" w:ascii="宋体" w:hAnsi="宋体" w:eastAsia="宋体" w:cs="宋体"/>
                <w:sz w:val="24"/>
                <w:szCs w:val="24"/>
              </w:rPr>
            </w:pPr>
          </w:p>
        </w:tc>
        <w:tc>
          <w:tcPr>
            <w:tcW w:w="1112" w:type="dxa"/>
            <w:vAlign w:val="center"/>
          </w:tcPr>
          <w:p w14:paraId="30EB6AA7">
            <w:pPr>
              <w:rPr>
                <w:rFonts w:hint="eastAsia" w:ascii="宋体" w:hAnsi="宋体" w:eastAsia="宋体" w:cs="宋体"/>
                <w:sz w:val="24"/>
                <w:szCs w:val="24"/>
              </w:rPr>
            </w:pPr>
          </w:p>
        </w:tc>
      </w:tr>
      <w:tr w14:paraId="4C7E25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14A0B7A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20105</w:t>
            </w:r>
          </w:p>
        </w:tc>
        <w:tc>
          <w:tcPr>
            <w:tcW w:w="1740" w:type="dxa"/>
            <w:vAlign w:val="center"/>
          </w:tcPr>
          <w:p w14:paraId="2A43172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统计信息事务</w:t>
            </w:r>
          </w:p>
        </w:tc>
        <w:tc>
          <w:tcPr>
            <w:tcW w:w="1160" w:type="dxa"/>
            <w:vAlign w:val="center"/>
          </w:tcPr>
          <w:p w14:paraId="37562D3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19.82</w:t>
            </w:r>
          </w:p>
        </w:tc>
        <w:tc>
          <w:tcPr>
            <w:tcW w:w="1160" w:type="dxa"/>
            <w:vAlign w:val="center"/>
          </w:tcPr>
          <w:p w14:paraId="5F9933E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19.82</w:t>
            </w:r>
          </w:p>
        </w:tc>
        <w:tc>
          <w:tcPr>
            <w:tcW w:w="1160" w:type="dxa"/>
            <w:vAlign w:val="center"/>
          </w:tcPr>
          <w:p w14:paraId="75B04633">
            <w:pPr>
              <w:rPr>
                <w:rFonts w:hint="eastAsia" w:ascii="宋体" w:hAnsi="宋体" w:eastAsia="宋体" w:cs="宋体"/>
                <w:sz w:val="24"/>
                <w:szCs w:val="24"/>
              </w:rPr>
            </w:pPr>
          </w:p>
        </w:tc>
        <w:tc>
          <w:tcPr>
            <w:tcW w:w="1160" w:type="dxa"/>
            <w:vAlign w:val="center"/>
          </w:tcPr>
          <w:p w14:paraId="696C3C6B">
            <w:pPr>
              <w:rPr>
                <w:rFonts w:hint="eastAsia" w:ascii="宋体" w:hAnsi="宋体" w:eastAsia="宋体" w:cs="宋体"/>
                <w:sz w:val="24"/>
                <w:szCs w:val="24"/>
              </w:rPr>
            </w:pPr>
          </w:p>
        </w:tc>
        <w:tc>
          <w:tcPr>
            <w:tcW w:w="1160" w:type="dxa"/>
            <w:vAlign w:val="center"/>
          </w:tcPr>
          <w:p w14:paraId="3947C8B4">
            <w:pPr>
              <w:rPr>
                <w:rFonts w:hint="eastAsia" w:ascii="宋体" w:hAnsi="宋体" w:eastAsia="宋体" w:cs="宋体"/>
                <w:sz w:val="24"/>
                <w:szCs w:val="24"/>
              </w:rPr>
            </w:pPr>
          </w:p>
        </w:tc>
        <w:tc>
          <w:tcPr>
            <w:tcW w:w="1160" w:type="dxa"/>
            <w:vAlign w:val="center"/>
          </w:tcPr>
          <w:p w14:paraId="77923D34">
            <w:pPr>
              <w:rPr>
                <w:rFonts w:hint="eastAsia" w:ascii="宋体" w:hAnsi="宋体" w:eastAsia="宋体" w:cs="宋体"/>
                <w:sz w:val="24"/>
                <w:szCs w:val="24"/>
              </w:rPr>
            </w:pPr>
          </w:p>
        </w:tc>
        <w:tc>
          <w:tcPr>
            <w:tcW w:w="1112" w:type="dxa"/>
            <w:vAlign w:val="center"/>
          </w:tcPr>
          <w:p w14:paraId="2C890056">
            <w:pPr>
              <w:rPr>
                <w:rFonts w:hint="eastAsia" w:ascii="宋体" w:hAnsi="宋体" w:eastAsia="宋体" w:cs="宋体"/>
                <w:sz w:val="24"/>
                <w:szCs w:val="24"/>
              </w:rPr>
            </w:pPr>
          </w:p>
        </w:tc>
      </w:tr>
      <w:tr w14:paraId="1F9EB0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47D3C61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2010550</w:t>
            </w:r>
          </w:p>
        </w:tc>
        <w:tc>
          <w:tcPr>
            <w:tcW w:w="1740" w:type="dxa"/>
            <w:vAlign w:val="center"/>
          </w:tcPr>
          <w:p w14:paraId="264421C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事业运行</w:t>
            </w:r>
          </w:p>
        </w:tc>
        <w:tc>
          <w:tcPr>
            <w:tcW w:w="1160" w:type="dxa"/>
            <w:vAlign w:val="center"/>
          </w:tcPr>
          <w:p w14:paraId="0B33AD7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19.82</w:t>
            </w:r>
          </w:p>
        </w:tc>
        <w:tc>
          <w:tcPr>
            <w:tcW w:w="1160" w:type="dxa"/>
            <w:vAlign w:val="center"/>
          </w:tcPr>
          <w:p w14:paraId="56DAE32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19.82</w:t>
            </w:r>
          </w:p>
        </w:tc>
        <w:tc>
          <w:tcPr>
            <w:tcW w:w="1160" w:type="dxa"/>
            <w:vAlign w:val="center"/>
          </w:tcPr>
          <w:p w14:paraId="34214A1E">
            <w:pPr>
              <w:rPr>
                <w:rFonts w:hint="eastAsia" w:ascii="宋体" w:hAnsi="宋体" w:eastAsia="宋体" w:cs="宋体"/>
                <w:sz w:val="24"/>
                <w:szCs w:val="24"/>
              </w:rPr>
            </w:pPr>
          </w:p>
        </w:tc>
        <w:tc>
          <w:tcPr>
            <w:tcW w:w="1160" w:type="dxa"/>
            <w:vAlign w:val="center"/>
          </w:tcPr>
          <w:p w14:paraId="7A084B2B">
            <w:pPr>
              <w:rPr>
                <w:rFonts w:hint="eastAsia" w:ascii="宋体" w:hAnsi="宋体" w:eastAsia="宋体" w:cs="宋体"/>
                <w:sz w:val="24"/>
                <w:szCs w:val="24"/>
              </w:rPr>
            </w:pPr>
          </w:p>
        </w:tc>
        <w:tc>
          <w:tcPr>
            <w:tcW w:w="1160" w:type="dxa"/>
            <w:vAlign w:val="center"/>
          </w:tcPr>
          <w:p w14:paraId="03750700">
            <w:pPr>
              <w:rPr>
                <w:rFonts w:hint="eastAsia" w:ascii="宋体" w:hAnsi="宋体" w:eastAsia="宋体" w:cs="宋体"/>
                <w:sz w:val="24"/>
                <w:szCs w:val="24"/>
              </w:rPr>
            </w:pPr>
          </w:p>
        </w:tc>
        <w:tc>
          <w:tcPr>
            <w:tcW w:w="1160" w:type="dxa"/>
            <w:vAlign w:val="center"/>
          </w:tcPr>
          <w:p w14:paraId="06E4FB87">
            <w:pPr>
              <w:rPr>
                <w:rFonts w:hint="eastAsia" w:ascii="宋体" w:hAnsi="宋体" w:eastAsia="宋体" w:cs="宋体"/>
                <w:sz w:val="24"/>
                <w:szCs w:val="24"/>
              </w:rPr>
            </w:pPr>
          </w:p>
        </w:tc>
        <w:tc>
          <w:tcPr>
            <w:tcW w:w="1112" w:type="dxa"/>
            <w:vAlign w:val="center"/>
          </w:tcPr>
          <w:p w14:paraId="3C3F7C43">
            <w:pPr>
              <w:rPr>
                <w:rFonts w:hint="eastAsia" w:ascii="宋体" w:hAnsi="宋体" w:eastAsia="宋体" w:cs="宋体"/>
                <w:sz w:val="24"/>
                <w:szCs w:val="24"/>
              </w:rPr>
            </w:pPr>
          </w:p>
        </w:tc>
      </w:tr>
      <w:tr w14:paraId="36BA2B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48AF839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w:t>
            </w:r>
          </w:p>
        </w:tc>
        <w:tc>
          <w:tcPr>
            <w:tcW w:w="1740" w:type="dxa"/>
            <w:vAlign w:val="center"/>
          </w:tcPr>
          <w:p w14:paraId="1DD6C4C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社会保障和就业支出</w:t>
            </w:r>
          </w:p>
        </w:tc>
        <w:tc>
          <w:tcPr>
            <w:tcW w:w="1160" w:type="dxa"/>
            <w:vAlign w:val="center"/>
          </w:tcPr>
          <w:p w14:paraId="77A289B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3.01</w:t>
            </w:r>
          </w:p>
        </w:tc>
        <w:tc>
          <w:tcPr>
            <w:tcW w:w="1160" w:type="dxa"/>
            <w:vAlign w:val="center"/>
          </w:tcPr>
          <w:p w14:paraId="56A6A95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3.01</w:t>
            </w:r>
          </w:p>
        </w:tc>
        <w:tc>
          <w:tcPr>
            <w:tcW w:w="1160" w:type="dxa"/>
            <w:vAlign w:val="center"/>
          </w:tcPr>
          <w:p w14:paraId="5088A35A">
            <w:pPr>
              <w:rPr>
                <w:rFonts w:hint="eastAsia" w:ascii="宋体" w:hAnsi="宋体" w:eastAsia="宋体" w:cs="宋体"/>
                <w:sz w:val="24"/>
                <w:szCs w:val="24"/>
              </w:rPr>
            </w:pPr>
          </w:p>
        </w:tc>
        <w:tc>
          <w:tcPr>
            <w:tcW w:w="1160" w:type="dxa"/>
            <w:vAlign w:val="center"/>
          </w:tcPr>
          <w:p w14:paraId="74B2C84A">
            <w:pPr>
              <w:rPr>
                <w:rFonts w:hint="eastAsia" w:ascii="宋体" w:hAnsi="宋体" w:eastAsia="宋体" w:cs="宋体"/>
                <w:sz w:val="24"/>
                <w:szCs w:val="24"/>
              </w:rPr>
            </w:pPr>
          </w:p>
        </w:tc>
        <w:tc>
          <w:tcPr>
            <w:tcW w:w="1160" w:type="dxa"/>
            <w:vAlign w:val="center"/>
          </w:tcPr>
          <w:p w14:paraId="3DA4BF87">
            <w:pPr>
              <w:rPr>
                <w:rFonts w:hint="eastAsia" w:ascii="宋体" w:hAnsi="宋体" w:eastAsia="宋体" w:cs="宋体"/>
                <w:sz w:val="24"/>
                <w:szCs w:val="24"/>
              </w:rPr>
            </w:pPr>
          </w:p>
        </w:tc>
        <w:tc>
          <w:tcPr>
            <w:tcW w:w="1160" w:type="dxa"/>
            <w:vAlign w:val="center"/>
          </w:tcPr>
          <w:p w14:paraId="7E8B18C2">
            <w:pPr>
              <w:rPr>
                <w:rFonts w:hint="eastAsia" w:ascii="宋体" w:hAnsi="宋体" w:eastAsia="宋体" w:cs="宋体"/>
                <w:sz w:val="24"/>
                <w:szCs w:val="24"/>
              </w:rPr>
            </w:pPr>
          </w:p>
        </w:tc>
        <w:tc>
          <w:tcPr>
            <w:tcW w:w="1112" w:type="dxa"/>
            <w:vAlign w:val="center"/>
          </w:tcPr>
          <w:p w14:paraId="7E261819">
            <w:pPr>
              <w:rPr>
                <w:rFonts w:hint="eastAsia" w:ascii="宋体" w:hAnsi="宋体" w:eastAsia="宋体" w:cs="宋体"/>
                <w:sz w:val="24"/>
                <w:szCs w:val="24"/>
              </w:rPr>
            </w:pPr>
          </w:p>
        </w:tc>
      </w:tr>
      <w:tr w14:paraId="619C1B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0AC3ECF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w:t>
            </w:r>
          </w:p>
        </w:tc>
        <w:tc>
          <w:tcPr>
            <w:tcW w:w="1740" w:type="dxa"/>
            <w:vAlign w:val="center"/>
          </w:tcPr>
          <w:p w14:paraId="4BDDD66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行政事业单位养老支出</w:t>
            </w:r>
          </w:p>
        </w:tc>
        <w:tc>
          <w:tcPr>
            <w:tcW w:w="1160" w:type="dxa"/>
            <w:vAlign w:val="center"/>
          </w:tcPr>
          <w:p w14:paraId="70BCBC7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3.01</w:t>
            </w:r>
          </w:p>
        </w:tc>
        <w:tc>
          <w:tcPr>
            <w:tcW w:w="1160" w:type="dxa"/>
            <w:vAlign w:val="center"/>
          </w:tcPr>
          <w:p w14:paraId="61854F5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3.01</w:t>
            </w:r>
          </w:p>
        </w:tc>
        <w:tc>
          <w:tcPr>
            <w:tcW w:w="1160" w:type="dxa"/>
            <w:vAlign w:val="center"/>
          </w:tcPr>
          <w:p w14:paraId="20C706AE">
            <w:pPr>
              <w:rPr>
                <w:rFonts w:hint="eastAsia" w:ascii="宋体" w:hAnsi="宋体" w:eastAsia="宋体" w:cs="宋体"/>
                <w:sz w:val="24"/>
                <w:szCs w:val="24"/>
              </w:rPr>
            </w:pPr>
          </w:p>
        </w:tc>
        <w:tc>
          <w:tcPr>
            <w:tcW w:w="1160" w:type="dxa"/>
            <w:vAlign w:val="center"/>
          </w:tcPr>
          <w:p w14:paraId="0B5708A2">
            <w:pPr>
              <w:rPr>
                <w:rFonts w:hint="eastAsia" w:ascii="宋体" w:hAnsi="宋体" w:eastAsia="宋体" w:cs="宋体"/>
                <w:sz w:val="24"/>
                <w:szCs w:val="24"/>
              </w:rPr>
            </w:pPr>
          </w:p>
        </w:tc>
        <w:tc>
          <w:tcPr>
            <w:tcW w:w="1160" w:type="dxa"/>
            <w:vAlign w:val="center"/>
          </w:tcPr>
          <w:p w14:paraId="57301292">
            <w:pPr>
              <w:rPr>
                <w:rFonts w:hint="eastAsia" w:ascii="宋体" w:hAnsi="宋体" w:eastAsia="宋体" w:cs="宋体"/>
                <w:sz w:val="24"/>
                <w:szCs w:val="24"/>
              </w:rPr>
            </w:pPr>
          </w:p>
        </w:tc>
        <w:tc>
          <w:tcPr>
            <w:tcW w:w="1160" w:type="dxa"/>
            <w:vAlign w:val="center"/>
          </w:tcPr>
          <w:p w14:paraId="35CB0F39">
            <w:pPr>
              <w:rPr>
                <w:rFonts w:hint="eastAsia" w:ascii="宋体" w:hAnsi="宋体" w:eastAsia="宋体" w:cs="宋体"/>
                <w:sz w:val="24"/>
                <w:szCs w:val="24"/>
              </w:rPr>
            </w:pPr>
          </w:p>
        </w:tc>
        <w:tc>
          <w:tcPr>
            <w:tcW w:w="1112" w:type="dxa"/>
            <w:vAlign w:val="center"/>
          </w:tcPr>
          <w:p w14:paraId="4FF75333">
            <w:pPr>
              <w:rPr>
                <w:rFonts w:hint="eastAsia" w:ascii="宋体" w:hAnsi="宋体" w:eastAsia="宋体" w:cs="宋体"/>
                <w:sz w:val="24"/>
                <w:szCs w:val="24"/>
              </w:rPr>
            </w:pPr>
          </w:p>
        </w:tc>
      </w:tr>
      <w:tr w14:paraId="0EA824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13506C9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2080505</w:t>
            </w:r>
          </w:p>
        </w:tc>
        <w:tc>
          <w:tcPr>
            <w:tcW w:w="1740" w:type="dxa"/>
            <w:vAlign w:val="center"/>
          </w:tcPr>
          <w:p w14:paraId="526EB71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机关事业单位基本养老保险缴费支出</w:t>
            </w:r>
          </w:p>
        </w:tc>
        <w:tc>
          <w:tcPr>
            <w:tcW w:w="1160" w:type="dxa"/>
            <w:vAlign w:val="center"/>
          </w:tcPr>
          <w:p w14:paraId="7FA7F02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3.01</w:t>
            </w:r>
          </w:p>
        </w:tc>
        <w:tc>
          <w:tcPr>
            <w:tcW w:w="1160" w:type="dxa"/>
            <w:vAlign w:val="center"/>
          </w:tcPr>
          <w:p w14:paraId="0C75249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3.01</w:t>
            </w:r>
          </w:p>
        </w:tc>
        <w:tc>
          <w:tcPr>
            <w:tcW w:w="1160" w:type="dxa"/>
            <w:vAlign w:val="center"/>
          </w:tcPr>
          <w:p w14:paraId="09DBAD1E">
            <w:pPr>
              <w:rPr>
                <w:rFonts w:hint="eastAsia" w:ascii="宋体" w:hAnsi="宋体" w:eastAsia="宋体" w:cs="宋体"/>
                <w:sz w:val="24"/>
                <w:szCs w:val="24"/>
              </w:rPr>
            </w:pPr>
          </w:p>
        </w:tc>
        <w:tc>
          <w:tcPr>
            <w:tcW w:w="1160" w:type="dxa"/>
            <w:vAlign w:val="center"/>
          </w:tcPr>
          <w:p w14:paraId="79438B4E">
            <w:pPr>
              <w:rPr>
                <w:rFonts w:hint="eastAsia" w:ascii="宋体" w:hAnsi="宋体" w:eastAsia="宋体" w:cs="宋体"/>
                <w:sz w:val="24"/>
                <w:szCs w:val="24"/>
              </w:rPr>
            </w:pPr>
          </w:p>
        </w:tc>
        <w:tc>
          <w:tcPr>
            <w:tcW w:w="1160" w:type="dxa"/>
            <w:vAlign w:val="center"/>
          </w:tcPr>
          <w:p w14:paraId="29D7858F">
            <w:pPr>
              <w:rPr>
                <w:rFonts w:hint="eastAsia" w:ascii="宋体" w:hAnsi="宋体" w:eastAsia="宋体" w:cs="宋体"/>
                <w:sz w:val="24"/>
                <w:szCs w:val="24"/>
              </w:rPr>
            </w:pPr>
          </w:p>
        </w:tc>
        <w:tc>
          <w:tcPr>
            <w:tcW w:w="1160" w:type="dxa"/>
            <w:vAlign w:val="center"/>
          </w:tcPr>
          <w:p w14:paraId="03B28AED">
            <w:pPr>
              <w:rPr>
                <w:rFonts w:hint="eastAsia" w:ascii="宋体" w:hAnsi="宋体" w:eastAsia="宋体" w:cs="宋体"/>
                <w:sz w:val="24"/>
                <w:szCs w:val="24"/>
              </w:rPr>
            </w:pPr>
          </w:p>
        </w:tc>
        <w:tc>
          <w:tcPr>
            <w:tcW w:w="1112" w:type="dxa"/>
            <w:vAlign w:val="center"/>
          </w:tcPr>
          <w:p w14:paraId="20E68BDB">
            <w:pPr>
              <w:rPr>
                <w:rFonts w:hint="eastAsia" w:ascii="宋体" w:hAnsi="宋体" w:eastAsia="宋体" w:cs="宋体"/>
                <w:sz w:val="24"/>
                <w:szCs w:val="24"/>
              </w:rPr>
            </w:pPr>
          </w:p>
        </w:tc>
      </w:tr>
      <w:tr w14:paraId="2C3937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0B3045E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w:t>
            </w:r>
          </w:p>
        </w:tc>
        <w:tc>
          <w:tcPr>
            <w:tcW w:w="1740" w:type="dxa"/>
            <w:vAlign w:val="center"/>
          </w:tcPr>
          <w:p w14:paraId="5F8BCE6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卫生健康支出</w:t>
            </w:r>
          </w:p>
        </w:tc>
        <w:tc>
          <w:tcPr>
            <w:tcW w:w="1160" w:type="dxa"/>
            <w:vAlign w:val="center"/>
          </w:tcPr>
          <w:p w14:paraId="4593818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1.60</w:t>
            </w:r>
          </w:p>
        </w:tc>
        <w:tc>
          <w:tcPr>
            <w:tcW w:w="1160" w:type="dxa"/>
            <w:vAlign w:val="center"/>
          </w:tcPr>
          <w:p w14:paraId="5C719CC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1.60</w:t>
            </w:r>
          </w:p>
        </w:tc>
        <w:tc>
          <w:tcPr>
            <w:tcW w:w="1160" w:type="dxa"/>
            <w:vAlign w:val="center"/>
          </w:tcPr>
          <w:p w14:paraId="450A0E69">
            <w:pPr>
              <w:rPr>
                <w:rFonts w:hint="eastAsia" w:ascii="宋体" w:hAnsi="宋体" w:eastAsia="宋体" w:cs="宋体"/>
                <w:sz w:val="24"/>
                <w:szCs w:val="24"/>
              </w:rPr>
            </w:pPr>
          </w:p>
        </w:tc>
        <w:tc>
          <w:tcPr>
            <w:tcW w:w="1160" w:type="dxa"/>
            <w:vAlign w:val="center"/>
          </w:tcPr>
          <w:p w14:paraId="4FE9F62E">
            <w:pPr>
              <w:rPr>
                <w:rFonts w:hint="eastAsia" w:ascii="宋体" w:hAnsi="宋体" w:eastAsia="宋体" w:cs="宋体"/>
                <w:sz w:val="24"/>
                <w:szCs w:val="24"/>
              </w:rPr>
            </w:pPr>
          </w:p>
        </w:tc>
        <w:tc>
          <w:tcPr>
            <w:tcW w:w="1160" w:type="dxa"/>
            <w:vAlign w:val="center"/>
          </w:tcPr>
          <w:p w14:paraId="424ABB64">
            <w:pPr>
              <w:rPr>
                <w:rFonts w:hint="eastAsia" w:ascii="宋体" w:hAnsi="宋体" w:eastAsia="宋体" w:cs="宋体"/>
                <w:sz w:val="24"/>
                <w:szCs w:val="24"/>
              </w:rPr>
            </w:pPr>
          </w:p>
        </w:tc>
        <w:tc>
          <w:tcPr>
            <w:tcW w:w="1160" w:type="dxa"/>
            <w:vAlign w:val="center"/>
          </w:tcPr>
          <w:p w14:paraId="3C8F375E">
            <w:pPr>
              <w:rPr>
                <w:rFonts w:hint="eastAsia" w:ascii="宋体" w:hAnsi="宋体" w:eastAsia="宋体" w:cs="宋体"/>
                <w:sz w:val="24"/>
                <w:szCs w:val="24"/>
              </w:rPr>
            </w:pPr>
          </w:p>
        </w:tc>
        <w:tc>
          <w:tcPr>
            <w:tcW w:w="1112" w:type="dxa"/>
            <w:vAlign w:val="center"/>
          </w:tcPr>
          <w:p w14:paraId="002440BD">
            <w:pPr>
              <w:rPr>
                <w:rFonts w:hint="eastAsia" w:ascii="宋体" w:hAnsi="宋体" w:eastAsia="宋体" w:cs="宋体"/>
                <w:sz w:val="24"/>
                <w:szCs w:val="24"/>
              </w:rPr>
            </w:pPr>
          </w:p>
        </w:tc>
      </w:tr>
      <w:tr w14:paraId="74A07A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37BF7DE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w:t>
            </w:r>
          </w:p>
        </w:tc>
        <w:tc>
          <w:tcPr>
            <w:tcW w:w="1740" w:type="dxa"/>
            <w:vAlign w:val="center"/>
          </w:tcPr>
          <w:p w14:paraId="57E3634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行政事业单位医疗</w:t>
            </w:r>
          </w:p>
        </w:tc>
        <w:tc>
          <w:tcPr>
            <w:tcW w:w="1160" w:type="dxa"/>
            <w:vAlign w:val="center"/>
          </w:tcPr>
          <w:p w14:paraId="6A94704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1.60</w:t>
            </w:r>
          </w:p>
        </w:tc>
        <w:tc>
          <w:tcPr>
            <w:tcW w:w="1160" w:type="dxa"/>
            <w:vAlign w:val="center"/>
          </w:tcPr>
          <w:p w14:paraId="481C5A0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1.60</w:t>
            </w:r>
          </w:p>
        </w:tc>
        <w:tc>
          <w:tcPr>
            <w:tcW w:w="1160" w:type="dxa"/>
            <w:vAlign w:val="center"/>
          </w:tcPr>
          <w:p w14:paraId="358233F1">
            <w:pPr>
              <w:rPr>
                <w:rFonts w:hint="eastAsia" w:ascii="宋体" w:hAnsi="宋体" w:eastAsia="宋体" w:cs="宋体"/>
                <w:sz w:val="24"/>
                <w:szCs w:val="24"/>
              </w:rPr>
            </w:pPr>
          </w:p>
        </w:tc>
        <w:tc>
          <w:tcPr>
            <w:tcW w:w="1160" w:type="dxa"/>
            <w:vAlign w:val="center"/>
          </w:tcPr>
          <w:p w14:paraId="45310E59">
            <w:pPr>
              <w:rPr>
                <w:rFonts w:hint="eastAsia" w:ascii="宋体" w:hAnsi="宋体" w:eastAsia="宋体" w:cs="宋体"/>
                <w:sz w:val="24"/>
                <w:szCs w:val="24"/>
              </w:rPr>
            </w:pPr>
          </w:p>
        </w:tc>
        <w:tc>
          <w:tcPr>
            <w:tcW w:w="1160" w:type="dxa"/>
            <w:vAlign w:val="center"/>
          </w:tcPr>
          <w:p w14:paraId="05312AE8">
            <w:pPr>
              <w:rPr>
                <w:rFonts w:hint="eastAsia" w:ascii="宋体" w:hAnsi="宋体" w:eastAsia="宋体" w:cs="宋体"/>
                <w:sz w:val="24"/>
                <w:szCs w:val="24"/>
              </w:rPr>
            </w:pPr>
          </w:p>
        </w:tc>
        <w:tc>
          <w:tcPr>
            <w:tcW w:w="1160" w:type="dxa"/>
            <w:vAlign w:val="center"/>
          </w:tcPr>
          <w:p w14:paraId="3E8CE651">
            <w:pPr>
              <w:rPr>
                <w:rFonts w:hint="eastAsia" w:ascii="宋体" w:hAnsi="宋体" w:eastAsia="宋体" w:cs="宋体"/>
                <w:sz w:val="24"/>
                <w:szCs w:val="24"/>
              </w:rPr>
            </w:pPr>
          </w:p>
        </w:tc>
        <w:tc>
          <w:tcPr>
            <w:tcW w:w="1112" w:type="dxa"/>
            <w:vAlign w:val="center"/>
          </w:tcPr>
          <w:p w14:paraId="540E46DE">
            <w:pPr>
              <w:rPr>
                <w:rFonts w:hint="eastAsia" w:ascii="宋体" w:hAnsi="宋体" w:eastAsia="宋体" w:cs="宋体"/>
                <w:sz w:val="24"/>
                <w:szCs w:val="24"/>
              </w:rPr>
            </w:pPr>
          </w:p>
        </w:tc>
      </w:tr>
      <w:tr w14:paraId="58009D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624D618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2101102</w:t>
            </w:r>
          </w:p>
        </w:tc>
        <w:tc>
          <w:tcPr>
            <w:tcW w:w="1740" w:type="dxa"/>
            <w:vAlign w:val="center"/>
          </w:tcPr>
          <w:p w14:paraId="60A9EF0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事业单位医疗</w:t>
            </w:r>
          </w:p>
        </w:tc>
        <w:tc>
          <w:tcPr>
            <w:tcW w:w="1160" w:type="dxa"/>
            <w:vAlign w:val="center"/>
          </w:tcPr>
          <w:p w14:paraId="0C99906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1.60</w:t>
            </w:r>
          </w:p>
        </w:tc>
        <w:tc>
          <w:tcPr>
            <w:tcW w:w="1160" w:type="dxa"/>
            <w:vAlign w:val="center"/>
          </w:tcPr>
          <w:p w14:paraId="40D2BA3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1.60</w:t>
            </w:r>
          </w:p>
        </w:tc>
        <w:tc>
          <w:tcPr>
            <w:tcW w:w="1160" w:type="dxa"/>
            <w:vAlign w:val="center"/>
          </w:tcPr>
          <w:p w14:paraId="04007D20">
            <w:pPr>
              <w:rPr>
                <w:rFonts w:hint="eastAsia" w:ascii="宋体" w:hAnsi="宋体" w:eastAsia="宋体" w:cs="宋体"/>
                <w:sz w:val="24"/>
                <w:szCs w:val="24"/>
              </w:rPr>
            </w:pPr>
          </w:p>
        </w:tc>
        <w:tc>
          <w:tcPr>
            <w:tcW w:w="1160" w:type="dxa"/>
            <w:vAlign w:val="center"/>
          </w:tcPr>
          <w:p w14:paraId="1F089125">
            <w:pPr>
              <w:rPr>
                <w:rFonts w:hint="eastAsia" w:ascii="宋体" w:hAnsi="宋体" w:eastAsia="宋体" w:cs="宋体"/>
                <w:sz w:val="24"/>
                <w:szCs w:val="24"/>
              </w:rPr>
            </w:pPr>
          </w:p>
        </w:tc>
        <w:tc>
          <w:tcPr>
            <w:tcW w:w="1160" w:type="dxa"/>
            <w:vAlign w:val="center"/>
          </w:tcPr>
          <w:p w14:paraId="2BF8113F">
            <w:pPr>
              <w:rPr>
                <w:rFonts w:hint="eastAsia" w:ascii="宋体" w:hAnsi="宋体" w:eastAsia="宋体" w:cs="宋体"/>
                <w:sz w:val="24"/>
                <w:szCs w:val="24"/>
              </w:rPr>
            </w:pPr>
          </w:p>
        </w:tc>
        <w:tc>
          <w:tcPr>
            <w:tcW w:w="1160" w:type="dxa"/>
            <w:vAlign w:val="center"/>
          </w:tcPr>
          <w:p w14:paraId="66FF851B">
            <w:pPr>
              <w:rPr>
                <w:rFonts w:hint="eastAsia" w:ascii="宋体" w:hAnsi="宋体" w:eastAsia="宋体" w:cs="宋体"/>
                <w:sz w:val="24"/>
                <w:szCs w:val="24"/>
              </w:rPr>
            </w:pPr>
          </w:p>
        </w:tc>
        <w:tc>
          <w:tcPr>
            <w:tcW w:w="1112" w:type="dxa"/>
            <w:vAlign w:val="center"/>
          </w:tcPr>
          <w:p w14:paraId="00669E43">
            <w:pPr>
              <w:rPr>
                <w:rFonts w:hint="eastAsia" w:ascii="宋体" w:hAnsi="宋体" w:eastAsia="宋体" w:cs="宋体"/>
                <w:sz w:val="24"/>
                <w:szCs w:val="24"/>
              </w:rPr>
            </w:pPr>
          </w:p>
        </w:tc>
      </w:tr>
      <w:tr w14:paraId="151E7B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47C971A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w:t>
            </w:r>
          </w:p>
        </w:tc>
        <w:tc>
          <w:tcPr>
            <w:tcW w:w="1740" w:type="dxa"/>
            <w:vAlign w:val="center"/>
          </w:tcPr>
          <w:p w14:paraId="56035F9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住房保障支出</w:t>
            </w:r>
          </w:p>
        </w:tc>
        <w:tc>
          <w:tcPr>
            <w:tcW w:w="1160" w:type="dxa"/>
            <w:vAlign w:val="center"/>
          </w:tcPr>
          <w:p w14:paraId="61C1C82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2.38</w:t>
            </w:r>
          </w:p>
        </w:tc>
        <w:tc>
          <w:tcPr>
            <w:tcW w:w="1160" w:type="dxa"/>
            <w:vAlign w:val="center"/>
          </w:tcPr>
          <w:p w14:paraId="078DC5B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2.38</w:t>
            </w:r>
          </w:p>
        </w:tc>
        <w:tc>
          <w:tcPr>
            <w:tcW w:w="1160" w:type="dxa"/>
            <w:vAlign w:val="center"/>
          </w:tcPr>
          <w:p w14:paraId="60263393">
            <w:pPr>
              <w:rPr>
                <w:rFonts w:hint="eastAsia" w:ascii="宋体" w:hAnsi="宋体" w:eastAsia="宋体" w:cs="宋体"/>
                <w:sz w:val="24"/>
                <w:szCs w:val="24"/>
              </w:rPr>
            </w:pPr>
          </w:p>
        </w:tc>
        <w:tc>
          <w:tcPr>
            <w:tcW w:w="1160" w:type="dxa"/>
            <w:vAlign w:val="center"/>
          </w:tcPr>
          <w:p w14:paraId="35B14E55">
            <w:pPr>
              <w:rPr>
                <w:rFonts w:hint="eastAsia" w:ascii="宋体" w:hAnsi="宋体" w:eastAsia="宋体" w:cs="宋体"/>
                <w:sz w:val="24"/>
                <w:szCs w:val="24"/>
              </w:rPr>
            </w:pPr>
          </w:p>
        </w:tc>
        <w:tc>
          <w:tcPr>
            <w:tcW w:w="1160" w:type="dxa"/>
            <w:vAlign w:val="center"/>
          </w:tcPr>
          <w:p w14:paraId="26C66189">
            <w:pPr>
              <w:rPr>
                <w:rFonts w:hint="eastAsia" w:ascii="宋体" w:hAnsi="宋体" w:eastAsia="宋体" w:cs="宋体"/>
                <w:sz w:val="24"/>
                <w:szCs w:val="24"/>
              </w:rPr>
            </w:pPr>
          </w:p>
        </w:tc>
        <w:tc>
          <w:tcPr>
            <w:tcW w:w="1160" w:type="dxa"/>
            <w:vAlign w:val="center"/>
          </w:tcPr>
          <w:p w14:paraId="36A48042">
            <w:pPr>
              <w:rPr>
                <w:rFonts w:hint="eastAsia" w:ascii="宋体" w:hAnsi="宋体" w:eastAsia="宋体" w:cs="宋体"/>
                <w:sz w:val="24"/>
                <w:szCs w:val="24"/>
              </w:rPr>
            </w:pPr>
          </w:p>
        </w:tc>
        <w:tc>
          <w:tcPr>
            <w:tcW w:w="1112" w:type="dxa"/>
            <w:vAlign w:val="center"/>
          </w:tcPr>
          <w:p w14:paraId="4B0CE9E4">
            <w:pPr>
              <w:rPr>
                <w:rFonts w:hint="eastAsia" w:ascii="宋体" w:hAnsi="宋体" w:eastAsia="宋体" w:cs="宋体"/>
                <w:sz w:val="24"/>
                <w:szCs w:val="24"/>
              </w:rPr>
            </w:pPr>
          </w:p>
        </w:tc>
      </w:tr>
      <w:tr w14:paraId="24BF07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4888C14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22102</w:t>
            </w:r>
          </w:p>
        </w:tc>
        <w:tc>
          <w:tcPr>
            <w:tcW w:w="1740" w:type="dxa"/>
            <w:vAlign w:val="center"/>
          </w:tcPr>
          <w:p w14:paraId="72AEA8A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住房改革支出</w:t>
            </w:r>
          </w:p>
        </w:tc>
        <w:tc>
          <w:tcPr>
            <w:tcW w:w="1160" w:type="dxa"/>
            <w:vAlign w:val="center"/>
          </w:tcPr>
          <w:p w14:paraId="23A4B73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2.38</w:t>
            </w:r>
          </w:p>
        </w:tc>
        <w:tc>
          <w:tcPr>
            <w:tcW w:w="1160" w:type="dxa"/>
            <w:vAlign w:val="center"/>
          </w:tcPr>
          <w:p w14:paraId="6B8A5C7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2.38</w:t>
            </w:r>
          </w:p>
        </w:tc>
        <w:tc>
          <w:tcPr>
            <w:tcW w:w="1160" w:type="dxa"/>
            <w:vAlign w:val="center"/>
          </w:tcPr>
          <w:p w14:paraId="4773A1DD">
            <w:pPr>
              <w:rPr>
                <w:rFonts w:hint="eastAsia" w:ascii="宋体" w:hAnsi="宋体" w:eastAsia="宋体" w:cs="宋体"/>
                <w:sz w:val="24"/>
                <w:szCs w:val="24"/>
              </w:rPr>
            </w:pPr>
          </w:p>
        </w:tc>
        <w:tc>
          <w:tcPr>
            <w:tcW w:w="1160" w:type="dxa"/>
            <w:vAlign w:val="center"/>
          </w:tcPr>
          <w:p w14:paraId="321E710B">
            <w:pPr>
              <w:rPr>
                <w:rFonts w:hint="eastAsia" w:ascii="宋体" w:hAnsi="宋体" w:eastAsia="宋体" w:cs="宋体"/>
                <w:sz w:val="24"/>
                <w:szCs w:val="24"/>
              </w:rPr>
            </w:pPr>
          </w:p>
        </w:tc>
        <w:tc>
          <w:tcPr>
            <w:tcW w:w="1160" w:type="dxa"/>
            <w:vAlign w:val="center"/>
          </w:tcPr>
          <w:p w14:paraId="500ACA9C">
            <w:pPr>
              <w:rPr>
                <w:rFonts w:hint="eastAsia" w:ascii="宋体" w:hAnsi="宋体" w:eastAsia="宋体" w:cs="宋体"/>
                <w:sz w:val="24"/>
                <w:szCs w:val="24"/>
              </w:rPr>
            </w:pPr>
          </w:p>
        </w:tc>
        <w:tc>
          <w:tcPr>
            <w:tcW w:w="1160" w:type="dxa"/>
            <w:vAlign w:val="center"/>
          </w:tcPr>
          <w:p w14:paraId="4635243E">
            <w:pPr>
              <w:rPr>
                <w:rFonts w:hint="eastAsia" w:ascii="宋体" w:hAnsi="宋体" w:eastAsia="宋体" w:cs="宋体"/>
                <w:sz w:val="24"/>
                <w:szCs w:val="24"/>
              </w:rPr>
            </w:pPr>
          </w:p>
        </w:tc>
        <w:tc>
          <w:tcPr>
            <w:tcW w:w="1112" w:type="dxa"/>
            <w:vAlign w:val="center"/>
          </w:tcPr>
          <w:p w14:paraId="2FAE62FA">
            <w:pPr>
              <w:rPr>
                <w:rFonts w:hint="eastAsia" w:ascii="宋体" w:hAnsi="宋体" w:eastAsia="宋体" w:cs="宋体"/>
                <w:sz w:val="24"/>
                <w:szCs w:val="24"/>
              </w:rPr>
            </w:pPr>
          </w:p>
        </w:tc>
      </w:tr>
      <w:tr w14:paraId="5AE2CB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72568A3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2210201</w:t>
            </w:r>
          </w:p>
        </w:tc>
        <w:tc>
          <w:tcPr>
            <w:tcW w:w="1740" w:type="dxa"/>
            <w:vAlign w:val="center"/>
          </w:tcPr>
          <w:p w14:paraId="5FAC05C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住房公积金</w:t>
            </w:r>
          </w:p>
        </w:tc>
        <w:tc>
          <w:tcPr>
            <w:tcW w:w="1160" w:type="dxa"/>
            <w:vAlign w:val="center"/>
          </w:tcPr>
          <w:p w14:paraId="790DC30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2.38</w:t>
            </w:r>
          </w:p>
        </w:tc>
        <w:tc>
          <w:tcPr>
            <w:tcW w:w="1160" w:type="dxa"/>
            <w:vAlign w:val="center"/>
          </w:tcPr>
          <w:p w14:paraId="4812076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2.38</w:t>
            </w:r>
          </w:p>
        </w:tc>
        <w:tc>
          <w:tcPr>
            <w:tcW w:w="1160" w:type="dxa"/>
            <w:vAlign w:val="center"/>
          </w:tcPr>
          <w:p w14:paraId="1E0E0B55">
            <w:pPr>
              <w:rPr>
                <w:rFonts w:hint="eastAsia" w:ascii="宋体" w:hAnsi="宋体" w:eastAsia="宋体" w:cs="宋体"/>
                <w:sz w:val="24"/>
                <w:szCs w:val="24"/>
              </w:rPr>
            </w:pPr>
          </w:p>
        </w:tc>
        <w:tc>
          <w:tcPr>
            <w:tcW w:w="1160" w:type="dxa"/>
            <w:vAlign w:val="center"/>
          </w:tcPr>
          <w:p w14:paraId="416D888C">
            <w:pPr>
              <w:rPr>
                <w:rFonts w:hint="eastAsia" w:ascii="宋体" w:hAnsi="宋体" w:eastAsia="宋体" w:cs="宋体"/>
                <w:sz w:val="24"/>
                <w:szCs w:val="24"/>
              </w:rPr>
            </w:pPr>
          </w:p>
        </w:tc>
        <w:tc>
          <w:tcPr>
            <w:tcW w:w="1160" w:type="dxa"/>
            <w:vAlign w:val="center"/>
          </w:tcPr>
          <w:p w14:paraId="63A76FA4">
            <w:pPr>
              <w:rPr>
                <w:rFonts w:hint="eastAsia" w:ascii="宋体" w:hAnsi="宋体" w:eastAsia="宋体" w:cs="宋体"/>
                <w:sz w:val="24"/>
                <w:szCs w:val="24"/>
              </w:rPr>
            </w:pPr>
          </w:p>
        </w:tc>
        <w:tc>
          <w:tcPr>
            <w:tcW w:w="1160" w:type="dxa"/>
            <w:vAlign w:val="center"/>
          </w:tcPr>
          <w:p w14:paraId="35CBA1B9">
            <w:pPr>
              <w:rPr>
                <w:rFonts w:hint="eastAsia" w:ascii="宋体" w:hAnsi="宋体" w:eastAsia="宋体" w:cs="宋体"/>
                <w:sz w:val="24"/>
                <w:szCs w:val="24"/>
              </w:rPr>
            </w:pPr>
          </w:p>
        </w:tc>
        <w:tc>
          <w:tcPr>
            <w:tcW w:w="1112" w:type="dxa"/>
            <w:vAlign w:val="center"/>
          </w:tcPr>
          <w:p w14:paraId="6F07D28F">
            <w:pPr>
              <w:rPr>
                <w:rFonts w:hint="eastAsia" w:ascii="宋体" w:hAnsi="宋体" w:eastAsia="宋体" w:cs="宋体"/>
                <w:sz w:val="24"/>
                <w:szCs w:val="24"/>
              </w:rPr>
            </w:pPr>
          </w:p>
        </w:tc>
      </w:tr>
      <w:tr w14:paraId="0FF7A1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8" w:hRule="exact"/>
          <w:jc w:val="center"/>
        </w:trPr>
        <w:tc>
          <w:tcPr>
            <w:tcW w:w="3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D0AC45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注：本表反映部门本年度取得的各项收入情况。</w:t>
            </w:r>
          </w:p>
        </w:tc>
      </w:tr>
      <w:tr w14:paraId="2D12AF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8" w:hRule="exact"/>
          <w:jc w:val="center"/>
        </w:trPr>
        <w:tc>
          <w:tcPr>
            <w:tcW w:w="3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A2A30B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13D7C9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8" w:hRule="exact"/>
          <w:jc w:val="center"/>
        </w:trPr>
        <w:tc>
          <w:tcPr>
            <w:tcW w:w="3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A60888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0F854F2F">
      <w:pPr>
        <w:snapToGrid w:val="0"/>
        <w:spacing w:before="0" w:after="0" w:line="0" w:lineRule="auto"/>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r>
        <w:rPr>
          <w:rFonts w:hint="eastAsia" w:ascii="宋体" w:hAnsi="宋体" w:eastAsia="宋体" w:cs="宋体"/>
          <w:sz w:val="24"/>
          <w:szCs w:val="24"/>
        </w:rPr>
        <w:t xml:space="preserve"> </w:t>
      </w:r>
    </w:p>
    <w:p w14:paraId="00E6F4A3">
      <w:pPr>
        <w:spacing w:line="540" w:lineRule="exact"/>
        <w:jc w:val="center"/>
        <w:rPr>
          <w:rFonts w:hint="eastAsia" w:ascii="宋体" w:hAnsi="宋体" w:eastAsia="宋体" w:cs="宋体"/>
          <w:sz w:val="24"/>
          <w:szCs w:val="24"/>
        </w:rPr>
      </w:pPr>
      <w:r>
        <w:rPr>
          <w:rFonts w:hint="eastAsia" w:ascii="宋体" w:hAnsi="宋体" w:eastAsia="宋体" w:cs="宋体"/>
          <w:sz w:val="24"/>
          <w:szCs w:val="24"/>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8EB92C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F5AF2C9">
            <w:pPr>
              <w:jc w:val="right"/>
              <w:rPr>
                <w:rFonts w:hint="eastAsia" w:ascii="宋体" w:hAnsi="宋体" w:eastAsia="宋体" w:cs="宋体"/>
                <w:sz w:val="24"/>
                <w:szCs w:val="24"/>
              </w:rPr>
            </w:pPr>
            <w:r>
              <w:rPr>
                <w:rFonts w:hint="eastAsia" w:ascii="宋体" w:hAnsi="宋体" w:eastAsia="宋体" w:cs="宋体"/>
                <w:sz w:val="24"/>
                <w:szCs w:val="24"/>
              </w:rPr>
              <w:t>公开03表</w:t>
            </w:r>
          </w:p>
        </w:tc>
      </w:tr>
      <w:tr w14:paraId="10AE41D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95C153D">
            <w:pPr>
              <w:jc w:val="left"/>
              <w:rPr>
                <w:rFonts w:hint="eastAsia" w:ascii="宋体" w:hAnsi="宋体" w:eastAsia="宋体" w:cs="宋体"/>
                <w:sz w:val="24"/>
                <w:szCs w:val="24"/>
              </w:rPr>
            </w:pPr>
            <w:r>
              <w:rPr>
                <w:rFonts w:hint="eastAsia" w:ascii="宋体" w:hAnsi="宋体" w:eastAsia="宋体" w:cs="宋体"/>
                <w:sz w:val="24"/>
                <w:szCs w:val="24"/>
              </w:rPr>
              <w:t>单位：辽宁省本溪市南芬区普查中心</w:t>
            </w:r>
          </w:p>
        </w:tc>
        <w:tc>
          <w:tcPr>
            <w:tcW w:w="2000" w:type="dxa"/>
          </w:tcPr>
          <w:p w14:paraId="79676762">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02D3CA4C">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65A10DDE">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000"/>
        <w:gridCol w:w="1140"/>
        <w:gridCol w:w="1140"/>
        <w:gridCol w:w="1140"/>
        <w:gridCol w:w="1140"/>
        <w:gridCol w:w="1140"/>
        <w:gridCol w:w="1172"/>
      </w:tblGrid>
      <w:tr w14:paraId="07F82C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gridSpan w:val="2"/>
            <w:vAlign w:val="center"/>
          </w:tcPr>
          <w:p w14:paraId="22706E3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1140" w:type="dxa"/>
            <w:vMerge w:val="restart"/>
            <w:vAlign w:val="center"/>
          </w:tcPr>
          <w:p w14:paraId="080203D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本年支出合计</w:t>
            </w:r>
          </w:p>
        </w:tc>
        <w:tc>
          <w:tcPr>
            <w:tcW w:w="1140" w:type="dxa"/>
            <w:vMerge w:val="restart"/>
            <w:vAlign w:val="center"/>
          </w:tcPr>
          <w:p w14:paraId="3E9400A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基本支出</w:t>
            </w:r>
          </w:p>
        </w:tc>
        <w:tc>
          <w:tcPr>
            <w:tcW w:w="1140" w:type="dxa"/>
            <w:vMerge w:val="restart"/>
            <w:vAlign w:val="center"/>
          </w:tcPr>
          <w:p w14:paraId="0BC3C79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项目支出</w:t>
            </w:r>
          </w:p>
        </w:tc>
        <w:tc>
          <w:tcPr>
            <w:tcW w:w="1140" w:type="dxa"/>
            <w:vMerge w:val="restart"/>
            <w:vAlign w:val="center"/>
          </w:tcPr>
          <w:p w14:paraId="275CC80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上缴上级支出</w:t>
            </w:r>
          </w:p>
        </w:tc>
        <w:tc>
          <w:tcPr>
            <w:tcW w:w="1140" w:type="dxa"/>
            <w:vMerge w:val="restart"/>
            <w:vAlign w:val="center"/>
          </w:tcPr>
          <w:p w14:paraId="047E50A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经营支出</w:t>
            </w:r>
          </w:p>
        </w:tc>
        <w:tc>
          <w:tcPr>
            <w:tcW w:w="1172" w:type="dxa"/>
            <w:vMerge w:val="restart"/>
            <w:vAlign w:val="center"/>
          </w:tcPr>
          <w:p w14:paraId="49CDBE1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对附属单位补助支出</w:t>
            </w:r>
          </w:p>
        </w:tc>
      </w:tr>
      <w:tr w14:paraId="2F165E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vMerge w:val="restart"/>
            <w:vAlign w:val="center"/>
          </w:tcPr>
          <w:p w14:paraId="7EDC0BC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功能分类科目编码</w:t>
            </w:r>
          </w:p>
        </w:tc>
        <w:tc>
          <w:tcPr>
            <w:tcW w:w="3000" w:type="dxa"/>
            <w:vMerge w:val="restart"/>
            <w:vAlign w:val="center"/>
          </w:tcPr>
          <w:p w14:paraId="77513A8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140" w:type="dxa"/>
            <w:vMerge w:val="continue"/>
            <w:vAlign w:val="center"/>
          </w:tcPr>
          <w:p w14:paraId="222922F4">
            <w:pPr>
              <w:rPr>
                <w:rFonts w:hint="eastAsia" w:ascii="宋体" w:hAnsi="宋体" w:eastAsia="宋体" w:cs="宋体"/>
                <w:sz w:val="24"/>
                <w:szCs w:val="24"/>
              </w:rPr>
            </w:pPr>
          </w:p>
        </w:tc>
        <w:tc>
          <w:tcPr>
            <w:tcW w:w="1140" w:type="dxa"/>
            <w:vMerge w:val="continue"/>
            <w:vAlign w:val="center"/>
          </w:tcPr>
          <w:p w14:paraId="0E5E8A14">
            <w:pPr>
              <w:rPr>
                <w:rFonts w:hint="eastAsia" w:ascii="宋体" w:hAnsi="宋体" w:eastAsia="宋体" w:cs="宋体"/>
                <w:sz w:val="24"/>
                <w:szCs w:val="24"/>
              </w:rPr>
            </w:pPr>
          </w:p>
        </w:tc>
        <w:tc>
          <w:tcPr>
            <w:tcW w:w="1140" w:type="dxa"/>
            <w:vMerge w:val="continue"/>
            <w:vAlign w:val="center"/>
          </w:tcPr>
          <w:p w14:paraId="0ADCD7DF">
            <w:pPr>
              <w:rPr>
                <w:rFonts w:hint="eastAsia" w:ascii="宋体" w:hAnsi="宋体" w:eastAsia="宋体" w:cs="宋体"/>
                <w:sz w:val="24"/>
                <w:szCs w:val="24"/>
              </w:rPr>
            </w:pPr>
          </w:p>
        </w:tc>
        <w:tc>
          <w:tcPr>
            <w:tcW w:w="1140" w:type="dxa"/>
            <w:vMerge w:val="continue"/>
            <w:vAlign w:val="center"/>
          </w:tcPr>
          <w:p w14:paraId="664FA0AD">
            <w:pPr>
              <w:rPr>
                <w:rFonts w:hint="eastAsia" w:ascii="宋体" w:hAnsi="宋体" w:eastAsia="宋体" w:cs="宋体"/>
                <w:sz w:val="24"/>
                <w:szCs w:val="24"/>
              </w:rPr>
            </w:pPr>
          </w:p>
        </w:tc>
        <w:tc>
          <w:tcPr>
            <w:tcW w:w="1140" w:type="dxa"/>
            <w:vMerge w:val="continue"/>
            <w:vAlign w:val="center"/>
          </w:tcPr>
          <w:p w14:paraId="146D90C5">
            <w:pPr>
              <w:rPr>
                <w:rFonts w:hint="eastAsia" w:ascii="宋体" w:hAnsi="宋体" w:eastAsia="宋体" w:cs="宋体"/>
                <w:sz w:val="24"/>
                <w:szCs w:val="24"/>
              </w:rPr>
            </w:pPr>
          </w:p>
        </w:tc>
        <w:tc>
          <w:tcPr>
            <w:tcW w:w="1172" w:type="dxa"/>
            <w:vMerge w:val="continue"/>
            <w:vAlign w:val="center"/>
          </w:tcPr>
          <w:p w14:paraId="47A24EAD">
            <w:pPr>
              <w:rPr>
                <w:rFonts w:hint="eastAsia" w:ascii="宋体" w:hAnsi="宋体" w:eastAsia="宋体" w:cs="宋体"/>
                <w:sz w:val="24"/>
                <w:szCs w:val="24"/>
              </w:rPr>
            </w:pPr>
          </w:p>
        </w:tc>
      </w:tr>
      <w:tr w14:paraId="206C04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vMerge w:val="continue"/>
            <w:vAlign w:val="center"/>
          </w:tcPr>
          <w:p w14:paraId="77EA11FE">
            <w:pPr>
              <w:rPr>
                <w:rFonts w:hint="eastAsia" w:ascii="宋体" w:hAnsi="宋体" w:eastAsia="宋体" w:cs="宋体"/>
                <w:sz w:val="24"/>
                <w:szCs w:val="24"/>
              </w:rPr>
            </w:pPr>
          </w:p>
        </w:tc>
        <w:tc>
          <w:tcPr>
            <w:tcW w:w="3000" w:type="dxa"/>
            <w:vMerge w:val="continue"/>
            <w:vAlign w:val="center"/>
          </w:tcPr>
          <w:p w14:paraId="3D1E62EC">
            <w:pPr>
              <w:rPr>
                <w:rFonts w:hint="eastAsia" w:ascii="宋体" w:hAnsi="宋体" w:eastAsia="宋体" w:cs="宋体"/>
                <w:sz w:val="24"/>
                <w:szCs w:val="24"/>
              </w:rPr>
            </w:pPr>
          </w:p>
        </w:tc>
        <w:tc>
          <w:tcPr>
            <w:tcW w:w="1140" w:type="dxa"/>
            <w:vMerge w:val="continue"/>
            <w:vAlign w:val="center"/>
          </w:tcPr>
          <w:p w14:paraId="5FC38D1B">
            <w:pPr>
              <w:rPr>
                <w:rFonts w:hint="eastAsia" w:ascii="宋体" w:hAnsi="宋体" w:eastAsia="宋体" w:cs="宋体"/>
                <w:sz w:val="24"/>
                <w:szCs w:val="24"/>
              </w:rPr>
            </w:pPr>
          </w:p>
        </w:tc>
        <w:tc>
          <w:tcPr>
            <w:tcW w:w="1140" w:type="dxa"/>
            <w:vMerge w:val="continue"/>
            <w:vAlign w:val="center"/>
          </w:tcPr>
          <w:p w14:paraId="6B6BACBE">
            <w:pPr>
              <w:rPr>
                <w:rFonts w:hint="eastAsia" w:ascii="宋体" w:hAnsi="宋体" w:eastAsia="宋体" w:cs="宋体"/>
                <w:sz w:val="24"/>
                <w:szCs w:val="24"/>
              </w:rPr>
            </w:pPr>
          </w:p>
        </w:tc>
        <w:tc>
          <w:tcPr>
            <w:tcW w:w="1140" w:type="dxa"/>
            <w:vMerge w:val="continue"/>
            <w:vAlign w:val="center"/>
          </w:tcPr>
          <w:p w14:paraId="742F25DC">
            <w:pPr>
              <w:rPr>
                <w:rFonts w:hint="eastAsia" w:ascii="宋体" w:hAnsi="宋体" w:eastAsia="宋体" w:cs="宋体"/>
                <w:sz w:val="24"/>
                <w:szCs w:val="24"/>
              </w:rPr>
            </w:pPr>
          </w:p>
        </w:tc>
        <w:tc>
          <w:tcPr>
            <w:tcW w:w="1140" w:type="dxa"/>
            <w:vMerge w:val="continue"/>
            <w:vAlign w:val="center"/>
          </w:tcPr>
          <w:p w14:paraId="08C37708">
            <w:pPr>
              <w:rPr>
                <w:rFonts w:hint="eastAsia" w:ascii="宋体" w:hAnsi="宋体" w:eastAsia="宋体" w:cs="宋体"/>
                <w:sz w:val="24"/>
                <w:szCs w:val="24"/>
              </w:rPr>
            </w:pPr>
          </w:p>
        </w:tc>
        <w:tc>
          <w:tcPr>
            <w:tcW w:w="1140" w:type="dxa"/>
            <w:vMerge w:val="continue"/>
            <w:vAlign w:val="center"/>
          </w:tcPr>
          <w:p w14:paraId="2427CE11">
            <w:pPr>
              <w:rPr>
                <w:rFonts w:hint="eastAsia" w:ascii="宋体" w:hAnsi="宋体" w:eastAsia="宋体" w:cs="宋体"/>
                <w:sz w:val="24"/>
                <w:szCs w:val="24"/>
              </w:rPr>
            </w:pPr>
          </w:p>
        </w:tc>
        <w:tc>
          <w:tcPr>
            <w:tcW w:w="1172" w:type="dxa"/>
            <w:vMerge w:val="continue"/>
            <w:vAlign w:val="center"/>
          </w:tcPr>
          <w:p w14:paraId="395EB898">
            <w:pPr>
              <w:rPr>
                <w:rFonts w:hint="eastAsia" w:ascii="宋体" w:hAnsi="宋体" w:eastAsia="宋体" w:cs="宋体"/>
                <w:sz w:val="24"/>
                <w:szCs w:val="24"/>
              </w:rPr>
            </w:pPr>
          </w:p>
        </w:tc>
      </w:tr>
      <w:tr w14:paraId="2CF909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vMerge w:val="continue"/>
            <w:vAlign w:val="center"/>
          </w:tcPr>
          <w:p w14:paraId="02EA1254">
            <w:pPr>
              <w:rPr>
                <w:rFonts w:hint="eastAsia" w:ascii="宋体" w:hAnsi="宋体" w:eastAsia="宋体" w:cs="宋体"/>
                <w:sz w:val="24"/>
                <w:szCs w:val="24"/>
              </w:rPr>
            </w:pPr>
          </w:p>
        </w:tc>
        <w:tc>
          <w:tcPr>
            <w:tcW w:w="3000" w:type="dxa"/>
            <w:vMerge w:val="continue"/>
            <w:vAlign w:val="center"/>
          </w:tcPr>
          <w:p w14:paraId="3F106A38">
            <w:pPr>
              <w:rPr>
                <w:rFonts w:hint="eastAsia" w:ascii="宋体" w:hAnsi="宋体" w:eastAsia="宋体" w:cs="宋体"/>
                <w:sz w:val="24"/>
                <w:szCs w:val="24"/>
              </w:rPr>
            </w:pPr>
          </w:p>
        </w:tc>
        <w:tc>
          <w:tcPr>
            <w:tcW w:w="1140" w:type="dxa"/>
            <w:vMerge w:val="continue"/>
            <w:vAlign w:val="center"/>
          </w:tcPr>
          <w:p w14:paraId="592125B6">
            <w:pPr>
              <w:rPr>
                <w:rFonts w:hint="eastAsia" w:ascii="宋体" w:hAnsi="宋体" w:eastAsia="宋体" w:cs="宋体"/>
                <w:sz w:val="24"/>
                <w:szCs w:val="24"/>
              </w:rPr>
            </w:pPr>
          </w:p>
        </w:tc>
        <w:tc>
          <w:tcPr>
            <w:tcW w:w="1140" w:type="dxa"/>
            <w:vMerge w:val="continue"/>
            <w:vAlign w:val="center"/>
          </w:tcPr>
          <w:p w14:paraId="5F0BFA0B">
            <w:pPr>
              <w:rPr>
                <w:rFonts w:hint="eastAsia" w:ascii="宋体" w:hAnsi="宋体" w:eastAsia="宋体" w:cs="宋体"/>
                <w:sz w:val="24"/>
                <w:szCs w:val="24"/>
              </w:rPr>
            </w:pPr>
          </w:p>
        </w:tc>
        <w:tc>
          <w:tcPr>
            <w:tcW w:w="1140" w:type="dxa"/>
            <w:vMerge w:val="continue"/>
            <w:vAlign w:val="center"/>
          </w:tcPr>
          <w:p w14:paraId="54CE5FBE">
            <w:pPr>
              <w:rPr>
                <w:rFonts w:hint="eastAsia" w:ascii="宋体" w:hAnsi="宋体" w:eastAsia="宋体" w:cs="宋体"/>
                <w:sz w:val="24"/>
                <w:szCs w:val="24"/>
              </w:rPr>
            </w:pPr>
          </w:p>
        </w:tc>
        <w:tc>
          <w:tcPr>
            <w:tcW w:w="1140" w:type="dxa"/>
            <w:vMerge w:val="continue"/>
            <w:vAlign w:val="center"/>
          </w:tcPr>
          <w:p w14:paraId="37C1EFA9">
            <w:pPr>
              <w:rPr>
                <w:rFonts w:hint="eastAsia" w:ascii="宋体" w:hAnsi="宋体" w:eastAsia="宋体" w:cs="宋体"/>
                <w:sz w:val="24"/>
                <w:szCs w:val="24"/>
              </w:rPr>
            </w:pPr>
          </w:p>
        </w:tc>
        <w:tc>
          <w:tcPr>
            <w:tcW w:w="1140" w:type="dxa"/>
            <w:vMerge w:val="continue"/>
            <w:vAlign w:val="center"/>
          </w:tcPr>
          <w:p w14:paraId="175D0A9D">
            <w:pPr>
              <w:rPr>
                <w:rFonts w:hint="eastAsia" w:ascii="宋体" w:hAnsi="宋体" w:eastAsia="宋体" w:cs="宋体"/>
                <w:sz w:val="24"/>
                <w:szCs w:val="24"/>
              </w:rPr>
            </w:pPr>
          </w:p>
        </w:tc>
        <w:tc>
          <w:tcPr>
            <w:tcW w:w="1172" w:type="dxa"/>
            <w:vMerge w:val="continue"/>
            <w:vAlign w:val="center"/>
          </w:tcPr>
          <w:p w14:paraId="20C8E8B7">
            <w:pPr>
              <w:rPr>
                <w:rFonts w:hint="eastAsia" w:ascii="宋体" w:hAnsi="宋体" w:eastAsia="宋体" w:cs="宋体"/>
                <w:sz w:val="24"/>
                <w:szCs w:val="24"/>
              </w:rPr>
            </w:pPr>
          </w:p>
        </w:tc>
      </w:tr>
      <w:tr w14:paraId="1494E1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gridSpan w:val="2"/>
            <w:vAlign w:val="center"/>
          </w:tcPr>
          <w:p w14:paraId="34DC83E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1140" w:type="dxa"/>
            <w:vAlign w:val="center"/>
          </w:tcPr>
          <w:p w14:paraId="6867694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1140" w:type="dxa"/>
            <w:vAlign w:val="center"/>
          </w:tcPr>
          <w:p w14:paraId="69ED6D3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140" w:type="dxa"/>
            <w:vAlign w:val="center"/>
          </w:tcPr>
          <w:p w14:paraId="56206F8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c>
          <w:tcPr>
            <w:tcW w:w="1140" w:type="dxa"/>
            <w:vAlign w:val="center"/>
          </w:tcPr>
          <w:p w14:paraId="4B43D59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1140" w:type="dxa"/>
            <w:vAlign w:val="center"/>
          </w:tcPr>
          <w:p w14:paraId="109D92B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1172" w:type="dxa"/>
            <w:vAlign w:val="center"/>
          </w:tcPr>
          <w:p w14:paraId="1388AFB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w:t>
            </w:r>
          </w:p>
        </w:tc>
      </w:tr>
      <w:tr w14:paraId="443D2F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gridSpan w:val="2"/>
            <w:vAlign w:val="center"/>
          </w:tcPr>
          <w:p w14:paraId="10C9671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1140" w:type="dxa"/>
            <w:vAlign w:val="center"/>
          </w:tcPr>
          <w:p w14:paraId="4183460F">
            <w:pPr>
              <w:jc w:val="right"/>
              <w:rPr>
                <w:rFonts w:hint="eastAsia" w:ascii="宋体" w:hAnsi="宋体" w:eastAsia="宋体" w:cs="宋体"/>
                <w:sz w:val="24"/>
                <w:szCs w:val="24"/>
              </w:rPr>
            </w:pPr>
            <w:r>
              <w:rPr>
                <w:rFonts w:hint="eastAsia" w:ascii="宋体" w:hAnsi="宋体" w:eastAsia="宋体" w:cs="宋体"/>
                <w:b/>
                <w:i w:val="0"/>
                <w:color w:val="000000"/>
                <w:sz w:val="24"/>
                <w:szCs w:val="24"/>
              </w:rPr>
              <w:t>26.82</w:t>
            </w:r>
          </w:p>
        </w:tc>
        <w:tc>
          <w:tcPr>
            <w:tcW w:w="1140" w:type="dxa"/>
            <w:vAlign w:val="center"/>
          </w:tcPr>
          <w:p w14:paraId="559B77DE">
            <w:pPr>
              <w:jc w:val="right"/>
              <w:rPr>
                <w:rFonts w:hint="eastAsia" w:ascii="宋体" w:hAnsi="宋体" w:eastAsia="宋体" w:cs="宋体"/>
                <w:sz w:val="24"/>
                <w:szCs w:val="24"/>
              </w:rPr>
            </w:pPr>
            <w:r>
              <w:rPr>
                <w:rFonts w:hint="eastAsia" w:ascii="宋体" w:hAnsi="宋体" w:eastAsia="宋体" w:cs="宋体"/>
                <w:b/>
                <w:i w:val="0"/>
                <w:color w:val="000000"/>
                <w:sz w:val="24"/>
                <w:szCs w:val="24"/>
              </w:rPr>
              <w:t>26.82</w:t>
            </w:r>
          </w:p>
        </w:tc>
        <w:tc>
          <w:tcPr>
            <w:tcW w:w="1140" w:type="dxa"/>
            <w:vAlign w:val="center"/>
          </w:tcPr>
          <w:p w14:paraId="036A1177">
            <w:pPr>
              <w:rPr>
                <w:rFonts w:hint="eastAsia" w:ascii="宋体" w:hAnsi="宋体" w:eastAsia="宋体" w:cs="宋体"/>
                <w:sz w:val="24"/>
                <w:szCs w:val="24"/>
              </w:rPr>
            </w:pPr>
          </w:p>
        </w:tc>
        <w:tc>
          <w:tcPr>
            <w:tcW w:w="1140" w:type="dxa"/>
            <w:vAlign w:val="center"/>
          </w:tcPr>
          <w:p w14:paraId="639355D5">
            <w:pPr>
              <w:rPr>
                <w:rFonts w:hint="eastAsia" w:ascii="宋体" w:hAnsi="宋体" w:eastAsia="宋体" w:cs="宋体"/>
                <w:sz w:val="24"/>
                <w:szCs w:val="24"/>
              </w:rPr>
            </w:pPr>
          </w:p>
        </w:tc>
        <w:tc>
          <w:tcPr>
            <w:tcW w:w="1140" w:type="dxa"/>
            <w:vAlign w:val="center"/>
          </w:tcPr>
          <w:p w14:paraId="7DACE29E">
            <w:pPr>
              <w:rPr>
                <w:rFonts w:hint="eastAsia" w:ascii="宋体" w:hAnsi="宋体" w:eastAsia="宋体" w:cs="宋体"/>
                <w:sz w:val="24"/>
                <w:szCs w:val="24"/>
              </w:rPr>
            </w:pPr>
          </w:p>
        </w:tc>
        <w:tc>
          <w:tcPr>
            <w:tcW w:w="1172" w:type="dxa"/>
            <w:vAlign w:val="center"/>
          </w:tcPr>
          <w:p w14:paraId="4EFF13F9">
            <w:pPr>
              <w:rPr>
                <w:rFonts w:hint="eastAsia" w:ascii="宋体" w:hAnsi="宋体" w:eastAsia="宋体" w:cs="宋体"/>
                <w:sz w:val="24"/>
                <w:szCs w:val="24"/>
              </w:rPr>
            </w:pPr>
          </w:p>
        </w:tc>
      </w:tr>
      <w:tr w14:paraId="473BFE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23891AC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201</w:t>
            </w:r>
          </w:p>
        </w:tc>
        <w:tc>
          <w:tcPr>
            <w:tcW w:w="3000" w:type="dxa"/>
            <w:vAlign w:val="center"/>
          </w:tcPr>
          <w:p w14:paraId="1CD01B4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一般公共服务支出</w:t>
            </w:r>
          </w:p>
        </w:tc>
        <w:tc>
          <w:tcPr>
            <w:tcW w:w="1140" w:type="dxa"/>
            <w:vAlign w:val="center"/>
          </w:tcPr>
          <w:p w14:paraId="23D1D3E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19.82</w:t>
            </w:r>
          </w:p>
        </w:tc>
        <w:tc>
          <w:tcPr>
            <w:tcW w:w="1140" w:type="dxa"/>
            <w:vAlign w:val="center"/>
          </w:tcPr>
          <w:p w14:paraId="7443D3B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19.82</w:t>
            </w:r>
          </w:p>
        </w:tc>
        <w:tc>
          <w:tcPr>
            <w:tcW w:w="1140" w:type="dxa"/>
            <w:vAlign w:val="center"/>
          </w:tcPr>
          <w:p w14:paraId="2C7490A8">
            <w:pPr>
              <w:rPr>
                <w:rFonts w:hint="eastAsia" w:ascii="宋体" w:hAnsi="宋体" w:eastAsia="宋体" w:cs="宋体"/>
                <w:sz w:val="24"/>
                <w:szCs w:val="24"/>
              </w:rPr>
            </w:pPr>
          </w:p>
        </w:tc>
        <w:tc>
          <w:tcPr>
            <w:tcW w:w="1140" w:type="dxa"/>
            <w:vAlign w:val="center"/>
          </w:tcPr>
          <w:p w14:paraId="1348D738">
            <w:pPr>
              <w:rPr>
                <w:rFonts w:hint="eastAsia" w:ascii="宋体" w:hAnsi="宋体" w:eastAsia="宋体" w:cs="宋体"/>
                <w:sz w:val="24"/>
                <w:szCs w:val="24"/>
              </w:rPr>
            </w:pPr>
          </w:p>
        </w:tc>
        <w:tc>
          <w:tcPr>
            <w:tcW w:w="1140" w:type="dxa"/>
            <w:vAlign w:val="center"/>
          </w:tcPr>
          <w:p w14:paraId="0189233F">
            <w:pPr>
              <w:rPr>
                <w:rFonts w:hint="eastAsia" w:ascii="宋体" w:hAnsi="宋体" w:eastAsia="宋体" w:cs="宋体"/>
                <w:sz w:val="24"/>
                <w:szCs w:val="24"/>
              </w:rPr>
            </w:pPr>
          </w:p>
        </w:tc>
        <w:tc>
          <w:tcPr>
            <w:tcW w:w="1172" w:type="dxa"/>
            <w:vAlign w:val="center"/>
          </w:tcPr>
          <w:p w14:paraId="5E30C792">
            <w:pPr>
              <w:rPr>
                <w:rFonts w:hint="eastAsia" w:ascii="宋体" w:hAnsi="宋体" w:eastAsia="宋体" w:cs="宋体"/>
                <w:sz w:val="24"/>
                <w:szCs w:val="24"/>
              </w:rPr>
            </w:pPr>
          </w:p>
        </w:tc>
      </w:tr>
      <w:tr w14:paraId="62C3AF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309B332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20105</w:t>
            </w:r>
          </w:p>
        </w:tc>
        <w:tc>
          <w:tcPr>
            <w:tcW w:w="3000" w:type="dxa"/>
            <w:vAlign w:val="center"/>
          </w:tcPr>
          <w:p w14:paraId="182F88E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统计信息事务</w:t>
            </w:r>
          </w:p>
        </w:tc>
        <w:tc>
          <w:tcPr>
            <w:tcW w:w="1140" w:type="dxa"/>
            <w:vAlign w:val="center"/>
          </w:tcPr>
          <w:p w14:paraId="4347301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19.82</w:t>
            </w:r>
          </w:p>
        </w:tc>
        <w:tc>
          <w:tcPr>
            <w:tcW w:w="1140" w:type="dxa"/>
            <w:vAlign w:val="center"/>
          </w:tcPr>
          <w:p w14:paraId="6DA7EEC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19.82</w:t>
            </w:r>
          </w:p>
        </w:tc>
        <w:tc>
          <w:tcPr>
            <w:tcW w:w="1140" w:type="dxa"/>
            <w:vAlign w:val="center"/>
          </w:tcPr>
          <w:p w14:paraId="33BEEC81">
            <w:pPr>
              <w:rPr>
                <w:rFonts w:hint="eastAsia" w:ascii="宋体" w:hAnsi="宋体" w:eastAsia="宋体" w:cs="宋体"/>
                <w:sz w:val="24"/>
                <w:szCs w:val="24"/>
              </w:rPr>
            </w:pPr>
          </w:p>
        </w:tc>
        <w:tc>
          <w:tcPr>
            <w:tcW w:w="1140" w:type="dxa"/>
            <w:vAlign w:val="center"/>
          </w:tcPr>
          <w:p w14:paraId="60CE6745">
            <w:pPr>
              <w:rPr>
                <w:rFonts w:hint="eastAsia" w:ascii="宋体" w:hAnsi="宋体" w:eastAsia="宋体" w:cs="宋体"/>
                <w:sz w:val="24"/>
                <w:szCs w:val="24"/>
              </w:rPr>
            </w:pPr>
          </w:p>
        </w:tc>
        <w:tc>
          <w:tcPr>
            <w:tcW w:w="1140" w:type="dxa"/>
            <w:vAlign w:val="center"/>
          </w:tcPr>
          <w:p w14:paraId="6505EE5C">
            <w:pPr>
              <w:rPr>
                <w:rFonts w:hint="eastAsia" w:ascii="宋体" w:hAnsi="宋体" w:eastAsia="宋体" w:cs="宋体"/>
                <w:sz w:val="24"/>
                <w:szCs w:val="24"/>
              </w:rPr>
            </w:pPr>
          </w:p>
        </w:tc>
        <w:tc>
          <w:tcPr>
            <w:tcW w:w="1172" w:type="dxa"/>
            <w:vAlign w:val="center"/>
          </w:tcPr>
          <w:p w14:paraId="72C50F4A">
            <w:pPr>
              <w:rPr>
                <w:rFonts w:hint="eastAsia" w:ascii="宋体" w:hAnsi="宋体" w:eastAsia="宋体" w:cs="宋体"/>
                <w:sz w:val="24"/>
                <w:szCs w:val="24"/>
              </w:rPr>
            </w:pPr>
          </w:p>
        </w:tc>
      </w:tr>
      <w:tr w14:paraId="65320B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5619490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2010550</w:t>
            </w:r>
          </w:p>
        </w:tc>
        <w:tc>
          <w:tcPr>
            <w:tcW w:w="3000" w:type="dxa"/>
            <w:vAlign w:val="center"/>
          </w:tcPr>
          <w:p w14:paraId="226B767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事业运行</w:t>
            </w:r>
          </w:p>
        </w:tc>
        <w:tc>
          <w:tcPr>
            <w:tcW w:w="1140" w:type="dxa"/>
            <w:vAlign w:val="center"/>
          </w:tcPr>
          <w:p w14:paraId="2AC6C26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19.82</w:t>
            </w:r>
          </w:p>
        </w:tc>
        <w:tc>
          <w:tcPr>
            <w:tcW w:w="1140" w:type="dxa"/>
            <w:vAlign w:val="center"/>
          </w:tcPr>
          <w:p w14:paraId="75AC023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19.82</w:t>
            </w:r>
          </w:p>
        </w:tc>
        <w:tc>
          <w:tcPr>
            <w:tcW w:w="1140" w:type="dxa"/>
            <w:vAlign w:val="center"/>
          </w:tcPr>
          <w:p w14:paraId="3BC7154A">
            <w:pPr>
              <w:rPr>
                <w:rFonts w:hint="eastAsia" w:ascii="宋体" w:hAnsi="宋体" w:eastAsia="宋体" w:cs="宋体"/>
                <w:sz w:val="24"/>
                <w:szCs w:val="24"/>
              </w:rPr>
            </w:pPr>
          </w:p>
        </w:tc>
        <w:tc>
          <w:tcPr>
            <w:tcW w:w="1140" w:type="dxa"/>
            <w:vAlign w:val="center"/>
          </w:tcPr>
          <w:p w14:paraId="4DD9C899">
            <w:pPr>
              <w:rPr>
                <w:rFonts w:hint="eastAsia" w:ascii="宋体" w:hAnsi="宋体" w:eastAsia="宋体" w:cs="宋体"/>
                <w:sz w:val="24"/>
                <w:szCs w:val="24"/>
              </w:rPr>
            </w:pPr>
          </w:p>
        </w:tc>
        <w:tc>
          <w:tcPr>
            <w:tcW w:w="1140" w:type="dxa"/>
            <w:vAlign w:val="center"/>
          </w:tcPr>
          <w:p w14:paraId="12115F3B">
            <w:pPr>
              <w:rPr>
                <w:rFonts w:hint="eastAsia" w:ascii="宋体" w:hAnsi="宋体" w:eastAsia="宋体" w:cs="宋体"/>
                <w:sz w:val="24"/>
                <w:szCs w:val="24"/>
              </w:rPr>
            </w:pPr>
          </w:p>
        </w:tc>
        <w:tc>
          <w:tcPr>
            <w:tcW w:w="1172" w:type="dxa"/>
            <w:vAlign w:val="center"/>
          </w:tcPr>
          <w:p w14:paraId="45F5E2D3">
            <w:pPr>
              <w:rPr>
                <w:rFonts w:hint="eastAsia" w:ascii="宋体" w:hAnsi="宋体" w:eastAsia="宋体" w:cs="宋体"/>
                <w:sz w:val="24"/>
                <w:szCs w:val="24"/>
              </w:rPr>
            </w:pPr>
          </w:p>
        </w:tc>
      </w:tr>
      <w:tr w14:paraId="62EA9D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6F82DF2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w:t>
            </w:r>
          </w:p>
        </w:tc>
        <w:tc>
          <w:tcPr>
            <w:tcW w:w="3000" w:type="dxa"/>
            <w:vAlign w:val="center"/>
          </w:tcPr>
          <w:p w14:paraId="5329E26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社会保障和就业支出</w:t>
            </w:r>
          </w:p>
        </w:tc>
        <w:tc>
          <w:tcPr>
            <w:tcW w:w="1140" w:type="dxa"/>
            <w:vAlign w:val="center"/>
          </w:tcPr>
          <w:p w14:paraId="2EF4C61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3.01</w:t>
            </w:r>
          </w:p>
        </w:tc>
        <w:tc>
          <w:tcPr>
            <w:tcW w:w="1140" w:type="dxa"/>
            <w:vAlign w:val="center"/>
          </w:tcPr>
          <w:p w14:paraId="4DA9088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3.01</w:t>
            </w:r>
          </w:p>
        </w:tc>
        <w:tc>
          <w:tcPr>
            <w:tcW w:w="1140" w:type="dxa"/>
            <w:vAlign w:val="center"/>
          </w:tcPr>
          <w:p w14:paraId="113CB673">
            <w:pPr>
              <w:rPr>
                <w:rFonts w:hint="eastAsia" w:ascii="宋体" w:hAnsi="宋体" w:eastAsia="宋体" w:cs="宋体"/>
                <w:sz w:val="24"/>
                <w:szCs w:val="24"/>
              </w:rPr>
            </w:pPr>
          </w:p>
        </w:tc>
        <w:tc>
          <w:tcPr>
            <w:tcW w:w="1140" w:type="dxa"/>
            <w:vAlign w:val="center"/>
          </w:tcPr>
          <w:p w14:paraId="70A09EB4">
            <w:pPr>
              <w:rPr>
                <w:rFonts w:hint="eastAsia" w:ascii="宋体" w:hAnsi="宋体" w:eastAsia="宋体" w:cs="宋体"/>
                <w:sz w:val="24"/>
                <w:szCs w:val="24"/>
              </w:rPr>
            </w:pPr>
          </w:p>
        </w:tc>
        <w:tc>
          <w:tcPr>
            <w:tcW w:w="1140" w:type="dxa"/>
            <w:vAlign w:val="center"/>
          </w:tcPr>
          <w:p w14:paraId="527905B2">
            <w:pPr>
              <w:rPr>
                <w:rFonts w:hint="eastAsia" w:ascii="宋体" w:hAnsi="宋体" w:eastAsia="宋体" w:cs="宋体"/>
                <w:sz w:val="24"/>
                <w:szCs w:val="24"/>
              </w:rPr>
            </w:pPr>
          </w:p>
        </w:tc>
        <w:tc>
          <w:tcPr>
            <w:tcW w:w="1172" w:type="dxa"/>
            <w:vAlign w:val="center"/>
          </w:tcPr>
          <w:p w14:paraId="76A57659">
            <w:pPr>
              <w:rPr>
                <w:rFonts w:hint="eastAsia" w:ascii="宋体" w:hAnsi="宋体" w:eastAsia="宋体" w:cs="宋体"/>
                <w:sz w:val="24"/>
                <w:szCs w:val="24"/>
              </w:rPr>
            </w:pPr>
          </w:p>
        </w:tc>
      </w:tr>
      <w:tr w14:paraId="2276CE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27DD186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w:t>
            </w:r>
          </w:p>
        </w:tc>
        <w:tc>
          <w:tcPr>
            <w:tcW w:w="3000" w:type="dxa"/>
            <w:vAlign w:val="center"/>
          </w:tcPr>
          <w:p w14:paraId="1C7E187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行政事业单位养老支出</w:t>
            </w:r>
          </w:p>
        </w:tc>
        <w:tc>
          <w:tcPr>
            <w:tcW w:w="1140" w:type="dxa"/>
            <w:vAlign w:val="center"/>
          </w:tcPr>
          <w:p w14:paraId="3AF5811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3.01</w:t>
            </w:r>
          </w:p>
        </w:tc>
        <w:tc>
          <w:tcPr>
            <w:tcW w:w="1140" w:type="dxa"/>
            <w:vAlign w:val="center"/>
          </w:tcPr>
          <w:p w14:paraId="09489AB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3.01</w:t>
            </w:r>
          </w:p>
        </w:tc>
        <w:tc>
          <w:tcPr>
            <w:tcW w:w="1140" w:type="dxa"/>
            <w:vAlign w:val="center"/>
          </w:tcPr>
          <w:p w14:paraId="5113E3B8">
            <w:pPr>
              <w:rPr>
                <w:rFonts w:hint="eastAsia" w:ascii="宋体" w:hAnsi="宋体" w:eastAsia="宋体" w:cs="宋体"/>
                <w:sz w:val="24"/>
                <w:szCs w:val="24"/>
              </w:rPr>
            </w:pPr>
          </w:p>
        </w:tc>
        <w:tc>
          <w:tcPr>
            <w:tcW w:w="1140" w:type="dxa"/>
            <w:vAlign w:val="center"/>
          </w:tcPr>
          <w:p w14:paraId="57FD6F80">
            <w:pPr>
              <w:rPr>
                <w:rFonts w:hint="eastAsia" w:ascii="宋体" w:hAnsi="宋体" w:eastAsia="宋体" w:cs="宋体"/>
                <w:sz w:val="24"/>
                <w:szCs w:val="24"/>
              </w:rPr>
            </w:pPr>
          </w:p>
        </w:tc>
        <w:tc>
          <w:tcPr>
            <w:tcW w:w="1140" w:type="dxa"/>
            <w:vAlign w:val="center"/>
          </w:tcPr>
          <w:p w14:paraId="633B8C5A">
            <w:pPr>
              <w:rPr>
                <w:rFonts w:hint="eastAsia" w:ascii="宋体" w:hAnsi="宋体" w:eastAsia="宋体" w:cs="宋体"/>
                <w:sz w:val="24"/>
                <w:szCs w:val="24"/>
              </w:rPr>
            </w:pPr>
          </w:p>
        </w:tc>
        <w:tc>
          <w:tcPr>
            <w:tcW w:w="1172" w:type="dxa"/>
            <w:vAlign w:val="center"/>
          </w:tcPr>
          <w:p w14:paraId="35F80A22">
            <w:pPr>
              <w:rPr>
                <w:rFonts w:hint="eastAsia" w:ascii="宋体" w:hAnsi="宋体" w:eastAsia="宋体" w:cs="宋体"/>
                <w:sz w:val="24"/>
                <w:szCs w:val="24"/>
              </w:rPr>
            </w:pPr>
          </w:p>
        </w:tc>
      </w:tr>
      <w:tr w14:paraId="0A5346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42898F4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2080505</w:t>
            </w:r>
          </w:p>
        </w:tc>
        <w:tc>
          <w:tcPr>
            <w:tcW w:w="3000" w:type="dxa"/>
            <w:vAlign w:val="center"/>
          </w:tcPr>
          <w:p w14:paraId="331B06B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机关事业单位基本养老保险缴费支出</w:t>
            </w:r>
          </w:p>
        </w:tc>
        <w:tc>
          <w:tcPr>
            <w:tcW w:w="1140" w:type="dxa"/>
            <w:vAlign w:val="center"/>
          </w:tcPr>
          <w:p w14:paraId="7F4F0D1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3.01</w:t>
            </w:r>
          </w:p>
        </w:tc>
        <w:tc>
          <w:tcPr>
            <w:tcW w:w="1140" w:type="dxa"/>
            <w:vAlign w:val="center"/>
          </w:tcPr>
          <w:p w14:paraId="2DF44FC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3.01</w:t>
            </w:r>
          </w:p>
        </w:tc>
        <w:tc>
          <w:tcPr>
            <w:tcW w:w="1140" w:type="dxa"/>
            <w:vAlign w:val="center"/>
          </w:tcPr>
          <w:p w14:paraId="1AA99EA4">
            <w:pPr>
              <w:rPr>
                <w:rFonts w:hint="eastAsia" w:ascii="宋体" w:hAnsi="宋体" w:eastAsia="宋体" w:cs="宋体"/>
                <w:sz w:val="24"/>
                <w:szCs w:val="24"/>
              </w:rPr>
            </w:pPr>
          </w:p>
        </w:tc>
        <w:tc>
          <w:tcPr>
            <w:tcW w:w="1140" w:type="dxa"/>
            <w:vAlign w:val="center"/>
          </w:tcPr>
          <w:p w14:paraId="3DFA2534">
            <w:pPr>
              <w:rPr>
                <w:rFonts w:hint="eastAsia" w:ascii="宋体" w:hAnsi="宋体" w:eastAsia="宋体" w:cs="宋体"/>
                <w:sz w:val="24"/>
                <w:szCs w:val="24"/>
              </w:rPr>
            </w:pPr>
          </w:p>
        </w:tc>
        <w:tc>
          <w:tcPr>
            <w:tcW w:w="1140" w:type="dxa"/>
            <w:vAlign w:val="center"/>
          </w:tcPr>
          <w:p w14:paraId="70A03BDC">
            <w:pPr>
              <w:rPr>
                <w:rFonts w:hint="eastAsia" w:ascii="宋体" w:hAnsi="宋体" w:eastAsia="宋体" w:cs="宋体"/>
                <w:sz w:val="24"/>
                <w:szCs w:val="24"/>
              </w:rPr>
            </w:pPr>
          </w:p>
        </w:tc>
        <w:tc>
          <w:tcPr>
            <w:tcW w:w="1172" w:type="dxa"/>
            <w:vAlign w:val="center"/>
          </w:tcPr>
          <w:p w14:paraId="78689865">
            <w:pPr>
              <w:rPr>
                <w:rFonts w:hint="eastAsia" w:ascii="宋体" w:hAnsi="宋体" w:eastAsia="宋体" w:cs="宋体"/>
                <w:sz w:val="24"/>
                <w:szCs w:val="24"/>
              </w:rPr>
            </w:pPr>
          </w:p>
        </w:tc>
      </w:tr>
      <w:tr w14:paraId="0C4664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3A7A3A4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w:t>
            </w:r>
          </w:p>
        </w:tc>
        <w:tc>
          <w:tcPr>
            <w:tcW w:w="3000" w:type="dxa"/>
            <w:vAlign w:val="center"/>
          </w:tcPr>
          <w:p w14:paraId="25BD927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卫生健康支出</w:t>
            </w:r>
          </w:p>
        </w:tc>
        <w:tc>
          <w:tcPr>
            <w:tcW w:w="1140" w:type="dxa"/>
            <w:vAlign w:val="center"/>
          </w:tcPr>
          <w:p w14:paraId="5ED3612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1.60</w:t>
            </w:r>
          </w:p>
        </w:tc>
        <w:tc>
          <w:tcPr>
            <w:tcW w:w="1140" w:type="dxa"/>
            <w:vAlign w:val="center"/>
          </w:tcPr>
          <w:p w14:paraId="0146DE2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1.60</w:t>
            </w:r>
          </w:p>
        </w:tc>
        <w:tc>
          <w:tcPr>
            <w:tcW w:w="1140" w:type="dxa"/>
            <w:vAlign w:val="center"/>
          </w:tcPr>
          <w:p w14:paraId="4EB7DC56">
            <w:pPr>
              <w:rPr>
                <w:rFonts w:hint="eastAsia" w:ascii="宋体" w:hAnsi="宋体" w:eastAsia="宋体" w:cs="宋体"/>
                <w:sz w:val="24"/>
                <w:szCs w:val="24"/>
              </w:rPr>
            </w:pPr>
          </w:p>
        </w:tc>
        <w:tc>
          <w:tcPr>
            <w:tcW w:w="1140" w:type="dxa"/>
            <w:vAlign w:val="center"/>
          </w:tcPr>
          <w:p w14:paraId="3B4DDDC7">
            <w:pPr>
              <w:rPr>
                <w:rFonts w:hint="eastAsia" w:ascii="宋体" w:hAnsi="宋体" w:eastAsia="宋体" w:cs="宋体"/>
                <w:sz w:val="24"/>
                <w:szCs w:val="24"/>
              </w:rPr>
            </w:pPr>
          </w:p>
        </w:tc>
        <w:tc>
          <w:tcPr>
            <w:tcW w:w="1140" w:type="dxa"/>
            <w:vAlign w:val="center"/>
          </w:tcPr>
          <w:p w14:paraId="34360D43">
            <w:pPr>
              <w:rPr>
                <w:rFonts w:hint="eastAsia" w:ascii="宋体" w:hAnsi="宋体" w:eastAsia="宋体" w:cs="宋体"/>
                <w:sz w:val="24"/>
                <w:szCs w:val="24"/>
              </w:rPr>
            </w:pPr>
          </w:p>
        </w:tc>
        <w:tc>
          <w:tcPr>
            <w:tcW w:w="1172" w:type="dxa"/>
            <w:vAlign w:val="center"/>
          </w:tcPr>
          <w:p w14:paraId="6703DA90">
            <w:pPr>
              <w:rPr>
                <w:rFonts w:hint="eastAsia" w:ascii="宋体" w:hAnsi="宋体" w:eastAsia="宋体" w:cs="宋体"/>
                <w:sz w:val="24"/>
                <w:szCs w:val="24"/>
              </w:rPr>
            </w:pPr>
          </w:p>
        </w:tc>
      </w:tr>
      <w:tr w14:paraId="62CF7B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5EADECD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w:t>
            </w:r>
          </w:p>
        </w:tc>
        <w:tc>
          <w:tcPr>
            <w:tcW w:w="3000" w:type="dxa"/>
            <w:vAlign w:val="center"/>
          </w:tcPr>
          <w:p w14:paraId="6527BC5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行政事业单位医疗</w:t>
            </w:r>
          </w:p>
        </w:tc>
        <w:tc>
          <w:tcPr>
            <w:tcW w:w="1140" w:type="dxa"/>
            <w:vAlign w:val="center"/>
          </w:tcPr>
          <w:p w14:paraId="44CC7C2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1.60</w:t>
            </w:r>
          </w:p>
        </w:tc>
        <w:tc>
          <w:tcPr>
            <w:tcW w:w="1140" w:type="dxa"/>
            <w:vAlign w:val="center"/>
          </w:tcPr>
          <w:p w14:paraId="25A14D2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1.60</w:t>
            </w:r>
          </w:p>
        </w:tc>
        <w:tc>
          <w:tcPr>
            <w:tcW w:w="1140" w:type="dxa"/>
            <w:vAlign w:val="center"/>
          </w:tcPr>
          <w:p w14:paraId="59AED09A">
            <w:pPr>
              <w:rPr>
                <w:rFonts w:hint="eastAsia" w:ascii="宋体" w:hAnsi="宋体" w:eastAsia="宋体" w:cs="宋体"/>
                <w:sz w:val="24"/>
                <w:szCs w:val="24"/>
              </w:rPr>
            </w:pPr>
          </w:p>
        </w:tc>
        <w:tc>
          <w:tcPr>
            <w:tcW w:w="1140" w:type="dxa"/>
            <w:vAlign w:val="center"/>
          </w:tcPr>
          <w:p w14:paraId="2662718B">
            <w:pPr>
              <w:rPr>
                <w:rFonts w:hint="eastAsia" w:ascii="宋体" w:hAnsi="宋体" w:eastAsia="宋体" w:cs="宋体"/>
                <w:sz w:val="24"/>
                <w:szCs w:val="24"/>
              </w:rPr>
            </w:pPr>
          </w:p>
        </w:tc>
        <w:tc>
          <w:tcPr>
            <w:tcW w:w="1140" w:type="dxa"/>
            <w:vAlign w:val="center"/>
          </w:tcPr>
          <w:p w14:paraId="5D97CA0B">
            <w:pPr>
              <w:rPr>
                <w:rFonts w:hint="eastAsia" w:ascii="宋体" w:hAnsi="宋体" w:eastAsia="宋体" w:cs="宋体"/>
                <w:sz w:val="24"/>
                <w:szCs w:val="24"/>
              </w:rPr>
            </w:pPr>
          </w:p>
        </w:tc>
        <w:tc>
          <w:tcPr>
            <w:tcW w:w="1172" w:type="dxa"/>
            <w:vAlign w:val="center"/>
          </w:tcPr>
          <w:p w14:paraId="491BE39F">
            <w:pPr>
              <w:rPr>
                <w:rFonts w:hint="eastAsia" w:ascii="宋体" w:hAnsi="宋体" w:eastAsia="宋体" w:cs="宋体"/>
                <w:sz w:val="24"/>
                <w:szCs w:val="24"/>
              </w:rPr>
            </w:pPr>
          </w:p>
        </w:tc>
      </w:tr>
      <w:tr w14:paraId="61D0FE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209307A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2101102</w:t>
            </w:r>
          </w:p>
        </w:tc>
        <w:tc>
          <w:tcPr>
            <w:tcW w:w="3000" w:type="dxa"/>
            <w:vAlign w:val="center"/>
          </w:tcPr>
          <w:p w14:paraId="3382B45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事业单位医疗</w:t>
            </w:r>
          </w:p>
        </w:tc>
        <w:tc>
          <w:tcPr>
            <w:tcW w:w="1140" w:type="dxa"/>
            <w:vAlign w:val="center"/>
          </w:tcPr>
          <w:p w14:paraId="3113DC7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1.60</w:t>
            </w:r>
          </w:p>
        </w:tc>
        <w:tc>
          <w:tcPr>
            <w:tcW w:w="1140" w:type="dxa"/>
            <w:vAlign w:val="center"/>
          </w:tcPr>
          <w:p w14:paraId="2642DA5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1.60</w:t>
            </w:r>
          </w:p>
        </w:tc>
        <w:tc>
          <w:tcPr>
            <w:tcW w:w="1140" w:type="dxa"/>
            <w:vAlign w:val="center"/>
          </w:tcPr>
          <w:p w14:paraId="1310E741">
            <w:pPr>
              <w:rPr>
                <w:rFonts w:hint="eastAsia" w:ascii="宋体" w:hAnsi="宋体" w:eastAsia="宋体" w:cs="宋体"/>
                <w:sz w:val="24"/>
                <w:szCs w:val="24"/>
              </w:rPr>
            </w:pPr>
          </w:p>
        </w:tc>
        <w:tc>
          <w:tcPr>
            <w:tcW w:w="1140" w:type="dxa"/>
            <w:vAlign w:val="center"/>
          </w:tcPr>
          <w:p w14:paraId="616C0893">
            <w:pPr>
              <w:rPr>
                <w:rFonts w:hint="eastAsia" w:ascii="宋体" w:hAnsi="宋体" w:eastAsia="宋体" w:cs="宋体"/>
                <w:sz w:val="24"/>
                <w:szCs w:val="24"/>
              </w:rPr>
            </w:pPr>
          </w:p>
        </w:tc>
        <w:tc>
          <w:tcPr>
            <w:tcW w:w="1140" w:type="dxa"/>
            <w:vAlign w:val="center"/>
          </w:tcPr>
          <w:p w14:paraId="0FF55DF6">
            <w:pPr>
              <w:rPr>
                <w:rFonts w:hint="eastAsia" w:ascii="宋体" w:hAnsi="宋体" w:eastAsia="宋体" w:cs="宋体"/>
                <w:sz w:val="24"/>
                <w:szCs w:val="24"/>
              </w:rPr>
            </w:pPr>
          </w:p>
        </w:tc>
        <w:tc>
          <w:tcPr>
            <w:tcW w:w="1172" w:type="dxa"/>
            <w:vAlign w:val="center"/>
          </w:tcPr>
          <w:p w14:paraId="078438E4">
            <w:pPr>
              <w:rPr>
                <w:rFonts w:hint="eastAsia" w:ascii="宋体" w:hAnsi="宋体" w:eastAsia="宋体" w:cs="宋体"/>
                <w:sz w:val="24"/>
                <w:szCs w:val="24"/>
              </w:rPr>
            </w:pPr>
          </w:p>
        </w:tc>
      </w:tr>
      <w:tr w14:paraId="254665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14D700B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w:t>
            </w:r>
          </w:p>
        </w:tc>
        <w:tc>
          <w:tcPr>
            <w:tcW w:w="3000" w:type="dxa"/>
            <w:vAlign w:val="center"/>
          </w:tcPr>
          <w:p w14:paraId="70C3136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住房保障支出</w:t>
            </w:r>
          </w:p>
        </w:tc>
        <w:tc>
          <w:tcPr>
            <w:tcW w:w="1140" w:type="dxa"/>
            <w:vAlign w:val="center"/>
          </w:tcPr>
          <w:p w14:paraId="5B1DF73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2.38</w:t>
            </w:r>
          </w:p>
        </w:tc>
        <w:tc>
          <w:tcPr>
            <w:tcW w:w="1140" w:type="dxa"/>
            <w:vAlign w:val="center"/>
          </w:tcPr>
          <w:p w14:paraId="2DD7718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2.38</w:t>
            </w:r>
          </w:p>
        </w:tc>
        <w:tc>
          <w:tcPr>
            <w:tcW w:w="1140" w:type="dxa"/>
            <w:vAlign w:val="center"/>
          </w:tcPr>
          <w:p w14:paraId="2D9EE225">
            <w:pPr>
              <w:rPr>
                <w:rFonts w:hint="eastAsia" w:ascii="宋体" w:hAnsi="宋体" w:eastAsia="宋体" w:cs="宋体"/>
                <w:sz w:val="24"/>
                <w:szCs w:val="24"/>
              </w:rPr>
            </w:pPr>
          </w:p>
        </w:tc>
        <w:tc>
          <w:tcPr>
            <w:tcW w:w="1140" w:type="dxa"/>
            <w:vAlign w:val="center"/>
          </w:tcPr>
          <w:p w14:paraId="25D96C4A">
            <w:pPr>
              <w:rPr>
                <w:rFonts w:hint="eastAsia" w:ascii="宋体" w:hAnsi="宋体" w:eastAsia="宋体" w:cs="宋体"/>
                <w:sz w:val="24"/>
                <w:szCs w:val="24"/>
              </w:rPr>
            </w:pPr>
          </w:p>
        </w:tc>
        <w:tc>
          <w:tcPr>
            <w:tcW w:w="1140" w:type="dxa"/>
            <w:vAlign w:val="center"/>
          </w:tcPr>
          <w:p w14:paraId="1045919D">
            <w:pPr>
              <w:rPr>
                <w:rFonts w:hint="eastAsia" w:ascii="宋体" w:hAnsi="宋体" w:eastAsia="宋体" w:cs="宋体"/>
                <w:sz w:val="24"/>
                <w:szCs w:val="24"/>
              </w:rPr>
            </w:pPr>
          </w:p>
        </w:tc>
        <w:tc>
          <w:tcPr>
            <w:tcW w:w="1172" w:type="dxa"/>
            <w:vAlign w:val="center"/>
          </w:tcPr>
          <w:p w14:paraId="612CD819">
            <w:pPr>
              <w:rPr>
                <w:rFonts w:hint="eastAsia" w:ascii="宋体" w:hAnsi="宋体" w:eastAsia="宋体" w:cs="宋体"/>
                <w:sz w:val="24"/>
                <w:szCs w:val="24"/>
              </w:rPr>
            </w:pPr>
          </w:p>
        </w:tc>
      </w:tr>
      <w:tr w14:paraId="1D678E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7E1B596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22102</w:t>
            </w:r>
          </w:p>
        </w:tc>
        <w:tc>
          <w:tcPr>
            <w:tcW w:w="3000" w:type="dxa"/>
            <w:vAlign w:val="center"/>
          </w:tcPr>
          <w:p w14:paraId="4335109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住房改革支出</w:t>
            </w:r>
          </w:p>
        </w:tc>
        <w:tc>
          <w:tcPr>
            <w:tcW w:w="1140" w:type="dxa"/>
            <w:vAlign w:val="center"/>
          </w:tcPr>
          <w:p w14:paraId="092235E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2.38</w:t>
            </w:r>
          </w:p>
        </w:tc>
        <w:tc>
          <w:tcPr>
            <w:tcW w:w="1140" w:type="dxa"/>
            <w:vAlign w:val="center"/>
          </w:tcPr>
          <w:p w14:paraId="6668C6A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2.38</w:t>
            </w:r>
          </w:p>
        </w:tc>
        <w:tc>
          <w:tcPr>
            <w:tcW w:w="1140" w:type="dxa"/>
            <w:vAlign w:val="center"/>
          </w:tcPr>
          <w:p w14:paraId="2BA964CF">
            <w:pPr>
              <w:rPr>
                <w:rFonts w:hint="eastAsia" w:ascii="宋体" w:hAnsi="宋体" w:eastAsia="宋体" w:cs="宋体"/>
                <w:sz w:val="24"/>
                <w:szCs w:val="24"/>
              </w:rPr>
            </w:pPr>
          </w:p>
        </w:tc>
        <w:tc>
          <w:tcPr>
            <w:tcW w:w="1140" w:type="dxa"/>
            <w:vAlign w:val="center"/>
          </w:tcPr>
          <w:p w14:paraId="12DA140C">
            <w:pPr>
              <w:rPr>
                <w:rFonts w:hint="eastAsia" w:ascii="宋体" w:hAnsi="宋体" w:eastAsia="宋体" w:cs="宋体"/>
                <w:sz w:val="24"/>
                <w:szCs w:val="24"/>
              </w:rPr>
            </w:pPr>
          </w:p>
        </w:tc>
        <w:tc>
          <w:tcPr>
            <w:tcW w:w="1140" w:type="dxa"/>
            <w:vAlign w:val="center"/>
          </w:tcPr>
          <w:p w14:paraId="5053A5C7">
            <w:pPr>
              <w:rPr>
                <w:rFonts w:hint="eastAsia" w:ascii="宋体" w:hAnsi="宋体" w:eastAsia="宋体" w:cs="宋体"/>
                <w:sz w:val="24"/>
                <w:szCs w:val="24"/>
              </w:rPr>
            </w:pPr>
          </w:p>
        </w:tc>
        <w:tc>
          <w:tcPr>
            <w:tcW w:w="1172" w:type="dxa"/>
            <w:vAlign w:val="center"/>
          </w:tcPr>
          <w:p w14:paraId="48177E58">
            <w:pPr>
              <w:rPr>
                <w:rFonts w:hint="eastAsia" w:ascii="宋体" w:hAnsi="宋体" w:eastAsia="宋体" w:cs="宋体"/>
                <w:sz w:val="24"/>
                <w:szCs w:val="24"/>
              </w:rPr>
            </w:pPr>
          </w:p>
        </w:tc>
      </w:tr>
      <w:tr w14:paraId="3DC8C3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7DA37A8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2210201</w:t>
            </w:r>
          </w:p>
        </w:tc>
        <w:tc>
          <w:tcPr>
            <w:tcW w:w="3000" w:type="dxa"/>
            <w:vAlign w:val="center"/>
          </w:tcPr>
          <w:p w14:paraId="3964456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住房公积金</w:t>
            </w:r>
          </w:p>
        </w:tc>
        <w:tc>
          <w:tcPr>
            <w:tcW w:w="1140" w:type="dxa"/>
            <w:vAlign w:val="center"/>
          </w:tcPr>
          <w:p w14:paraId="77105A5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2.38</w:t>
            </w:r>
          </w:p>
        </w:tc>
        <w:tc>
          <w:tcPr>
            <w:tcW w:w="1140" w:type="dxa"/>
            <w:vAlign w:val="center"/>
          </w:tcPr>
          <w:p w14:paraId="7842F29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2.38</w:t>
            </w:r>
          </w:p>
        </w:tc>
        <w:tc>
          <w:tcPr>
            <w:tcW w:w="1140" w:type="dxa"/>
            <w:vAlign w:val="center"/>
          </w:tcPr>
          <w:p w14:paraId="020EEF30">
            <w:pPr>
              <w:rPr>
                <w:rFonts w:hint="eastAsia" w:ascii="宋体" w:hAnsi="宋体" w:eastAsia="宋体" w:cs="宋体"/>
                <w:sz w:val="24"/>
                <w:szCs w:val="24"/>
              </w:rPr>
            </w:pPr>
          </w:p>
        </w:tc>
        <w:tc>
          <w:tcPr>
            <w:tcW w:w="1140" w:type="dxa"/>
            <w:vAlign w:val="center"/>
          </w:tcPr>
          <w:p w14:paraId="564B5321">
            <w:pPr>
              <w:rPr>
                <w:rFonts w:hint="eastAsia" w:ascii="宋体" w:hAnsi="宋体" w:eastAsia="宋体" w:cs="宋体"/>
                <w:sz w:val="24"/>
                <w:szCs w:val="24"/>
              </w:rPr>
            </w:pPr>
          </w:p>
        </w:tc>
        <w:tc>
          <w:tcPr>
            <w:tcW w:w="1140" w:type="dxa"/>
            <w:vAlign w:val="center"/>
          </w:tcPr>
          <w:p w14:paraId="7167FBDC">
            <w:pPr>
              <w:rPr>
                <w:rFonts w:hint="eastAsia" w:ascii="宋体" w:hAnsi="宋体" w:eastAsia="宋体" w:cs="宋体"/>
                <w:sz w:val="24"/>
                <w:szCs w:val="24"/>
              </w:rPr>
            </w:pPr>
          </w:p>
        </w:tc>
        <w:tc>
          <w:tcPr>
            <w:tcW w:w="1172" w:type="dxa"/>
            <w:vAlign w:val="center"/>
          </w:tcPr>
          <w:p w14:paraId="59833634">
            <w:pPr>
              <w:rPr>
                <w:rFonts w:hint="eastAsia" w:ascii="宋体" w:hAnsi="宋体" w:eastAsia="宋体" w:cs="宋体"/>
                <w:sz w:val="24"/>
                <w:szCs w:val="24"/>
              </w:rPr>
            </w:pPr>
          </w:p>
        </w:tc>
      </w:tr>
      <w:tr w14:paraId="03C326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F1560F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注：本表反映部门本年度各项支出情况。</w:t>
            </w:r>
          </w:p>
        </w:tc>
      </w:tr>
      <w:tr w14:paraId="3562AE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A7F3CD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299751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807DF8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6AAD716B">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1CFD9E7F">
      <w:pPr>
        <w:spacing w:line="540" w:lineRule="exact"/>
        <w:jc w:val="left"/>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p>
    <w:p w14:paraId="1F6B6084">
      <w:pPr>
        <w:spacing w:line="540" w:lineRule="exact"/>
        <w:jc w:val="center"/>
        <w:rPr>
          <w:rFonts w:hint="eastAsia" w:ascii="宋体" w:hAnsi="宋体" w:eastAsia="宋体" w:cs="宋体"/>
          <w:sz w:val="24"/>
          <w:szCs w:val="24"/>
        </w:rPr>
      </w:pPr>
      <w:r>
        <w:rPr>
          <w:rFonts w:hint="eastAsia" w:ascii="宋体" w:hAnsi="宋体" w:eastAsia="宋体" w:cs="宋体"/>
          <w:sz w:val="24"/>
          <w:szCs w:val="24"/>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952F57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26F68DE">
            <w:pPr>
              <w:jc w:val="right"/>
              <w:rPr>
                <w:rFonts w:hint="eastAsia" w:ascii="宋体" w:hAnsi="宋体" w:eastAsia="宋体" w:cs="宋体"/>
                <w:sz w:val="24"/>
                <w:szCs w:val="24"/>
              </w:rPr>
            </w:pPr>
            <w:r>
              <w:rPr>
                <w:rFonts w:hint="eastAsia" w:ascii="宋体" w:hAnsi="宋体" w:eastAsia="宋体" w:cs="宋体"/>
                <w:sz w:val="24"/>
                <w:szCs w:val="24"/>
              </w:rPr>
              <w:t>公开04表</w:t>
            </w:r>
          </w:p>
        </w:tc>
      </w:tr>
      <w:tr w14:paraId="591EF22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2238092">
            <w:pPr>
              <w:jc w:val="left"/>
              <w:rPr>
                <w:rFonts w:hint="eastAsia" w:ascii="宋体" w:hAnsi="宋体" w:eastAsia="宋体" w:cs="宋体"/>
                <w:sz w:val="24"/>
                <w:szCs w:val="24"/>
              </w:rPr>
            </w:pPr>
            <w:r>
              <w:rPr>
                <w:rFonts w:hint="eastAsia" w:ascii="宋体" w:hAnsi="宋体" w:eastAsia="宋体" w:cs="宋体"/>
                <w:sz w:val="24"/>
                <w:szCs w:val="24"/>
              </w:rPr>
              <w:t>单位：辽宁省本溪市南芬区普查中心</w:t>
            </w:r>
          </w:p>
        </w:tc>
        <w:tc>
          <w:tcPr>
            <w:tcW w:w="2000" w:type="dxa"/>
          </w:tcPr>
          <w:p w14:paraId="72222DCA">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73000D62">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3E263115">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1B2FEF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gridSpan w:val="3"/>
            <w:vAlign w:val="center"/>
          </w:tcPr>
          <w:p w14:paraId="3C71E92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收     入</w:t>
            </w:r>
          </w:p>
        </w:tc>
        <w:tc>
          <w:tcPr>
            <w:tcW w:w="2380" w:type="dxa"/>
            <w:gridSpan w:val="6"/>
            <w:vAlign w:val="center"/>
          </w:tcPr>
          <w:p w14:paraId="7DA2286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支     出</w:t>
            </w:r>
          </w:p>
        </w:tc>
      </w:tr>
      <w:tr w14:paraId="0E2BB9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Merge w:val="restart"/>
            <w:vAlign w:val="center"/>
          </w:tcPr>
          <w:p w14:paraId="6541A03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380" w:type="dxa"/>
            <w:vMerge w:val="restart"/>
            <w:vAlign w:val="center"/>
          </w:tcPr>
          <w:p w14:paraId="507429B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行次</w:t>
            </w:r>
          </w:p>
        </w:tc>
        <w:tc>
          <w:tcPr>
            <w:tcW w:w="1100" w:type="dxa"/>
            <w:vMerge w:val="restart"/>
            <w:vAlign w:val="center"/>
          </w:tcPr>
          <w:p w14:paraId="4D4B4ED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金额</w:t>
            </w:r>
          </w:p>
        </w:tc>
        <w:tc>
          <w:tcPr>
            <w:tcW w:w="2380" w:type="dxa"/>
            <w:vMerge w:val="restart"/>
            <w:vAlign w:val="center"/>
          </w:tcPr>
          <w:p w14:paraId="1231508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380" w:type="dxa"/>
            <w:vMerge w:val="restart"/>
            <w:vAlign w:val="center"/>
          </w:tcPr>
          <w:p w14:paraId="114C934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行次</w:t>
            </w:r>
          </w:p>
        </w:tc>
        <w:tc>
          <w:tcPr>
            <w:tcW w:w="1100" w:type="dxa"/>
            <w:vMerge w:val="restart"/>
            <w:vAlign w:val="center"/>
          </w:tcPr>
          <w:p w14:paraId="46F2132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1100" w:type="dxa"/>
            <w:vMerge w:val="restart"/>
            <w:vAlign w:val="center"/>
          </w:tcPr>
          <w:p w14:paraId="23D40A4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一般公共预算财政拨款</w:t>
            </w:r>
          </w:p>
        </w:tc>
        <w:tc>
          <w:tcPr>
            <w:tcW w:w="1100" w:type="dxa"/>
            <w:vMerge w:val="restart"/>
            <w:vAlign w:val="center"/>
          </w:tcPr>
          <w:p w14:paraId="416282E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政府性基金预算财政拨款</w:t>
            </w:r>
          </w:p>
        </w:tc>
        <w:tc>
          <w:tcPr>
            <w:tcW w:w="1112" w:type="dxa"/>
            <w:vMerge w:val="restart"/>
            <w:vAlign w:val="center"/>
          </w:tcPr>
          <w:p w14:paraId="1039175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国有资本经营预算财政拨款</w:t>
            </w:r>
          </w:p>
        </w:tc>
      </w:tr>
      <w:tr w14:paraId="3F98EC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Merge w:val="continue"/>
            <w:vAlign w:val="center"/>
          </w:tcPr>
          <w:p w14:paraId="273A2E6A">
            <w:pPr>
              <w:rPr>
                <w:rFonts w:hint="eastAsia" w:ascii="宋体" w:hAnsi="宋体" w:eastAsia="宋体" w:cs="宋体"/>
                <w:sz w:val="24"/>
                <w:szCs w:val="24"/>
              </w:rPr>
            </w:pPr>
          </w:p>
        </w:tc>
        <w:tc>
          <w:tcPr>
            <w:tcW w:w="380" w:type="dxa"/>
            <w:vMerge w:val="continue"/>
            <w:vAlign w:val="center"/>
          </w:tcPr>
          <w:p w14:paraId="10C928A8">
            <w:pPr>
              <w:rPr>
                <w:rFonts w:hint="eastAsia" w:ascii="宋体" w:hAnsi="宋体" w:eastAsia="宋体" w:cs="宋体"/>
                <w:sz w:val="24"/>
                <w:szCs w:val="24"/>
              </w:rPr>
            </w:pPr>
          </w:p>
        </w:tc>
        <w:tc>
          <w:tcPr>
            <w:tcW w:w="1100" w:type="dxa"/>
            <w:vMerge w:val="continue"/>
            <w:vAlign w:val="center"/>
          </w:tcPr>
          <w:p w14:paraId="1F6BF7DA">
            <w:pPr>
              <w:rPr>
                <w:rFonts w:hint="eastAsia" w:ascii="宋体" w:hAnsi="宋体" w:eastAsia="宋体" w:cs="宋体"/>
                <w:sz w:val="24"/>
                <w:szCs w:val="24"/>
              </w:rPr>
            </w:pPr>
          </w:p>
        </w:tc>
        <w:tc>
          <w:tcPr>
            <w:tcW w:w="2380" w:type="dxa"/>
            <w:vMerge w:val="continue"/>
            <w:vAlign w:val="center"/>
          </w:tcPr>
          <w:p w14:paraId="19A11BE5">
            <w:pPr>
              <w:rPr>
                <w:rFonts w:hint="eastAsia" w:ascii="宋体" w:hAnsi="宋体" w:eastAsia="宋体" w:cs="宋体"/>
                <w:sz w:val="24"/>
                <w:szCs w:val="24"/>
              </w:rPr>
            </w:pPr>
          </w:p>
        </w:tc>
        <w:tc>
          <w:tcPr>
            <w:tcW w:w="380" w:type="dxa"/>
            <w:vMerge w:val="continue"/>
            <w:vAlign w:val="center"/>
          </w:tcPr>
          <w:p w14:paraId="59D84B24">
            <w:pPr>
              <w:rPr>
                <w:rFonts w:hint="eastAsia" w:ascii="宋体" w:hAnsi="宋体" w:eastAsia="宋体" w:cs="宋体"/>
                <w:sz w:val="24"/>
                <w:szCs w:val="24"/>
              </w:rPr>
            </w:pPr>
          </w:p>
        </w:tc>
        <w:tc>
          <w:tcPr>
            <w:tcW w:w="1100" w:type="dxa"/>
            <w:vMerge w:val="continue"/>
            <w:vAlign w:val="center"/>
          </w:tcPr>
          <w:p w14:paraId="5082104C">
            <w:pPr>
              <w:rPr>
                <w:rFonts w:hint="eastAsia" w:ascii="宋体" w:hAnsi="宋体" w:eastAsia="宋体" w:cs="宋体"/>
                <w:sz w:val="24"/>
                <w:szCs w:val="24"/>
              </w:rPr>
            </w:pPr>
          </w:p>
        </w:tc>
        <w:tc>
          <w:tcPr>
            <w:tcW w:w="1100" w:type="dxa"/>
            <w:vMerge w:val="continue"/>
            <w:vAlign w:val="center"/>
          </w:tcPr>
          <w:p w14:paraId="764BA310">
            <w:pPr>
              <w:rPr>
                <w:rFonts w:hint="eastAsia" w:ascii="宋体" w:hAnsi="宋体" w:eastAsia="宋体" w:cs="宋体"/>
                <w:sz w:val="24"/>
                <w:szCs w:val="24"/>
              </w:rPr>
            </w:pPr>
          </w:p>
        </w:tc>
        <w:tc>
          <w:tcPr>
            <w:tcW w:w="1100" w:type="dxa"/>
            <w:vMerge w:val="continue"/>
            <w:vAlign w:val="center"/>
          </w:tcPr>
          <w:p w14:paraId="692444BA">
            <w:pPr>
              <w:rPr>
                <w:rFonts w:hint="eastAsia" w:ascii="宋体" w:hAnsi="宋体" w:eastAsia="宋体" w:cs="宋体"/>
                <w:sz w:val="24"/>
                <w:szCs w:val="24"/>
              </w:rPr>
            </w:pPr>
          </w:p>
        </w:tc>
        <w:tc>
          <w:tcPr>
            <w:tcW w:w="1112" w:type="dxa"/>
            <w:vMerge w:val="continue"/>
            <w:vAlign w:val="center"/>
          </w:tcPr>
          <w:p w14:paraId="5D47FBB2">
            <w:pPr>
              <w:rPr>
                <w:rFonts w:hint="eastAsia" w:ascii="宋体" w:hAnsi="宋体" w:eastAsia="宋体" w:cs="宋体"/>
                <w:sz w:val="24"/>
                <w:szCs w:val="24"/>
              </w:rPr>
            </w:pPr>
          </w:p>
        </w:tc>
      </w:tr>
      <w:tr w14:paraId="6B074F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BA7F2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380" w:type="dxa"/>
            <w:vAlign w:val="center"/>
          </w:tcPr>
          <w:p w14:paraId="09C4013A">
            <w:pPr>
              <w:rPr>
                <w:rFonts w:hint="eastAsia" w:ascii="宋体" w:hAnsi="宋体" w:eastAsia="宋体" w:cs="宋体"/>
                <w:sz w:val="24"/>
                <w:szCs w:val="24"/>
              </w:rPr>
            </w:pPr>
          </w:p>
        </w:tc>
        <w:tc>
          <w:tcPr>
            <w:tcW w:w="1100" w:type="dxa"/>
            <w:vAlign w:val="center"/>
          </w:tcPr>
          <w:p w14:paraId="290B845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2380" w:type="dxa"/>
            <w:vAlign w:val="center"/>
          </w:tcPr>
          <w:p w14:paraId="354FA6B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380" w:type="dxa"/>
            <w:vAlign w:val="center"/>
          </w:tcPr>
          <w:p w14:paraId="3FD97238">
            <w:pPr>
              <w:rPr>
                <w:rFonts w:hint="eastAsia" w:ascii="宋体" w:hAnsi="宋体" w:eastAsia="宋体" w:cs="宋体"/>
                <w:sz w:val="24"/>
                <w:szCs w:val="24"/>
              </w:rPr>
            </w:pPr>
          </w:p>
        </w:tc>
        <w:tc>
          <w:tcPr>
            <w:tcW w:w="1100" w:type="dxa"/>
            <w:vAlign w:val="center"/>
          </w:tcPr>
          <w:p w14:paraId="6A26DB4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100" w:type="dxa"/>
            <w:vAlign w:val="center"/>
          </w:tcPr>
          <w:p w14:paraId="688F258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c>
          <w:tcPr>
            <w:tcW w:w="1100" w:type="dxa"/>
            <w:vAlign w:val="center"/>
          </w:tcPr>
          <w:p w14:paraId="4F2E304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1112" w:type="dxa"/>
            <w:vAlign w:val="center"/>
          </w:tcPr>
          <w:p w14:paraId="61A9008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r>
      <w:tr w14:paraId="3ECA43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DCA32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一、一般公共预算财政拨款</w:t>
            </w:r>
          </w:p>
        </w:tc>
        <w:tc>
          <w:tcPr>
            <w:tcW w:w="380" w:type="dxa"/>
            <w:vAlign w:val="center"/>
          </w:tcPr>
          <w:p w14:paraId="373AE9B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1100" w:type="dxa"/>
            <w:vAlign w:val="center"/>
          </w:tcPr>
          <w:p w14:paraId="5A5CE84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26.82</w:t>
            </w:r>
          </w:p>
        </w:tc>
        <w:tc>
          <w:tcPr>
            <w:tcW w:w="2380" w:type="dxa"/>
            <w:vAlign w:val="center"/>
          </w:tcPr>
          <w:p w14:paraId="4B0DB2D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一、一般公共服务支出</w:t>
            </w:r>
          </w:p>
        </w:tc>
        <w:tc>
          <w:tcPr>
            <w:tcW w:w="380" w:type="dxa"/>
            <w:vAlign w:val="center"/>
          </w:tcPr>
          <w:p w14:paraId="1EFD9F0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1100" w:type="dxa"/>
            <w:vAlign w:val="center"/>
          </w:tcPr>
          <w:p w14:paraId="6B7BFEA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19.82</w:t>
            </w:r>
          </w:p>
        </w:tc>
        <w:tc>
          <w:tcPr>
            <w:tcW w:w="1100" w:type="dxa"/>
            <w:vAlign w:val="center"/>
          </w:tcPr>
          <w:p w14:paraId="2D07FCD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19.82</w:t>
            </w:r>
          </w:p>
        </w:tc>
        <w:tc>
          <w:tcPr>
            <w:tcW w:w="1100" w:type="dxa"/>
            <w:vAlign w:val="center"/>
          </w:tcPr>
          <w:p w14:paraId="1BD394A9">
            <w:pPr>
              <w:rPr>
                <w:rFonts w:hint="eastAsia" w:ascii="宋体" w:hAnsi="宋体" w:eastAsia="宋体" w:cs="宋体"/>
                <w:sz w:val="24"/>
                <w:szCs w:val="24"/>
              </w:rPr>
            </w:pPr>
          </w:p>
        </w:tc>
        <w:tc>
          <w:tcPr>
            <w:tcW w:w="1112" w:type="dxa"/>
            <w:vAlign w:val="center"/>
          </w:tcPr>
          <w:p w14:paraId="2D983267">
            <w:pPr>
              <w:rPr>
                <w:rFonts w:hint="eastAsia" w:ascii="宋体" w:hAnsi="宋体" w:eastAsia="宋体" w:cs="宋体"/>
                <w:sz w:val="24"/>
                <w:szCs w:val="24"/>
              </w:rPr>
            </w:pPr>
          </w:p>
        </w:tc>
      </w:tr>
      <w:tr w14:paraId="2C9153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626DB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二、政府性基金预算财政拨款</w:t>
            </w:r>
          </w:p>
        </w:tc>
        <w:tc>
          <w:tcPr>
            <w:tcW w:w="380" w:type="dxa"/>
            <w:vAlign w:val="center"/>
          </w:tcPr>
          <w:p w14:paraId="69D6C8B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100" w:type="dxa"/>
            <w:vAlign w:val="center"/>
          </w:tcPr>
          <w:p w14:paraId="1921CB78">
            <w:pPr>
              <w:rPr>
                <w:rFonts w:hint="eastAsia" w:ascii="宋体" w:hAnsi="宋体" w:eastAsia="宋体" w:cs="宋体"/>
                <w:sz w:val="24"/>
                <w:szCs w:val="24"/>
              </w:rPr>
            </w:pPr>
          </w:p>
        </w:tc>
        <w:tc>
          <w:tcPr>
            <w:tcW w:w="2380" w:type="dxa"/>
            <w:vAlign w:val="center"/>
          </w:tcPr>
          <w:p w14:paraId="11E74FA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二、外交支出</w:t>
            </w:r>
          </w:p>
        </w:tc>
        <w:tc>
          <w:tcPr>
            <w:tcW w:w="380" w:type="dxa"/>
            <w:vAlign w:val="center"/>
          </w:tcPr>
          <w:p w14:paraId="573F5FB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34</w:t>
            </w:r>
          </w:p>
        </w:tc>
        <w:tc>
          <w:tcPr>
            <w:tcW w:w="1100" w:type="dxa"/>
            <w:vAlign w:val="center"/>
          </w:tcPr>
          <w:p w14:paraId="6663BCE3">
            <w:pPr>
              <w:rPr>
                <w:rFonts w:hint="eastAsia" w:ascii="宋体" w:hAnsi="宋体" w:eastAsia="宋体" w:cs="宋体"/>
                <w:sz w:val="24"/>
                <w:szCs w:val="24"/>
              </w:rPr>
            </w:pPr>
          </w:p>
        </w:tc>
        <w:tc>
          <w:tcPr>
            <w:tcW w:w="1100" w:type="dxa"/>
            <w:vAlign w:val="center"/>
          </w:tcPr>
          <w:p w14:paraId="792403A4">
            <w:pPr>
              <w:rPr>
                <w:rFonts w:hint="eastAsia" w:ascii="宋体" w:hAnsi="宋体" w:eastAsia="宋体" w:cs="宋体"/>
                <w:sz w:val="24"/>
                <w:szCs w:val="24"/>
              </w:rPr>
            </w:pPr>
          </w:p>
        </w:tc>
        <w:tc>
          <w:tcPr>
            <w:tcW w:w="1100" w:type="dxa"/>
            <w:vAlign w:val="center"/>
          </w:tcPr>
          <w:p w14:paraId="177248B7">
            <w:pPr>
              <w:rPr>
                <w:rFonts w:hint="eastAsia" w:ascii="宋体" w:hAnsi="宋体" w:eastAsia="宋体" w:cs="宋体"/>
                <w:sz w:val="24"/>
                <w:szCs w:val="24"/>
              </w:rPr>
            </w:pPr>
          </w:p>
        </w:tc>
        <w:tc>
          <w:tcPr>
            <w:tcW w:w="1112" w:type="dxa"/>
            <w:vAlign w:val="center"/>
          </w:tcPr>
          <w:p w14:paraId="2C6C4590">
            <w:pPr>
              <w:rPr>
                <w:rFonts w:hint="eastAsia" w:ascii="宋体" w:hAnsi="宋体" w:eastAsia="宋体" w:cs="宋体"/>
                <w:sz w:val="24"/>
                <w:szCs w:val="24"/>
              </w:rPr>
            </w:pPr>
          </w:p>
        </w:tc>
      </w:tr>
      <w:tr w14:paraId="2B357C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0B18C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三、国有资本经营财政拨款</w:t>
            </w:r>
          </w:p>
        </w:tc>
        <w:tc>
          <w:tcPr>
            <w:tcW w:w="380" w:type="dxa"/>
            <w:vAlign w:val="center"/>
          </w:tcPr>
          <w:p w14:paraId="199103B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c>
          <w:tcPr>
            <w:tcW w:w="1100" w:type="dxa"/>
            <w:vAlign w:val="center"/>
          </w:tcPr>
          <w:p w14:paraId="3C0A010A">
            <w:pPr>
              <w:rPr>
                <w:rFonts w:hint="eastAsia" w:ascii="宋体" w:hAnsi="宋体" w:eastAsia="宋体" w:cs="宋体"/>
                <w:sz w:val="24"/>
                <w:szCs w:val="24"/>
              </w:rPr>
            </w:pPr>
          </w:p>
        </w:tc>
        <w:tc>
          <w:tcPr>
            <w:tcW w:w="2380" w:type="dxa"/>
            <w:vAlign w:val="center"/>
          </w:tcPr>
          <w:p w14:paraId="53D1301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三、国防支出</w:t>
            </w:r>
          </w:p>
        </w:tc>
        <w:tc>
          <w:tcPr>
            <w:tcW w:w="380" w:type="dxa"/>
            <w:vAlign w:val="center"/>
          </w:tcPr>
          <w:p w14:paraId="2006683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35</w:t>
            </w:r>
          </w:p>
        </w:tc>
        <w:tc>
          <w:tcPr>
            <w:tcW w:w="1100" w:type="dxa"/>
            <w:vAlign w:val="center"/>
          </w:tcPr>
          <w:p w14:paraId="1F034891">
            <w:pPr>
              <w:rPr>
                <w:rFonts w:hint="eastAsia" w:ascii="宋体" w:hAnsi="宋体" w:eastAsia="宋体" w:cs="宋体"/>
                <w:sz w:val="24"/>
                <w:szCs w:val="24"/>
              </w:rPr>
            </w:pPr>
          </w:p>
        </w:tc>
        <w:tc>
          <w:tcPr>
            <w:tcW w:w="1100" w:type="dxa"/>
            <w:vAlign w:val="center"/>
          </w:tcPr>
          <w:p w14:paraId="265B1F8F">
            <w:pPr>
              <w:rPr>
                <w:rFonts w:hint="eastAsia" w:ascii="宋体" w:hAnsi="宋体" w:eastAsia="宋体" w:cs="宋体"/>
                <w:sz w:val="24"/>
                <w:szCs w:val="24"/>
              </w:rPr>
            </w:pPr>
          </w:p>
        </w:tc>
        <w:tc>
          <w:tcPr>
            <w:tcW w:w="1100" w:type="dxa"/>
            <w:vAlign w:val="center"/>
          </w:tcPr>
          <w:p w14:paraId="0DA0607C">
            <w:pPr>
              <w:rPr>
                <w:rFonts w:hint="eastAsia" w:ascii="宋体" w:hAnsi="宋体" w:eastAsia="宋体" w:cs="宋体"/>
                <w:sz w:val="24"/>
                <w:szCs w:val="24"/>
              </w:rPr>
            </w:pPr>
          </w:p>
        </w:tc>
        <w:tc>
          <w:tcPr>
            <w:tcW w:w="1112" w:type="dxa"/>
            <w:vAlign w:val="center"/>
          </w:tcPr>
          <w:p w14:paraId="6AA46291">
            <w:pPr>
              <w:rPr>
                <w:rFonts w:hint="eastAsia" w:ascii="宋体" w:hAnsi="宋体" w:eastAsia="宋体" w:cs="宋体"/>
                <w:sz w:val="24"/>
                <w:szCs w:val="24"/>
              </w:rPr>
            </w:pPr>
          </w:p>
        </w:tc>
      </w:tr>
      <w:tr w14:paraId="7CB117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F617E3">
            <w:pPr>
              <w:rPr>
                <w:rFonts w:hint="eastAsia" w:ascii="宋体" w:hAnsi="宋体" w:eastAsia="宋体" w:cs="宋体"/>
                <w:sz w:val="24"/>
                <w:szCs w:val="24"/>
              </w:rPr>
            </w:pPr>
          </w:p>
        </w:tc>
        <w:tc>
          <w:tcPr>
            <w:tcW w:w="380" w:type="dxa"/>
            <w:vAlign w:val="center"/>
          </w:tcPr>
          <w:p w14:paraId="63EC08B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1100" w:type="dxa"/>
            <w:vAlign w:val="center"/>
          </w:tcPr>
          <w:p w14:paraId="57EB1562">
            <w:pPr>
              <w:rPr>
                <w:rFonts w:hint="eastAsia" w:ascii="宋体" w:hAnsi="宋体" w:eastAsia="宋体" w:cs="宋体"/>
                <w:sz w:val="24"/>
                <w:szCs w:val="24"/>
              </w:rPr>
            </w:pPr>
          </w:p>
        </w:tc>
        <w:tc>
          <w:tcPr>
            <w:tcW w:w="2380" w:type="dxa"/>
            <w:vAlign w:val="center"/>
          </w:tcPr>
          <w:p w14:paraId="03008A6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四、公共安全支出</w:t>
            </w:r>
          </w:p>
        </w:tc>
        <w:tc>
          <w:tcPr>
            <w:tcW w:w="380" w:type="dxa"/>
            <w:vAlign w:val="center"/>
          </w:tcPr>
          <w:p w14:paraId="67A0FCC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36</w:t>
            </w:r>
          </w:p>
        </w:tc>
        <w:tc>
          <w:tcPr>
            <w:tcW w:w="1100" w:type="dxa"/>
            <w:vAlign w:val="center"/>
          </w:tcPr>
          <w:p w14:paraId="5FE979E3">
            <w:pPr>
              <w:rPr>
                <w:rFonts w:hint="eastAsia" w:ascii="宋体" w:hAnsi="宋体" w:eastAsia="宋体" w:cs="宋体"/>
                <w:sz w:val="24"/>
                <w:szCs w:val="24"/>
              </w:rPr>
            </w:pPr>
          </w:p>
        </w:tc>
        <w:tc>
          <w:tcPr>
            <w:tcW w:w="1100" w:type="dxa"/>
            <w:vAlign w:val="center"/>
          </w:tcPr>
          <w:p w14:paraId="09127FFB">
            <w:pPr>
              <w:rPr>
                <w:rFonts w:hint="eastAsia" w:ascii="宋体" w:hAnsi="宋体" w:eastAsia="宋体" w:cs="宋体"/>
                <w:sz w:val="24"/>
                <w:szCs w:val="24"/>
              </w:rPr>
            </w:pPr>
          </w:p>
        </w:tc>
        <w:tc>
          <w:tcPr>
            <w:tcW w:w="1100" w:type="dxa"/>
            <w:vAlign w:val="center"/>
          </w:tcPr>
          <w:p w14:paraId="17CEBE13">
            <w:pPr>
              <w:rPr>
                <w:rFonts w:hint="eastAsia" w:ascii="宋体" w:hAnsi="宋体" w:eastAsia="宋体" w:cs="宋体"/>
                <w:sz w:val="24"/>
                <w:szCs w:val="24"/>
              </w:rPr>
            </w:pPr>
          </w:p>
        </w:tc>
        <w:tc>
          <w:tcPr>
            <w:tcW w:w="1112" w:type="dxa"/>
            <w:vAlign w:val="center"/>
          </w:tcPr>
          <w:p w14:paraId="557CB677">
            <w:pPr>
              <w:rPr>
                <w:rFonts w:hint="eastAsia" w:ascii="宋体" w:hAnsi="宋体" w:eastAsia="宋体" w:cs="宋体"/>
                <w:sz w:val="24"/>
                <w:szCs w:val="24"/>
              </w:rPr>
            </w:pPr>
          </w:p>
        </w:tc>
      </w:tr>
      <w:tr w14:paraId="79345A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AB75DE">
            <w:pPr>
              <w:rPr>
                <w:rFonts w:hint="eastAsia" w:ascii="宋体" w:hAnsi="宋体" w:eastAsia="宋体" w:cs="宋体"/>
                <w:sz w:val="24"/>
                <w:szCs w:val="24"/>
              </w:rPr>
            </w:pPr>
          </w:p>
        </w:tc>
        <w:tc>
          <w:tcPr>
            <w:tcW w:w="380" w:type="dxa"/>
            <w:vAlign w:val="center"/>
          </w:tcPr>
          <w:p w14:paraId="5FC7D1C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1100" w:type="dxa"/>
            <w:vAlign w:val="center"/>
          </w:tcPr>
          <w:p w14:paraId="09E4A17B">
            <w:pPr>
              <w:rPr>
                <w:rFonts w:hint="eastAsia" w:ascii="宋体" w:hAnsi="宋体" w:eastAsia="宋体" w:cs="宋体"/>
                <w:sz w:val="24"/>
                <w:szCs w:val="24"/>
              </w:rPr>
            </w:pPr>
          </w:p>
        </w:tc>
        <w:tc>
          <w:tcPr>
            <w:tcW w:w="2380" w:type="dxa"/>
            <w:vAlign w:val="center"/>
          </w:tcPr>
          <w:p w14:paraId="0699EFC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五、教育支出</w:t>
            </w:r>
          </w:p>
        </w:tc>
        <w:tc>
          <w:tcPr>
            <w:tcW w:w="380" w:type="dxa"/>
            <w:vAlign w:val="center"/>
          </w:tcPr>
          <w:p w14:paraId="348D8D4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37</w:t>
            </w:r>
          </w:p>
        </w:tc>
        <w:tc>
          <w:tcPr>
            <w:tcW w:w="1100" w:type="dxa"/>
            <w:vAlign w:val="center"/>
          </w:tcPr>
          <w:p w14:paraId="75FE15C8">
            <w:pPr>
              <w:rPr>
                <w:rFonts w:hint="eastAsia" w:ascii="宋体" w:hAnsi="宋体" w:eastAsia="宋体" w:cs="宋体"/>
                <w:sz w:val="24"/>
                <w:szCs w:val="24"/>
              </w:rPr>
            </w:pPr>
          </w:p>
        </w:tc>
        <w:tc>
          <w:tcPr>
            <w:tcW w:w="1100" w:type="dxa"/>
            <w:vAlign w:val="center"/>
          </w:tcPr>
          <w:p w14:paraId="3882D7E5">
            <w:pPr>
              <w:rPr>
                <w:rFonts w:hint="eastAsia" w:ascii="宋体" w:hAnsi="宋体" w:eastAsia="宋体" w:cs="宋体"/>
                <w:sz w:val="24"/>
                <w:szCs w:val="24"/>
              </w:rPr>
            </w:pPr>
          </w:p>
        </w:tc>
        <w:tc>
          <w:tcPr>
            <w:tcW w:w="1100" w:type="dxa"/>
            <w:vAlign w:val="center"/>
          </w:tcPr>
          <w:p w14:paraId="71AB678C">
            <w:pPr>
              <w:rPr>
                <w:rFonts w:hint="eastAsia" w:ascii="宋体" w:hAnsi="宋体" w:eastAsia="宋体" w:cs="宋体"/>
                <w:sz w:val="24"/>
                <w:szCs w:val="24"/>
              </w:rPr>
            </w:pPr>
          </w:p>
        </w:tc>
        <w:tc>
          <w:tcPr>
            <w:tcW w:w="1112" w:type="dxa"/>
            <w:vAlign w:val="center"/>
          </w:tcPr>
          <w:p w14:paraId="7B2EFBB6">
            <w:pPr>
              <w:rPr>
                <w:rFonts w:hint="eastAsia" w:ascii="宋体" w:hAnsi="宋体" w:eastAsia="宋体" w:cs="宋体"/>
                <w:sz w:val="24"/>
                <w:szCs w:val="24"/>
              </w:rPr>
            </w:pPr>
          </w:p>
        </w:tc>
      </w:tr>
      <w:tr w14:paraId="79EAB8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EE8DFEF">
            <w:pPr>
              <w:rPr>
                <w:rFonts w:hint="eastAsia" w:ascii="宋体" w:hAnsi="宋体" w:eastAsia="宋体" w:cs="宋体"/>
                <w:sz w:val="24"/>
                <w:szCs w:val="24"/>
              </w:rPr>
            </w:pPr>
          </w:p>
        </w:tc>
        <w:tc>
          <w:tcPr>
            <w:tcW w:w="380" w:type="dxa"/>
            <w:vAlign w:val="center"/>
          </w:tcPr>
          <w:p w14:paraId="3A22E4B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w:t>
            </w:r>
          </w:p>
        </w:tc>
        <w:tc>
          <w:tcPr>
            <w:tcW w:w="1100" w:type="dxa"/>
            <w:vAlign w:val="center"/>
          </w:tcPr>
          <w:p w14:paraId="31678C1E">
            <w:pPr>
              <w:rPr>
                <w:rFonts w:hint="eastAsia" w:ascii="宋体" w:hAnsi="宋体" w:eastAsia="宋体" w:cs="宋体"/>
                <w:sz w:val="24"/>
                <w:szCs w:val="24"/>
              </w:rPr>
            </w:pPr>
          </w:p>
        </w:tc>
        <w:tc>
          <w:tcPr>
            <w:tcW w:w="2380" w:type="dxa"/>
            <w:vAlign w:val="center"/>
          </w:tcPr>
          <w:p w14:paraId="5DA5205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六、科学技术支出</w:t>
            </w:r>
          </w:p>
        </w:tc>
        <w:tc>
          <w:tcPr>
            <w:tcW w:w="380" w:type="dxa"/>
            <w:vAlign w:val="center"/>
          </w:tcPr>
          <w:p w14:paraId="70B5974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38</w:t>
            </w:r>
          </w:p>
        </w:tc>
        <w:tc>
          <w:tcPr>
            <w:tcW w:w="1100" w:type="dxa"/>
            <w:vAlign w:val="center"/>
          </w:tcPr>
          <w:p w14:paraId="7B20187D">
            <w:pPr>
              <w:rPr>
                <w:rFonts w:hint="eastAsia" w:ascii="宋体" w:hAnsi="宋体" w:eastAsia="宋体" w:cs="宋体"/>
                <w:sz w:val="24"/>
                <w:szCs w:val="24"/>
              </w:rPr>
            </w:pPr>
          </w:p>
        </w:tc>
        <w:tc>
          <w:tcPr>
            <w:tcW w:w="1100" w:type="dxa"/>
            <w:vAlign w:val="center"/>
          </w:tcPr>
          <w:p w14:paraId="7452FE79">
            <w:pPr>
              <w:rPr>
                <w:rFonts w:hint="eastAsia" w:ascii="宋体" w:hAnsi="宋体" w:eastAsia="宋体" w:cs="宋体"/>
                <w:sz w:val="24"/>
                <w:szCs w:val="24"/>
              </w:rPr>
            </w:pPr>
          </w:p>
        </w:tc>
        <w:tc>
          <w:tcPr>
            <w:tcW w:w="1100" w:type="dxa"/>
            <w:vAlign w:val="center"/>
          </w:tcPr>
          <w:p w14:paraId="6EADE83F">
            <w:pPr>
              <w:rPr>
                <w:rFonts w:hint="eastAsia" w:ascii="宋体" w:hAnsi="宋体" w:eastAsia="宋体" w:cs="宋体"/>
                <w:sz w:val="24"/>
                <w:szCs w:val="24"/>
              </w:rPr>
            </w:pPr>
          </w:p>
        </w:tc>
        <w:tc>
          <w:tcPr>
            <w:tcW w:w="1112" w:type="dxa"/>
            <w:vAlign w:val="center"/>
          </w:tcPr>
          <w:p w14:paraId="7FEA44EC">
            <w:pPr>
              <w:rPr>
                <w:rFonts w:hint="eastAsia" w:ascii="宋体" w:hAnsi="宋体" w:eastAsia="宋体" w:cs="宋体"/>
                <w:sz w:val="24"/>
                <w:szCs w:val="24"/>
              </w:rPr>
            </w:pPr>
          </w:p>
        </w:tc>
      </w:tr>
      <w:tr w14:paraId="61F253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CD4F8A">
            <w:pPr>
              <w:rPr>
                <w:rFonts w:hint="eastAsia" w:ascii="宋体" w:hAnsi="宋体" w:eastAsia="宋体" w:cs="宋体"/>
                <w:sz w:val="24"/>
                <w:szCs w:val="24"/>
              </w:rPr>
            </w:pPr>
          </w:p>
        </w:tc>
        <w:tc>
          <w:tcPr>
            <w:tcW w:w="380" w:type="dxa"/>
            <w:vAlign w:val="center"/>
          </w:tcPr>
          <w:p w14:paraId="12FD631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7</w:t>
            </w:r>
          </w:p>
        </w:tc>
        <w:tc>
          <w:tcPr>
            <w:tcW w:w="1100" w:type="dxa"/>
            <w:vAlign w:val="center"/>
          </w:tcPr>
          <w:p w14:paraId="084DA630">
            <w:pPr>
              <w:rPr>
                <w:rFonts w:hint="eastAsia" w:ascii="宋体" w:hAnsi="宋体" w:eastAsia="宋体" w:cs="宋体"/>
                <w:sz w:val="24"/>
                <w:szCs w:val="24"/>
              </w:rPr>
            </w:pPr>
          </w:p>
        </w:tc>
        <w:tc>
          <w:tcPr>
            <w:tcW w:w="2380" w:type="dxa"/>
            <w:vAlign w:val="center"/>
          </w:tcPr>
          <w:p w14:paraId="4549CD6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七、文化旅游体育与传媒支出</w:t>
            </w:r>
          </w:p>
        </w:tc>
        <w:tc>
          <w:tcPr>
            <w:tcW w:w="380" w:type="dxa"/>
            <w:vAlign w:val="center"/>
          </w:tcPr>
          <w:p w14:paraId="5A5D501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w:t>
            </w:r>
          </w:p>
        </w:tc>
        <w:tc>
          <w:tcPr>
            <w:tcW w:w="1100" w:type="dxa"/>
            <w:vAlign w:val="center"/>
          </w:tcPr>
          <w:p w14:paraId="2D8E48BE">
            <w:pPr>
              <w:rPr>
                <w:rFonts w:hint="eastAsia" w:ascii="宋体" w:hAnsi="宋体" w:eastAsia="宋体" w:cs="宋体"/>
                <w:sz w:val="24"/>
                <w:szCs w:val="24"/>
              </w:rPr>
            </w:pPr>
          </w:p>
        </w:tc>
        <w:tc>
          <w:tcPr>
            <w:tcW w:w="1100" w:type="dxa"/>
            <w:vAlign w:val="center"/>
          </w:tcPr>
          <w:p w14:paraId="70B7298F">
            <w:pPr>
              <w:rPr>
                <w:rFonts w:hint="eastAsia" w:ascii="宋体" w:hAnsi="宋体" w:eastAsia="宋体" w:cs="宋体"/>
                <w:sz w:val="24"/>
                <w:szCs w:val="24"/>
              </w:rPr>
            </w:pPr>
          </w:p>
        </w:tc>
        <w:tc>
          <w:tcPr>
            <w:tcW w:w="1100" w:type="dxa"/>
            <w:vAlign w:val="center"/>
          </w:tcPr>
          <w:p w14:paraId="5EFE634F">
            <w:pPr>
              <w:rPr>
                <w:rFonts w:hint="eastAsia" w:ascii="宋体" w:hAnsi="宋体" w:eastAsia="宋体" w:cs="宋体"/>
                <w:sz w:val="24"/>
                <w:szCs w:val="24"/>
              </w:rPr>
            </w:pPr>
          </w:p>
        </w:tc>
        <w:tc>
          <w:tcPr>
            <w:tcW w:w="1112" w:type="dxa"/>
            <w:vAlign w:val="center"/>
          </w:tcPr>
          <w:p w14:paraId="47D0D698">
            <w:pPr>
              <w:rPr>
                <w:rFonts w:hint="eastAsia" w:ascii="宋体" w:hAnsi="宋体" w:eastAsia="宋体" w:cs="宋体"/>
                <w:sz w:val="24"/>
                <w:szCs w:val="24"/>
              </w:rPr>
            </w:pPr>
          </w:p>
        </w:tc>
      </w:tr>
      <w:tr w14:paraId="45434E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758923">
            <w:pPr>
              <w:rPr>
                <w:rFonts w:hint="eastAsia" w:ascii="宋体" w:hAnsi="宋体" w:eastAsia="宋体" w:cs="宋体"/>
                <w:sz w:val="24"/>
                <w:szCs w:val="24"/>
              </w:rPr>
            </w:pPr>
          </w:p>
        </w:tc>
        <w:tc>
          <w:tcPr>
            <w:tcW w:w="380" w:type="dxa"/>
            <w:vAlign w:val="center"/>
          </w:tcPr>
          <w:p w14:paraId="04A97E8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8</w:t>
            </w:r>
          </w:p>
        </w:tc>
        <w:tc>
          <w:tcPr>
            <w:tcW w:w="1100" w:type="dxa"/>
            <w:vAlign w:val="center"/>
          </w:tcPr>
          <w:p w14:paraId="4472AC79">
            <w:pPr>
              <w:rPr>
                <w:rFonts w:hint="eastAsia" w:ascii="宋体" w:hAnsi="宋体" w:eastAsia="宋体" w:cs="宋体"/>
                <w:sz w:val="24"/>
                <w:szCs w:val="24"/>
              </w:rPr>
            </w:pPr>
          </w:p>
        </w:tc>
        <w:tc>
          <w:tcPr>
            <w:tcW w:w="2380" w:type="dxa"/>
            <w:vAlign w:val="center"/>
          </w:tcPr>
          <w:p w14:paraId="1B7CDFF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八、社会保障和就业支出</w:t>
            </w:r>
          </w:p>
        </w:tc>
        <w:tc>
          <w:tcPr>
            <w:tcW w:w="380" w:type="dxa"/>
            <w:vAlign w:val="center"/>
          </w:tcPr>
          <w:p w14:paraId="4CA0EA7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40</w:t>
            </w:r>
          </w:p>
        </w:tc>
        <w:tc>
          <w:tcPr>
            <w:tcW w:w="1100" w:type="dxa"/>
            <w:vAlign w:val="center"/>
          </w:tcPr>
          <w:p w14:paraId="27CA308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3.01</w:t>
            </w:r>
          </w:p>
        </w:tc>
        <w:tc>
          <w:tcPr>
            <w:tcW w:w="1100" w:type="dxa"/>
            <w:vAlign w:val="center"/>
          </w:tcPr>
          <w:p w14:paraId="00FCED8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3.01</w:t>
            </w:r>
          </w:p>
        </w:tc>
        <w:tc>
          <w:tcPr>
            <w:tcW w:w="1100" w:type="dxa"/>
            <w:vAlign w:val="center"/>
          </w:tcPr>
          <w:p w14:paraId="3B673F55">
            <w:pPr>
              <w:rPr>
                <w:rFonts w:hint="eastAsia" w:ascii="宋体" w:hAnsi="宋体" w:eastAsia="宋体" w:cs="宋体"/>
                <w:sz w:val="24"/>
                <w:szCs w:val="24"/>
              </w:rPr>
            </w:pPr>
          </w:p>
        </w:tc>
        <w:tc>
          <w:tcPr>
            <w:tcW w:w="1112" w:type="dxa"/>
            <w:vAlign w:val="center"/>
          </w:tcPr>
          <w:p w14:paraId="6D2FEF2F">
            <w:pPr>
              <w:rPr>
                <w:rFonts w:hint="eastAsia" w:ascii="宋体" w:hAnsi="宋体" w:eastAsia="宋体" w:cs="宋体"/>
                <w:sz w:val="24"/>
                <w:szCs w:val="24"/>
              </w:rPr>
            </w:pPr>
          </w:p>
        </w:tc>
      </w:tr>
      <w:tr w14:paraId="603C08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BDD071">
            <w:pPr>
              <w:rPr>
                <w:rFonts w:hint="eastAsia" w:ascii="宋体" w:hAnsi="宋体" w:eastAsia="宋体" w:cs="宋体"/>
                <w:sz w:val="24"/>
                <w:szCs w:val="24"/>
              </w:rPr>
            </w:pPr>
          </w:p>
        </w:tc>
        <w:tc>
          <w:tcPr>
            <w:tcW w:w="380" w:type="dxa"/>
            <w:vAlign w:val="center"/>
          </w:tcPr>
          <w:p w14:paraId="683D529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9</w:t>
            </w:r>
          </w:p>
        </w:tc>
        <w:tc>
          <w:tcPr>
            <w:tcW w:w="1100" w:type="dxa"/>
            <w:vAlign w:val="center"/>
          </w:tcPr>
          <w:p w14:paraId="23D1F3DA">
            <w:pPr>
              <w:rPr>
                <w:rFonts w:hint="eastAsia" w:ascii="宋体" w:hAnsi="宋体" w:eastAsia="宋体" w:cs="宋体"/>
                <w:sz w:val="24"/>
                <w:szCs w:val="24"/>
              </w:rPr>
            </w:pPr>
          </w:p>
        </w:tc>
        <w:tc>
          <w:tcPr>
            <w:tcW w:w="2380" w:type="dxa"/>
            <w:vAlign w:val="center"/>
          </w:tcPr>
          <w:p w14:paraId="23A9E2E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九、卫生健康支出</w:t>
            </w:r>
          </w:p>
        </w:tc>
        <w:tc>
          <w:tcPr>
            <w:tcW w:w="380" w:type="dxa"/>
            <w:vAlign w:val="center"/>
          </w:tcPr>
          <w:p w14:paraId="6D3EC15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41</w:t>
            </w:r>
          </w:p>
        </w:tc>
        <w:tc>
          <w:tcPr>
            <w:tcW w:w="1100" w:type="dxa"/>
            <w:vAlign w:val="center"/>
          </w:tcPr>
          <w:p w14:paraId="0D78781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1.60</w:t>
            </w:r>
          </w:p>
        </w:tc>
        <w:tc>
          <w:tcPr>
            <w:tcW w:w="1100" w:type="dxa"/>
            <w:vAlign w:val="center"/>
          </w:tcPr>
          <w:p w14:paraId="5459953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1.60</w:t>
            </w:r>
          </w:p>
        </w:tc>
        <w:tc>
          <w:tcPr>
            <w:tcW w:w="1100" w:type="dxa"/>
            <w:vAlign w:val="center"/>
          </w:tcPr>
          <w:p w14:paraId="33CCC5FD">
            <w:pPr>
              <w:rPr>
                <w:rFonts w:hint="eastAsia" w:ascii="宋体" w:hAnsi="宋体" w:eastAsia="宋体" w:cs="宋体"/>
                <w:sz w:val="24"/>
                <w:szCs w:val="24"/>
              </w:rPr>
            </w:pPr>
          </w:p>
        </w:tc>
        <w:tc>
          <w:tcPr>
            <w:tcW w:w="1112" w:type="dxa"/>
            <w:vAlign w:val="center"/>
          </w:tcPr>
          <w:p w14:paraId="7AA8B706">
            <w:pPr>
              <w:rPr>
                <w:rFonts w:hint="eastAsia" w:ascii="宋体" w:hAnsi="宋体" w:eastAsia="宋体" w:cs="宋体"/>
                <w:sz w:val="24"/>
                <w:szCs w:val="24"/>
              </w:rPr>
            </w:pPr>
          </w:p>
        </w:tc>
      </w:tr>
      <w:tr w14:paraId="38EB47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806E68">
            <w:pPr>
              <w:rPr>
                <w:rFonts w:hint="eastAsia" w:ascii="宋体" w:hAnsi="宋体" w:eastAsia="宋体" w:cs="宋体"/>
                <w:sz w:val="24"/>
                <w:szCs w:val="24"/>
              </w:rPr>
            </w:pPr>
          </w:p>
        </w:tc>
        <w:tc>
          <w:tcPr>
            <w:tcW w:w="380" w:type="dxa"/>
            <w:vAlign w:val="center"/>
          </w:tcPr>
          <w:p w14:paraId="77AE39D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1100" w:type="dxa"/>
            <w:vAlign w:val="center"/>
          </w:tcPr>
          <w:p w14:paraId="43AD4D33">
            <w:pPr>
              <w:rPr>
                <w:rFonts w:hint="eastAsia" w:ascii="宋体" w:hAnsi="宋体" w:eastAsia="宋体" w:cs="宋体"/>
                <w:sz w:val="24"/>
                <w:szCs w:val="24"/>
              </w:rPr>
            </w:pPr>
          </w:p>
        </w:tc>
        <w:tc>
          <w:tcPr>
            <w:tcW w:w="2380" w:type="dxa"/>
            <w:vAlign w:val="center"/>
          </w:tcPr>
          <w:p w14:paraId="5D11DE6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十、节能环保支出</w:t>
            </w:r>
          </w:p>
        </w:tc>
        <w:tc>
          <w:tcPr>
            <w:tcW w:w="380" w:type="dxa"/>
            <w:vAlign w:val="center"/>
          </w:tcPr>
          <w:p w14:paraId="2E67F89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42</w:t>
            </w:r>
          </w:p>
        </w:tc>
        <w:tc>
          <w:tcPr>
            <w:tcW w:w="1100" w:type="dxa"/>
            <w:vAlign w:val="center"/>
          </w:tcPr>
          <w:p w14:paraId="2DD5E2B6">
            <w:pPr>
              <w:rPr>
                <w:rFonts w:hint="eastAsia" w:ascii="宋体" w:hAnsi="宋体" w:eastAsia="宋体" w:cs="宋体"/>
                <w:sz w:val="24"/>
                <w:szCs w:val="24"/>
              </w:rPr>
            </w:pPr>
          </w:p>
        </w:tc>
        <w:tc>
          <w:tcPr>
            <w:tcW w:w="1100" w:type="dxa"/>
            <w:vAlign w:val="center"/>
          </w:tcPr>
          <w:p w14:paraId="0DA11E8B">
            <w:pPr>
              <w:rPr>
                <w:rFonts w:hint="eastAsia" w:ascii="宋体" w:hAnsi="宋体" w:eastAsia="宋体" w:cs="宋体"/>
                <w:sz w:val="24"/>
                <w:szCs w:val="24"/>
              </w:rPr>
            </w:pPr>
          </w:p>
        </w:tc>
        <w:tc>
          <w:tcPr>
            <w:tcW w:w="1100" w:type="dxa"/>
            <w:vAlign w:val="center"/>
          </w:tcPr>
          <w:p w14:paraId="02FBB0DC">
            <w:pPr>
              <w:rPr>
                <w:rFonts w:hint="eastAsia" w:ascii="宋体" w:hAnsi="宋体" w:eastAsia="宋体" w:cs="宋体"/>
                <w:sz w:val="24"/>
                <w:szCs w:val="24"/>
              </w:rPr>
            </w:pPr>
          </w:p>
        </w:tc>
        <w:tc>
          <w:tcPr>
            <w:tcW w:w="1112" w:type="dxa"/>
            <w:vAlign w:val="center"/>
          </w:tcPr>
          <w:p w14:paraId="3E0C2636">
            <w:pPr>
              <w:rPr>
                <w:rFonts w:hint="eastAsia" w:ascii="宋体" w:hAnsi="宋体" w:eastAsia="宋体" w:cs="宋体"/>
                <w:sz w:val="24"/>
                <w:szCs w:val="24"/>
              </w:rPr>
            </w:pPr>
          </w:p>
        </w:tc>
      </w:tr>
      <w:tr w14:paraId="6C43AF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F614A2">
            <w:pPr>
              <w:rPr>
                <w:rFonts w:hint="eastAsia" w:ascii="宋体" w:hAnsi="宋体" w:eastAsia="宋体" w:cs="宋体"/>
                <w:sz w:val="24"/>
                <w:szCs w:val="24"/>
              </w:rPr>
            </w:pPr>
          </w:p>
        </w:tc>
        <w:tc>
          <w:tcPr>
            <w:tcW w:w="380" w:type="dxa"/>
            <w:vAlign w:val="center"/>
          </w:tcPr>
          <w:p w14:paraId="5DE6444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11</w:t>
            </w:r>
          </w:p>
        </w:tc>
        <w:tc>
          <w:tcPr>
            <w:tcW w:w="1100" w:type="dxa"/>
            <w:vAlign w:val="center"/>
          </w:tcPr>
          <w:p w14:paraId="635B8463">
            <w:pPr>
              <w:rPr>
                <w:rFonts w:hint="eastAsia" w:ascii="宋体" w:hAnsi="宋体" w:eastAsia="宋体" w:cs="宋体"/>
                <w:sz w:val="24"/>
                <w:szCs w:val="24"/>
              </w:rPr>
            </w:pPr>
          </w:p>
        </w:tc>
        <w:tc>
          <w:tcPr>
            <w:tcW w:w="2380" w:type="dxa"/>
            <w:vAlign w:val="center"/>
          </w:tcPr>
          <w:p w14:paraId="032D428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十一、城乡社区支出</w:t>
            </w:r>
          </w:p>
        </w:tc>
        <w:tc>
          <w:tcPr>
            <w:tcW w:w="380" w:type="dxa"/>
            <w:vAlign w:val="center"/>
          </w:tcPr>
          <w:p w14:paraId="121B62B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43</w:t>
            </w:r>
          </w:p>
        </w:tc>
        <w:tc>
          <w:tcPr>
            <w:tcW w:w="1100" w:type="dxa"/>
            <w:vAlign w:val="center"/>
          </w:tcPr>
          <w:p w14:paraId="22A4B753">
            <w:pPr>
              <w:rPr>
                <w:rFonts w:hint="eastAsia" w:ascii="宋体" w:hAnsi="宋体" w:eastAsia="宋体" w:cs="宋体"/>
                <w:sz w:val="24"/>
                <w:szCs w:val="24"/>
              </w:rPr>
            </w:pPr>
          </w:p>
        </w:tc>
        <w:tc>
          <w:tcPr>
            <w:tcW w:w="1100" w:type="dxa"/>
            <w:vAlign w:val="center"/>
          </w:tcPr>
          <w:p w14:paraId="328A8A6C">
            <w:pPr>
              <w:rPr>
                <w:rFonts w:hint="eastAsia" w:ascii="宋体" w:hAnsi="宋体" w:eastAsia="宋体" w:cs="宋体"/>
                <w:sz w:val="24"/>
                <w:szCs w:val="24"/>
              </w:rPr>
            </w:pPr>
          </w:p>
        </w:tc>
        <w:tc>
          <w:tcPr>
            <w:tcW w:w="1100" w:type="dxa"/>
            <w:vAlign w:val="center"/>
          </w:tcPr>
          <w:p w14:paraId="7626E5E5">
            <w:pPr>
              <w:rPr>
                <w:rFonts w:hint="eastAsia" w:ascii="宋体" w:hAnsi="宋体" w:eastAsia="宋体" w:cs="宋体"/>
                <w:sz w:val="24"/>
                <w:szCs w:val="24"/>
              </w:rPr>
            </w:pPr>
          </w:p>
        </w:tc>
        <w:tc>
          <w:tcPr>
            <w:tcW w:w="1112" w:type="dxa"/>
            <w:vAlign w:val="center"/>
          </w:tcPr>
          <w:p w14:paraId="472F2957">
            <w:pPr>
              <w:rPr>
                <w:rFonts w:hint="eastAsia" w:ascii="宋体" w:hAnsi="宋体" w:eastAsia="宋体" w:cs="宋体"/>
                <w:sz w:val="24"/>
                <w:szCs w:val="24"/>
              </w:rPr>
            </w:pPr>
          </w:p>
        </w:tc>
      </w:tr>
      <w:tr w14:paraId="463DA2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5E25D0">
            <w:pPr>
              <w:rPr>
                <w:rFonts w:hint="eastAsia" w:ascii="宋体" w:hAnsi="宋体" w:eastAsia="宋体" w:cs="宋体"/>
                <w:sz w:val="24"/>
                <w:szCs w:val="24"/>
              </w:rPr>
            </w:pPr>
          </w:p>
        </w:tc>
        <w:tc>
          <w:tcPr>
            <w:tcW w:w="380" w:type="dxa"/>
            <w:vAlign w:val="center"/>
          </w:tcPr>
          <w:p w14:paraId="23D3A89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w:t>
            </w:r>
          </w:p>
        </w:tc>
        <w:tc>
          <w:tcPr>
            <w:tcW w:w="1100" w:type="dxa"/>
            <w:vAlign w:val="center"/>
          </w:tcPr>
          <w:p w14:paraId="42F65275">
            <w:pPr>
              <w:rPr>
                <w:rFonts w:hint="eastAsia" w:ascii="宋体" w:hAnsi="宋体" w:eastAsia="宋体" w:cs="宋体"/>
                <w:sz w:val="24"/>
                <w:szCs w:val="24"/>
              </w:rPr>
            </w:pPr>
          </w:p>
        </w:tc>
        <w:tc>
          <w:tcPr>
            <w:tcW w:w="2380" w:type="dxa"/>
            <w:vAlign w:val="center"/>
          </w:tcPr>
          <w:p w14:paraId="3D513BE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十二、农林水支出</w:t>
            </w:r>
          </w:p>
        </w:tc>
        <w:tc>
          <w:tcPr>
            <w:tcW w:w="380" w:type="dxa"/>
            <w:vAlign w:val="center"/>
          </w:tcPr>
          <w:p w14:paraId="168281E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44</w:t>
            </w:r>
          </w:p>
        </w:tc>
        <w:tc>
          <w:tcPr>
            <w:tcW w:w="1100" w:type="dxa"/>
            <w:vAlign w:val="center"/>
          </w:tcPr>
          <w:p w14:paraId="7E5AC2C1">
            <w:pPr>
              <w:rPr>
                <w:rFonts w:hint="eastAsia" w:ascii="宋体" w:hAnsi="宋体" w:eastAsia="宋体" w:cs="宋体"/>
                <w:sz w:val="24"/>
                <w:szCs w:val="24"/>
              </w:rPr>
            </w:pPr>
          </w:p>
        </w:tc>
        <w:tc>
          <w:tcPr>
            <w:tcW w:w="1100" w:type="dxa"/>
            <w:vAlign w:val="center"/>
          </w:tcPr>
          <w:p w14:paraId="0EB3C39E">
            <w:pPr>
              <w:rPr>
                <w:rFonts w:hint="eastAsia" w:ascii="宋体" w:hAnsi="宋体" w:eastAsia="宋体" w:cs="宋体"/>
                <w:sz w:val="24"/>
                <w:szCs w:val="24"/>
              </w:rPr>
            </w:pPr>
          </w:p>
        </w:tc>
        <w:tc>
          <w:tcPr>
            <w:tcW w:w="1100" w:type="dxa"/>
            <w:vAlign w:val="center"/>
          </w:tcPr>
          <w:p w14:paraId="6D7B246A">
            <w:pPr>
              <w:rPr>
                <w:rFonts w:hint="eastAsia" w:ascii="宋体" w:hAnsi="宋体" w:eastAsia="宋体" w:cs="宋体"/>
                <w:sz w:val="24"/>
                <w:szCs w:val="24"/>
              </w:rPr>
            </w:pPr>
          </w:p>
        </w:tc>
        <w:tc>
          <w:tcPr>
            <w:tcW w:w="1112" w:type="dxa"/>
            <w:vAlign w:val="center"/>
          </w:tcPr>
          <w:p w14:paraId="1CE529FB">
            <w:pPr>
              <w:rPr>
                <w:rFonts w:hint="eastAsia" w:ascii="宋体" w:hAnsi="宋体" w:eastAsia="宋体" w:cs="宋体"/>
                <w:sz w:val="24"/>
                <w:szCs w:val="24"/>
              </w:rPr>
            </w:pPr>
          </w:p>
        </w:tc>
      </w:tr>
      <w:tr w14:paraId="1718CE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B45ABE">
            <w:pPr>
              <w:rPr>
                <w:rFonts w:hint="eastAsia" w:ascii="宋体" w:hAnsi="宋体" w:eastAsia="宋体" w:cs="宋体"/>
                <w:sz w:val="24"/>
                <w:szCs w:val="24"/>
              </w:rPr>
            </w:pPr>
          </w:p>
        </w:tc>
        <w:tc>
          <w:tcPr>
            <w:tcW w:w="380" w:type="dxa"/>
            <w:vAlign w:val="center"/>
          </w:tcPr>
          <w:p w14:paraId="76635B7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w:t>
            </w:r>
          </w:p>
        </w:tc>
        <w:tc>
          <w:tcPr>
            <w:tcW w:w="1100" w:type="dxa"/>
            <w:vAlign w:val="center"/>
          </w:tcPr>
          <w:p w14:paraId="6B569B82">
            <w:pPr>
              <w:rPr>
                <w:rFonts w:hint="eastAsia" w:ascii="宋体" w:hAnsi="宋体" w:eastAsia="宋体" w:cs="宋体"/>
                <w:sz w:val="24"/>
                <w:szCs w:val="24"/>
              </w:rPr>
            </w:pPr>
          </w:p>
        </w:tc>
        <w:tc>
          <w:tcPr>
            <w:tcW w:w="2380" w:type="dxa"/>
            <w:vAlign w:val="center"/>
          </w:tcPr>
          <w:p w14:paraId="1D87AF6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十三、交通运输支出</w:t>
            </w:r>
          </w:p>
        </w:tc>
        <w:tc>
          <w:tcPr>
            <w:tcW w:w="380" w:type="dxa"/>
            <w:vAlign w:val="center"/>
          </w:tcPr>
          <w:p w14:paraId="6E24C01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45</w:t>
            </w:r>
          </w:p>
        </w:tc>
        <w:tc>
          <w:tcPr>
            <w:tcW w:w="1100" w:type="dxa"/>
            <w:vAlign w:val="center"/>
          </w:tcPr>
          <w:p w14:paraId="2872FE36">
            <w:pPr>
              <w:rPr>
                <w:rFonts w:hint="eastAsia" w:ascii="宋体" w:hAnsi="宋体" w:eastAsia="宋体" w:cs="宋体"/>
                <w:sz w:val="24"/>
                <w:szCs w:val="24"/>
              </w:rPr>
            </w:pPr>
          </w:p>
        </w:tc>
        <w:tc>
          <w:tcPr>
            <w:tcW w:w="1100" w:type="dxa"/>
            <w:vAlign w:val="center"/>
          </w:tcPr>
          <w:p w14:paraId="097389C0">
            <w:pPr>
              <w:rPr>
                <w:rFonts w:hint="eastAsia" w:ascii="宋体" w:hAnsi="宋体" w:eastAsia="宋体" w:cs="宋体"/>
                <w:sz w:val="24"/>
                <w:szCs w:val="24"/>
              </w:rPr>
            </w:pPr>
          </w:p>
        </w:tc>
        <w:tc>
          <w:tcPr>
            <w:tcW w:w="1100" w:type="dxa"/>
            <w:vAlign w:val="center"/>
          </w:tcPr>
          <w:p w14:paraId="58DFF27E">
            <w:pPr>
              <w:rPr>
                <w:rFonts w:hint="eastAsia" w:ascii="宋体" w:hAnsi="宋体" w:eastAsia="宋体" w:cs="宋体"/>
                <w:sz w:val="24"/>
                <w:szCs w:val="24"/>
              </w:rPr>
            </w:pPr>
          </w:p>
        </w:tc>
        <w:tc>
          <w:tcPr>
            <w:tcW w:w="1112" w:type="dxa"/>
            <w:vAlign w:val="center"/>
          </w:tcPr>
          <w:p w14:paraId="07B5ECE3">
            <w:pPr>
              <w:rPr>
                <w:rFonts w:hint="eastAsia" w:ascii="宋体" w:hAnsi="宋体" w:eastAsia="宋体" w:cs="宋体"/>
                <w:sz w:val="24"/>
                <w:szCs w:val="24"/>
              </w:rPr>
            </w:pPr>
          </w:p>
        </w:tc>
      </w:tr>
      <w:tr w14:paraId="189BBC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C81268">
            <w:pPr>
              <w:rPr>
                <w:rFonts w:hint="eastAsia" w:ascii="宋体" w:hAnsi="宋体" w:eastAsia="宋体" w:cs="宋体"/>
                <w:sz w:val="24"/>
                <w:szCs w:val="24"/>
              </w:rPr>
            </w:pPr>
          </w:p>
        </w:tc>
        <w:tc>
          <w:tcPr>
            <w:tcW w:w="380" w:type="dxa"/>
            <w:vAlign w:val="center"/>
          </w:tcPr>
          <w:p w14:paraId="7B75BFB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14</w:t>
            </w:r>
          </w:p>
        </w:tc>
        <w:tc>
          <w:tcPr>
            <w:tcW w:w="1100" w:type="dxa"/>
            <w:vAlign w:val="center"/>
          </w:tcPr>
          <w:p w14:paraId="47E89F19">
            <w:pPr>
              <w:rPr>
                <w:rFonts w:hint="eastAsia" w:ascii="宋体" w:hAnsi="宋体" w:eastAsia="宋体" w:cs="宋体"/>
                <w:sz w:val="24"/>
                <w:szCs w:val="24"/>
              </w:rPr>
            </w:pPr>
          </w:p>
        </w:tc>
        <w:tc>
          <w:tcPr>
            <w:tcW w:w="2380" w:type="dxa"/>
            <w:vAlign w:val="center"/>
          </w:tcPr>
          <w:p w14:paraId="6822BCF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十四、资源勘探工业信息等支出</w:t>
            </w:r>
          </w:p>
        </w:tc>
        <w:tc>
          <w:tcPr>
            <w:tcW w:w="380" w:type="dxa"/>
            <w:vAlign w:val="center"/>
          </w:tcPr>
          <w:p w14:paraId="3ABAE46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46</w:t>
            </w:r>
          </w:p>
        </w:tc>
        <w:tc>
          <w:tcPr>
            <w:tcW w:w="1100" w:type="dxa"/>
            <w:vAlign w:val="center"/>
          </w:tcPr>
          <w:p w14:paraId="340F5951">
            <w:pPr>
              <w:rPr>
                <w:rFonts w:hint="eastAsia" w:ascii="宋体" w:hAnsi="宋体" w:eastAsia="宋体" w:cs="宋体"/>
                <w:sz w:val="24"/>
                <w:szCs w:val="24"/>
              </w:rPr>
            </w:pPr>
          </w:p>
        </w:tc>
        <w:tc>
          <w:tcPr>
            <w:tcW w:w="1100" w:type="dxa"/>
            <w:vAlign w:val="center"/>
          </w:tcPr>
          <w:p w14:paraId="57C656E4">
            <w:pPr>
              <w:rPr>
                <w:rFonts w:hint="eastAsia" w:ascii="宋体" w:hAnsi="宋体" w:eastAsia="宋体" w:cs="宋体"/>
                <w:sz w:val="24"/>
                <w:szCs w:val="24"/>
              </w:rPr>
            </w:pPr>
          </w:p>
        </w:tc>
        <w:tc>
          <w:tcPr>
            <w:tcW w:w="1100" w:type="dxa"/>
            <w:vAlign w:val="center"/>
          </w:tcPr>
          <w:p w14:paraId="5E949698">
            <w:pPr>
              <w:rPr>
                <w:rFonts w:hint="eastAsia" w:ascii="宋体" w:hAnsi="宋体" w:eastAsia="宋体" w:cs="宋体"/>
                <w:sz w:val="24"/>
                <w:szCs w:val="24"/>
              </w:rPr>
            </w:pPr>
          </w:p>
        </w:tc>
        <w:tc>
          <w:tcPr>
            <w:tcW w:w="1112" w:type="dxa"/>
            <w:vAlign w:val="center"/>
          </w:tcPr>
          <w:p w14:paraId="1B70C62C">
            <w:pPr>
              <w:rPr>
                <w:rFonts w:hint="eastAsia" w:ascii="宋体" w:hAnsi="宋体" w:eastAsia="宋体" w:cs="宋体"/>
                <w:sz w:val="24"/>
                <w:szCs w:val="24"/>
              </w:rPr>
            </w:pPr>
          </w:p>
        </w:tc>
      </w:tr>
      <w:tr w14:paraId="451017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A01F21">
            <w:pPr>
              <w:rPr>
                <w:rFonts w:hint="eastAsia" w:ascii="宋体" w:hAnsi="宋体" w:eastAsia="宋体" w:cs="宋体"/>
                <w:sz w:val="24"/>
                <w:szCs w:val="24"/>
              </w:rPr>
            </w:pPr>
          </w:p>
        </w:tc>
        <w:tc>
          <w:tcPr>
            <w:tcW w:w="380" w:type="dxa"/>
            <w:vAlign w:val="center"/>
          </w:tcPr>
          <w:p w14:paraId="6EB2EFB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15</w:t>
            </w:r>
          </w:p>
        </w:tc>
        <w:tc>
          <w:tcPr>
            <w:tcW w:w="1100" w:type="dxa"/>
            <w:vAlign w:val="center"/>
          </w:tcPr>
          <w:p w14:paraId="7ADD9B32">
            <w:pPr>
              <w:rPr>
                <w:rFonts w:hint="eastAsia" w:ascii="宋体" w:hAnsi="宋体" w:eastAsia="宋体" w:cs="宋体"/>
                <w:sz w:val="24"/>
                <w:szCs w:val="24"/>
              </w:rPr>
            </w:pPr>
          </w:p>
        </w:tc>
        <w:tc>
          <w:tcPr>
            <w:tcW w:w="2380" w:type="dxa"/>
            <w:vAlign w:val="center"/>
          </w:tcPr>
          <w:p w14:paraId="6E09A8C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十五、商业服务业等支出</w:t>
            </w:r>
          </w:p>
        </w:tc>
        <w:tc>
          <w:tcPr>
            <w:tcW w:w="380" w:type="dxa"/>
            <w:vAlign w:val="center"/>
          </w:tcPr>
          <w:p w14:paraId="581B561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47</w:t>
            </w:r>
          </w:p>
        </w:tc>
        <w:tc>
          <w:tcPr>
            <w:tcW w:w="1100" w:type="dxa"/>
            <w:vAlign w:val="center"/>
          </w:tcPr>
          <w:p w14:paraId="6E4B8D69">
            <w:pPr>
              <w:rPr>
                <w:rFonts w:hint="eastAsia" w:ascii="宋体" w:hAnsi="宋体" w:eastAsia="宋体" w:cs="宋体"/>
                <w:sz w:val="24"/>
                <w:szCs w:val="24"/>
              </w:rPr>
            </w:pPr>
          </w:p>
        </w:tc>
        <w:tc>
          <w:tcPr>
            <w:tcW w:w="1100" w:type="dxa"/>
            <w:vAlign w:val="center"/>
          </w:tcPr>
          <w:p w14:paraId="25148F69">
            <w:pPr>
              <w:rPr>
                <w:rFonts w:hint="eastAsia" w:ascii="宋体" w:hAnsi="宋体" w:eastAsia="宋体" w:cs="宋体"/>
                <w:sz w:val="24"/>
                <w:szCs w:val="24"/>
              </w:rPr>
            </w:pPr>
          </w:p>
        </w:tc>
        <w:tc>
          <w:tcPr>
            <w:tcW w:w="1100" w:type="dxa"/>
            <w:vAlign w:val="center"/>
          </w:tcPr>
          <w:p w14:paraId="7BDB604A">
            <w:pPr>
              <w:rPr>
                <w:rFonts w:hint="eastAsia" w:ascii="宋体" w:hAnsi="宋体" w:eastAsia="宋体" w:cs="宋体"/>
                <w:sz w:val="24"/>
                <w:szCs w:val="24"/>
              </w:rPr>
            </w:pPr>
          </w:p>
        </w:tc>
        <w:tc>
          <w:tcPr>
            <w:tcW w:w="1112" w:type="dxa"/>
            <w:vAlign w:val="center"/>
          </w:tcPr>
          <w:p w14:paraId="3CCD1EE5">
            <w:pPr>
              <w:rPr>
                <w:rFonts w:hint="eastAsia" w:ascii="宋体" w:hAnsi="宋体" w:eastAsia="宋体" w:cs="宋体"/>
                <w:sz w:val="24"/>
                <w:szCs w:val="24"/>
              </w:rPr>
            </w:pPr>
          </w:p>
        </w:tc>
      </w:tr>
      <w:tr w14:paraId="62B37E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DF9F91">
            <w:pPr>
              <w:rPr>
                <w:rFonts w:hint="eastAsia" w:ascii="宋体" w:hAnsi="宋体" w:eastAsia="宋体" w:cs="宋体"/>
                <w:sz w:val="24"/>
                <w:szCs w:val="24"/>
              </w:rPr>
            </w:pPr>
          </w:p>
        </w:tc>
        <w:tc>
          <w:tcPr>
            <w:tcW w:w="380" w:type="dxa"/>
            <w:vAlign w:val="center"/>
          </w:tcPr>
          <w:p w14:paraId="413DEAC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16</w:t>
            </w:r>
          </w:p>
        </w:tc>
        <w:tc>
          <w:tcPr>
            <w:tcW w:w="1100" w:type="dxa"/>
            <w:vAlign w:val="center"/>
          </w:tcPr>
          <w:p w14:paraId="36999432">
            <w:pPr>
              <w:rPr>
                <w:rFonts w:hint="eastAsia" w:ascii="宋体" w:hAnsi="宋体" w:eastAsia="宋体" w:cs="宋体"/>
                <w:sz w:val="24"/>
                <w:szCs w:val="24"/>
              </w:rPr>
            </w:pPr>
          </w:p>
        </w:tc>
        <w:tc>
          <w:tcPr>
            <w:tcW w:w="2380" w:type="dxa"/>
            <w:vAlign w:val="center"/>
          </w:tcPr>
          <w:p w14:paraId="170BA8E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十六、金融支出</w:t>
            </w:r>
          </w:p>
        </w:tc>
        <w:tc>
          <w:tcPr>
            <w:tcW w:w="380" w:type="dxa"/>
            <w:vAlign w:val="center"/>
          </w:tcPr>
          <w:p w14:paraId="5FAC4A0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48</w:t>
            </w:r>
          </w:p>
        </w:tc>
        <w:tc>
          <w:tcPr>
            <w:tcW w:w="1100" w:type="dxa"/>
            <w:vAlign w:val="center"/>
          </w:tcPr>
          <w:p w14:paraId="7EE0E4C4">
            <w:pPr>
              <w:rPr>
                <w:rFonts w:hint="eastAsia" w:ascii="宋体" w:hAnsi="宋体" w:eastAsia="宋体" w:cs="宋体"/>
                <w:sz w:val="24"/>
                <w:szCs w:val="24"/>
              </w:rPr>
            </w:pPr>
          </w:p>
        </w:tc>
        <w:tc>
          <w:tcPr>
            <w:tcW w:w="1100" w:type="dxa"/>
            <w:vAlign w:val="center"/>
          </w:tcPr>
          <w:p w14:paraId="67F6E2E4">
            <w:pPr>
              <w:rPr>
                <w:rFonts w:hint="eastAsia" w:ascii="宋体" w:hAnsi="宋体" w:eastAsia="宋体" w:cs="宋体"/>
                <w:sz w:val="24"/>
                <w:szCs w:val="24"/>
              </w:rPr>
            </w:pPr>
          </w:p>
        </w:tc>
        <w:tc>
          <w:tcPr>
            <w:tcW w:w="1100" w:type="dxa"/>
            <w:vAlign w:val="center"/>
          </w:tcPr>
          <w:p w14:paraId="1B604E42">
            <w:pPr>
              <w:rPr>
                <w:rFonts w:hint="eastAsia" w:ascii="宋体" w:hAnsi="宋体" w:eastAsia="宋体" w:cs="宋体"/>
                <w:sz w:val="24"/>
                <w:szCs w:val="24"/>
              </w:rPr>
            </w:pPr>
          </w:p>
        </w:tc>
        <w:tc>
          <w:tcPr>
            <w:tcW w:w="1112" w:type="dxa"/>
            <w:vAlign w:val="center"/>
          </w:tcPr>
          <w:p w14:paraId="6C9EE9F4">
            <w:pPr>
              <w:rPr>
                <w:rFonts w:hint="eastAsia" w:ascii="宋体" w:hAnsi="宋体" w:eastAsia="宋体" w:cs="宋体"/>
                <w:sz w:val="24"/>
                <w:szCs w:val="24"/>
              </w:rPr>
            </w:pPr>
          </w:p>
        </w:tc>
      </w:tr>
      <w:tr w14:paraId="36F8C3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B5475FC">
            <w:pPr>
              <w:rPr>
                <w:rFonts w:hint="eastAsia" w:ascii="宋体" w:hAnsi="宋体" w:eastAsia="宋体" w:cs="宋体"/>
                <w:sz w:val="24"/>
                <w:szCs w:val="24"/>
              </w:rPr>
            </w:pPr>
          </w:p>
        </w:tc>
        <w:tc>
          <w:tcPr>
            <w:tcW w:w="380" w:type="dxa"/>
            <w:vAlign w:val="center"/>
          </w:tcPr>
          <w:p w14:paraId="2CA4CB8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17</w:t>
            </w:r>
          </w:p>
        </w:tc>
        <w:tc>
          <w:tcPr>
            <w:tcW w:w="1100" w:type="dxa"/>
            <w:vAlign w:val="center"/>
          </w:tcPr>
          <w:p w14:paraId="5DFD8765">
            <w:pPr>
              <w:rPr>
                <w:rFonts w:hint="eastAsia" w:ascii="宋体" w:hAnsi="宋体" w:eastAsia="宋体" w:cs="宋体"/>
                <w:sz w:val="24"/>
                <w:szCs w:val="24"/>
              </w:rPr>
            </w:pPr>
          </w:p>
        </w:tc>
        <w:tc>
          <w:tcPr>
            <w:tcW w:w="2380" w:type="dxa"/>
            <w:vAlign w:val="center"/>
          </w:tcPr>
          <w:p w14:paraId="65258A5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十七、援助其他地区支出</w:t>
            </w:r>
          </w:p>
        </w:tc>
        <w:tc>
          <w:tcPr>
            <w:tcW w:w="380" w:type="dxa"/>
            <w:vAlign w:val="center"/>
          </w:tcPr>
          <w:p w14:paraId="12EF87D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49</w:t>
            </w:r>
          </w:p>
        </w:tc>
        <w:tc>
          <w:tcPr>
            <w:tcW w:w="1100" w:type="dxa"/>
            <w:vAlign w:val="center"/>
          </w:tcPr>
          <w:p w14:paraId="40401DB5">
            <w:pPr>
              <w:rPr>
                <w:rFonts w:hint="eastAsia" w:ascii="宋体" w:hAnsi="宋体" w:eastAsia="宋体" w:cs="宋体"/>
                <w:sz w:val="24"/>
                <w:szCs w:val="24"/>
              </w:rPr>
            </w:pPr>
          </w:p>
        </w:tc>
        <w:tc>
          <w:tcPr>
            <w:tcW w:w="1100" w:type="dxa"/>
            <w:vAlign w:val="center"/>
          </w:tcPr>
          <w:p w14:paraId="43A288B8">
            <w:pPr>
              <w:rPr>
                <w:rFonts w:hint="eastAsia" w:ascii="宋体" w:hAnsi="宋体" w:eastAsia="宋体" w:cs="宋体"/>
                <w:sz w:val="24"/>
                <w:szCs w:val="24"/>
              </w:rPr>
            </w:pPr>
          </w:p>
        </w:tc>
        <w:tc>
          <w:tcPr>
            <w:tcW w:w="1100" w:type="dxa"/>
            <w:vAlign w:val="center"/>
          </w:tcPr>
          <w:p w14:paraId="78419E6B">
            <w:pPr>
              <w:rPr>
                <w:rFonts w:hint="eastAsia" w:ascii="宋体" w:hAnsi="宋体" w:eastAsia="宋体" w:cs="宋体"/>
                <w:sz w:val="24"/>
                <w:szCs w:val="24"/>
              </w:rPr>
            </w:pPr>
          </w:p>
        </w:tc>
        <w:tc>
          <w:tcPr>
            <w:tcW w:w="1112" w:type="dxa"/>
            <w:vAlign w:val="center"/>
          </w:tcPr>
          <w:p w14:paraId="0FA35A26">
            <w:pPr>
              <w:rPr>
                <w:rFonts w:hint="eastAsia" w:ascii="宋体" w:hAnsi="宋体" w:eastAsia="宋体" w:cs="宋体"/>
                <w:sz w:val="24"/>
                <w:szCs w:val="24"/>
              </w:rPr>
            </w:pPr>
          </w:p>
        </w:tc>
      </w:tr>
      <w:tr w14:paraId="3CDE90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7BDFE0">
            <w:pPr>
              <w:rPr>
                <w:rFonts w:hint="eastAsia" w:ascii="宋体" w:hAnsi="宋体" w:eastAsia="宋体" w:cs="宋体"/>
                <w:sz w:val="24"/>
                <w:szCs w:val="24"/>
              </w:rPr>
            </w:pPr>
          </w:p>
        </w:tc>
        <w:tc>
          <w:tcPr>
            <w:tcW w:w="380" w:type="dxa"/>
            <w:vAlign w:val="center"/>
          </w:tcPr>
          <w:p w14:paraId="5CDFB40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18</w:t>
            </w:r>
          </w:p>
        </w:tc>
        <w:tc>
          <w:tcPr>
            <w:tcW w:w="1100" w:type="dxa"/>
            <w:vAlign w:val="center"/>
          </w:tcPr>
          <w:p w14:paraId="364F8519">
            <w:pPr>
              <w:rPr>
                <w:rFonts w:hint="eastAsia" w:ascii="宋体" w:hAnsi="宋体" w:eastAsia="宋体" w:cs="宋体"/>
                <w:sz w:val="24"/>
                <w:szCs w:val="24"/>
              </w:rPr>
            </w:pPr>
          </w:p>
        </w:tc>
        <w:tc>
          <w:tcPr>
            <w:tcW w:w="2380" w:type="dxa"/>
            <w:vAlign w:val="center"/>
          </w:tcPr>
          <w:p w14:paraId="542BA54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十八、自然资源海洋气象等支出</w:t>
            </w:r>
          </w:p>
        </w:tc>
        <w:tc>
          <w:tcPr>
            <w:tcW w:w="380" w:type="dxa"/>
            <w:vAlign w:val="center"/>
          </w:tcPr>
          <w:p w14:paraId="3BB04A5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50</w:t>
            </w:r>
          </w:p>
        </w:tc>
        <w:tc>
          <w:tcPr>
            <w:tcW w:w="1100" w:type="dxa"/>
            <w:vAlign w:val="center"/>
          </w:tcPr>
          <w:p w14:paraId="59C20146">
            <w:pPr>
              <w:rPr>
                <w:rFonts w:hint="eastAsia" w:ascii="宋体" w:hAnsi="宋体" w:eastAsia="宋体" w:cs="宋体"/>
                <w:sz w:val="24"/>
                <w:szCs w:val="24"/>
              </w:rPr>
            </w:pPr>
          </w:p>
        </w:tc>
        <w:tc>
          <w:tcPr>
            <w:tcW w:w="1100" w:type="dxa"/>
            <w:vAlign w:val="center"/>
          </w:tcPr>
          <w:p w14:paraId="6E711A54">
            <w:pPr>
              <w:rPr>
                <w:rFonts w:hint="eastAsia" w:ascii="宋体" w:hAnsi="宋体" w:eastAsia="宋体" w:cs="宋体"/>
                <w:sz w:val="24"/>
                <w:szCs w:val="24"/>
              </w:rPr>
            </w:pPr>
          </w:p>
        </w:tc>
        <w:tc>
          <w:tcPr>
            <w:tcW w:w="1100" w:type="dxa"/>
            <w:vAlign w:val="center"/>
          </w:tcPr>
          <w:p w14:paraId="59B23C00">
            <w:pPr>
              <w:rPr>
                <w:rFonts w:hint="eastAsia" w:ascii="宋体" w:hAnsi="宋体" w:eastAsia="宋体" w:cs="宋体"/>
                <w:sz w:val="24"/>
                <w:szCs w:val="24"/>
              </w:rPr>
            </w:pPr>
          </w:p>
        </w:tc>
        <w:tc>
          <w:tcPr>
            <w:tcW w:w="1112" w:type="dxa"/>
            <w:vAlign w:val="center"/>
          </w:tcPr>
          <w:p w14:paraId="15CC34DD">
            <w:pPr>
              <w:rPr>
                <w:rFonts w:hint="eastAsia" w:ascii="宋体" w:hAnsi="宋体" w:eastAsia="宋体" w:cs="宋体"/>
                <w:sz w:val="24"/>
                <w:szCs w:val="24"/>
              </w:rPr>
            </w:pPr>
          </w:p>
        </w:tc>
      </w:tr>
      <w:tr w14:paraId="0A4467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9FDA2A">
            <w:pPr>
              <w:rPr>
                <w:rFonts w:hint="eastAsia" w:ascii="宋体" w:hAnsi="宋体" w:eastAsia="宋体" w:cs="宋体"/>
                <w:sz w:val="24"/>
                <w:szCs w:val="24"/>
              </w:rPr>
            </w:pPr>
          </w:p>
        </w:tc>
        <w:tc>
          <w:tcPr>
            <w:tcW w:w="380" w:type="dxa"/>
            <w:vAlign w:val="center"/>
          </w:tcPr>
          <w:p w14:paraId="1F441E6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19</w:t>
            </w:r>
          </w:p>
        </w:tc>
        <w:tc>
          <w:tcPr>
            <w:tcW w:w="1100" w:type="dxa"/>
            <w:vAlign w:val="center"/>
          </w:tcPr>
          <w:p w14:paraId="6D7A05A9">
            <w:pPr>
              <w:rPr>
                <w:rFonts w:hint="eastAsia" w:ascii="宋体" w:hAnsi="宋体" w:eastAsia="宋体" w:cs="宋体"/>
                <w:sz w:val="24"/>
                <w:szCs w:val="24"/>
              </w:rPr>
            </w:pPr>
          </w:p>
        </w:tc>
        <w:tc>
          <w:tcPr>
            <w:tcW w:w="2380" w:type="dxa"/>
            <w:vAlign w:val="center"/>
          </w:tcPr>
          <w:p w14:paraId="789DF09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十九、住房保障支出</w:t>
            </w:r>
          </w:p>
        </w:tc>
        <w:tc>
          <w:tcPr>
            <w:tcW w:w="380" w:type="dxa"/>
            <w:vAlign w:val="center"/>
          </w:tcPr>
          <w:p w14:paraId="14753B0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51</w:t>
            </w:r>
          </w:p>
        </w:tc>
        <w:tc>
          <w:tcPr>
            <w:tcW w:w="1100" w:type="dxa"/>
            <w:vAlign w:val="center"/>
          </w:tcPr>
          <w:p w14:paraId="3EF3063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2.38</w:t>
            </w:r>
          </w:p>
        </w:tc>
        <w:tc>
          <w:tcPr>
            <w:tcW w:w="1100" w:type="dxa"/>
            <w:vAlign w:val="center"/>
          </w:tcPr>
          <w:p w14:paraId="21EEA99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2.38</w:t>
            </w:r>
          </w:p>
        </w:tc>
        <w:tc>
          <w:tcPr>
            <w:tcW w:w="1100" w:type="dxa"/>
            <w:vAlign w:val="center"/>
          </w:tcPr>
          <w:p w14:paraId="488FE153">
            <w:pPr>
              <w:rPr>
                <w:rFonts w:hint="eastAsia" w:ascii="宋体" w:hAnsi="宋体" w:eastAsia="宋体" w:cs="宋体"/>
                <w:sz w:val="24"/>
                <w:szCs w:val="24"/>
              </w:rPr>
            </w:pPr>
          </w:p>
        </w:tc>
        <w:tc>
          <w:tcPr>
            <w:tcW w:w="1112" w:type="dxa"/>
            <w:vAlign w:val="center"/>
          </w:tcPr>
          <w:p w14:paraId="593733B8">
            <w:pPr>
              <w:rPr>
                <w:rFonts w:hint="eastAsia" w:ascii="宋体" w:hAnsi="宋体" w:eastAsia="宋体" w:cs="宋体"/>
                <w:sz w:val="24"/>
                <w:szCs w:val="24"/>
              </w:rPr>
            </w:pPr>
          </w:p>
        </w:tc>
      </w:tr>
      <w:tr w14:paraId="259A3B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B067FD">
            <w:pPr>
              <w:rPr>
                <w:rFonts w:hint="eastAsia" w:ascii="宋体" w:hAnsi="宋体" w:eastAsia="宋体" w:cs="宋体"/>
                <w:sz w:val="24"/>
                <w:szCs w:val="24"/>
              </w:rPr>
            </w:pPr>
          </w:p>
        </w:tc>
        <w:tc>
          <w:tcPr>
            <w:tcW w:w="380" w:type="dxa"/>
            <w:vAlign w:val="center"/>
          </w:tcPr>
          <w:p w14:paraId="189B380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1100" w:type="dxa"/>
            <w:vAlign w:val="center"/>
          </w:tcPr>
          <w:p w14:paraId="07634EDE">
            <w:pPr>
              <w:rPr>
                <w:rFonts w:hint="eastAsia" w:ascii="宋体" w:hAnsi="宋体" w:eastAsia="宋体" w:cs="宋体"/>
                <w:sz w:val="24"/>
                <w:szCs w:val="24"/>
              </w:rPr>
            </w:pPr>
          </w:p>
        </w:tc>
        <w:tc>
          <w:tcPr>
            <w:tcW w:w="2380" w:type="dxa"/>
            <w:vAlign w:val="center"/>
          </w:tcPr>
          <w:p w14:paraId="56735C7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二十、粮油物资储备支出</w:t>
            </w:r>
          </w:p>
        </w:tc>
        <w:tc>
          <w:tcPr>
            <w:tcW w:w="380" w:type="dxa"/>
            <w:vAlign w:val="center"/>
          </w:tcPr>
          <w:p w14:paraId="31E486F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52</w:t>
            </w:r>
          </w:p>
        </w:tc>
        <w:tc>
          <w:tcPr>
            <w:tcW w:w="1100" w:type="dxa"/>
            <w:vAlign w:val="center"/>
          </w:tcPr>
          <w:p w14:paraId="3840117F">
            <w:pPr>
              <w:rPr>
                <w:rFonts w:hint="eastAsia" w:ascii="宋体" w:hAnsi="宋体" w:eastAsia="宋体" w:cs="宋体"/>
                <w:sz w:val="24"/>
                <w:szCs w:val="24"/>
              </w:rPr>
            </w:pPr>
          </w:p>
        </w:tc>
        <w:tc>
          <w:tcPr>
            <w:tcW w:w="1100" w:type="dxa"/>
            <w:vAlign w:val="center"/>
          </w:tcPr>
          <w:p w14:paraId="6A2EE551">
            <w:pPr>
              <w:rPr>
                <w:rFonts w:hint="eastAsia" w:ascii="宋体" w:hAnsi="宋体" w:eastAsia="宋体" w:cs="宋体"/>
                <w:sz w:val="24"/>
                <w:szCs w:val="24"/>
              </w:rPr>
            </w:pPr>
          </w:p>
        </w:tc>
        <w:tc>
          <w:tcPr>
            <w:tcW w:w="1100" w:type="dxa"/>
            <w:vAlign w:val="center"/>
          </w:tcPr>
          <w:p w14:paraId="6E804496">
            <w:pPr>
              <w:rPr>
                <w:rFonts w:hint="eastAsia" w:ascii="宋体" w:hAnsi="宋体" w:eastAsia="宋体" w:cs="宋体"/>
                <w:sz w:val="24"/>
                <w:szCs w:val="24"/>
              </w:rPr>
            </w:pPr>
          </w:p>
        </w:tc>
        <w:tc>
          <w:tcPr>
            <w:tcW w:w="1112" w:type="dxa"/>
            <w:vAlign w:val="center"/>
          </w:tcPr>
          <w:p w14:paraId="1562D38C">
            <w:pPr>
              <w:rPr>
                <w:rFonts w:hint="eastAsia" w:ascii="宋体" w:hAnsi="宋体" w:eastAsia="宋体" w:cs="宋体"/>
                <w:sz w:val="24"/>
                <w:szCs w:val="24"/>
              </w:rPr>
            </w:pPr>
          </w:p>
        </w:tc>
      </w:tr>
      <w:tr w14:paraId="6D5B48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FE691A">
            <w:pPr>
              <w:rPr>
                <w:rFonts w:hint="eastAsia" w:ascii="宋体" w:hAnsi="宋体" w:eastAsia="宋体" w:cs="宋体"/>
                <w:sz w:val="24"/>
                <w:szCs w:val="24"/>
              </w:rPr>
            </w:pPr>
          </w:p>
        </w:tc>
        <w:tc>
          <w:tcPr>
            <w:tcW w:w="380" w:type="dxa"/>
            <w:vAlign w:val="center"/>
          </w:tcPr>
          <w:p w14:paraId="19D54AA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21</w:t>
            </w:r>
          </w:p>
        </w:tc>
        <w:tc>
          <w:tcPr>
            <w:tcW w:w="1100" w:type="dxa"/>
            <w:vAlign w:val="center"/>
          </w:tcPr>
          <w:p w14:paraId="17B57CE6">
            <w:pPr>
              <w:rPr>
                <w:rFonts w:hint="eastAsia" w:ascii="宋体" w:hAnsi="宋体" w:eastAsia="宋体" w:cs="宋体"/>
                <w:sz w:val="24"/>
                <w:szCs w:val="24"/>
              </w:rPr>
            </w:pPr>
          </w:p>
        </w:tc>
        <w:tc>
          <w:tcPr>
            <w:tcW w:w="2380" w:type="dxa"/>
            <w:vAlign w:val="center"/>
          </w:tcPr>
          <w:p w14:paraId="37B28A2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二十一、国有资本经营预算支出</w:t>
            </w:r>
          </w:p>
        </w:tc>
        <w:tc>
          <w:tcPr>
            <w:tcW w:w="380" w:type="dxa"/>
            <w:vAlign w:val="center"/>
          </w:tcPr>
          <w:p w14:paraId="3458C30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53</w:t>
            </w:r>
          </w:p>
        </w:tc>
        <w:tc>
          <w:tcPr>
            <w:tcW w:w="1100" w:type="dxa"/>
            <w:vAlign w:val="center"/>
          </w:tcPr>
          <w:p w14:paraId="24CE0A2B">
            <w:pPr>
              <w:rPr>
                <w:rFonts w:hint="eastAsia" w:ascii="宋体" w:hAnsi="宋体" w:eastAsia="宋体" w:cs="宋体"/>
                <w:sz w:val="24"/>
                <w:szCs w:val="24"/>
              </w:rPr>
            </w:pPr>
          </w:p>
        </w:tc>
        <w:tc>
          <w:tcPr>
            <w:tcW w:w="1100" w:type="dxa"/>
            <w:vAlign w:val="center"/>
          </w:tcPr>
          <w:p w14:paraId="3EBE129C">
            <w:pPr>
              <w:rPr>
                <w:rFonts w:hint="eastAsia" w:ascii="宋体" w:hAnsi="宋体" w:eastAsia="宋体" w:cs="宋体"/>
                <w:sz w:val="24"/>
                <w:szCs w:val="24"/>
              </w:rPr>
            </w:pPr>
          </w:p>
        </w:tc>
        <w:tc>
          <w:tcPr>
            <w:tcW w:w="1100" w:type="dxa"/>
            <w:vAlign w:val="center"/>
          </w:tcPr>
          <w:p w14:paraId="67A57576">
            <w:pPr>
              <w:rPr>
                <w:rFonts w:hint="eastAsia" w:ascii="宋体" w:hAnsi="宋体" w:eastAsia="宋体" w:cs="宋体"/>
                <w:sz w:val="24"/>
                <w:szCs w:val="24"/>
              </w:rPr>
            </w:pPr>
          </w:p>
        </w:tc>
        <w:tc>
          <w:tcPr>
            <w:tcW w:w="1112" w:type="dxa"/>
            <w:vAlign w:val="center"/>
          </w:tcPr>
          <w:p w14:paraId="4B962524">
            <w:pPr>
              <w:rPr>
                <w:rFonts w:hint="eastAsia" w:ascii="宋体" w:hAnsi="宋体" w:eastAsia="宋体" w:cs="宋体"/>
                <w:sz w:val="24"/>
                <w:szCs w:val="24"/>
              </w:rPr>
            </w:pPr>
          </w:p>
        </w:tc>
      </w:tr>
      <w:tr w14:paraId="77D30B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A523B6">
            <w:pPr>
              <w:rPr>
                <w:rFonts w:hint="eastAsia" w:ascii="宋体" w:hAnsi="宋体" w:eastAsia="宋体" w:cs="宋体"/>
                <w:sz w:val="24"/>
                <w:szCs w:val="24"/>
              </w:rPr>
            </w:pPr>
          </w:p>
        </w:tc>
        <w:tc>
          <w:tcPr>
            <w:tcW w:w="380" w:type="dxa"/>
            <w:vAlign w:val="center"/>
          </w:tcPr>
          <w:p w14:paraId="2778BC7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22</w:t>
            </w:r>
          </w:p>
        </w:tc>
        <w:tc>
          <w:tcPr>
            <w:tcW w:w="1100" w:type="dxa"/>
            <w:vAlign w:val="center"/>
          </w:tcPr>
          <w:p w14:paraId="5A8940DD">
            <w:pPr>
              <w:rPr>
                <w:rFonts w:hint="eastAsia" w:ascii="宋体" w:hAnsi="宋体" w:eastAsia="宋体" w:cs="宋体"/>
                <w:sz w:val="24"/>
                <w:szCs w:val="24"/>
              </w:rPr>
            </w:pPr>
          </w:p>
        </w:tc>
        <w:tc>
          <w:tcPr>
            <w:tcW w:w="2380" w:type="dxa"/>
            <w:vAlign w:val="center"/>
          </w:tcPr>
          <w:p w14:paraId="6B23826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二十二、灾害防治及应急管理支出</w:t>
            </w:r>
          </w:p>
        </w:tc>
        <w:tc>
          <w:tcPr>
            <w:tcW w:w="380" w:type="dxa"/>
            <w:vAlign w:val="center"/>
          </w:tcPr>
          <w:p w14:paraId="1BE1C14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54</w:t>
            </w:r>
          </w:p>
        </w:tc>
        <w:tc>
          <w:tcPr>
            <w:tcW w:w="1100" w:type="dxa"/>
            <w:vAlign w:val="center"/>
          </w:tcPr>
          <w:p w14:paraId="3CA10A26">
            <w:pPr>
              <w:rPr>
                <w:rFonts w:hint="eastAsia" w:ascii="宋体" w:hAnsi="宋体" w:eastAsia="宋体" w:cs="宋体"/>
                <w:sz w:val="24"/>
                <w:szCs w:val="24"/>
              </w:rPr>
            </w:pPr>
          </w:p>
        </w:tc>
        <w:tc>
          <w:tcPr>
            <w:tcW w:w="1100" w:type="dxa"/>
            <w:vAlign w:val="center"/>
          </w:tcPr>
          <w:p w14:paraId="1EB537E8">
            <w:pPr>
              <w:rPr>
                <w:rFonts w:hint="eastAsia" w:ascii="宋体" w:hAnsi="宋体" w:eastAsia="宋体" w:cs="宋体"/>
                <w:sz w:val="24"/>
                <w:szCs w:val="24"/>
              </w:rPr>
            </w:pPr>
          </w:p>
        </w:tc>
        <w:tc>
          <w:tcPr>
            <w:tcW w:w="1100" w:type="dxa"/>
            <w:vAlign w:val="center"/>
          </w:tcPr>
          <w:p w14:paraId="3D8DDAED">
            <w:pPr>
              <w:rPr>
                <w:rFonts w:hint="eastAsia" w:ascii="宋体" w:hAnsi="宋体" w:eastAsia="宋体" w:cs="宋体"/>
                <w:sz w:val="24"/>
                <w:szCs w:val="24"/>
              </w:rPr>
            </w:pPr>
          </w:p>
        </w:tc>
        <w:tc>
          <w:tcPr>
            <w:tcW w:w="1112" w:type="dxa"/>
            <w:vAlign w:val="center"/>
          </w:tcPr>
          <w:p w14:paraId="045160E0">
            <w:pPr>
              <w:rPr>
                <w:rFonts w:hint="eastAsia" w:ascii="宋体" w:hAnsi="宋体" w:eastAsia="宋体" w:cs="宋体"/>
                <w:sz w:val="24"/>
                <w:szCs w:val="24"/>
              </w:rPr>
            </w:pPr>
          </w:p>
        </w:tc>
      </w:tr>
      <w:tr w14:paraId="058A56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993714">
            <w:pPr>
              <w:rPr>
                <w:rFonts w:hint="eastAsia" w:ascii="宋体" w:hAnsi="宋体" w:eastAsia="宋体" w:cs="宋体"/>
                <w:sz w:val="24"/>
                <w:szCs w:val="24"/>
              </w:rPr>
            </w:pPr>
          </w:p>
        </w:tc>
        <w:tc>
          <w:tcPr>
            <w:tcW w:w="380" w:type="dxa"/>
            <w:vAlign w:val="center"/>
          </w:tcPr>
          <w:p w14:paraId="7134BCD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23</w:t>
            </w:r>
          </w:p>
        </w:tc>
        <w:tc>
          <w:tcPr>
            <w:tcW w:w="1100" w:type="dxa"/>
            <w:vAlign w:val="center"/>
          </w:tcPr>
          <w:p w14:paraId="26B6B479">
            <w:pPr>
              <w:rPr>
                <w:rFonts w:hint="eastAsia" w:ascii="宋体" w:hAnsi="宋体" w:eastAsia="宋体" w:cs="宋体"/>
                <w:sz w:val="24"/>
                <w:szCs w:val="24"/>
              </w:rPr>
            </w:pPr>
          </w:p>
        </w:tc>
        <w:tc>
          <w:tcPr>
            <w:tcW w:w="2380" w:type="dxa"/>
            <w:vAlign w:val="center"/>
          </w:tcPr>
          <w:p w14:paraId="25808CD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二十三、其他支出</w:t>
            </w:r>
          </w:p>
        </w:tc>
        <w:tc>
          <w:tcPr>
            <w:tcW w:w="380" w:type="dxa"/>
            <w:vAlign w:val="center"/>
          </w:tcPr>
          <w:p w14:paraId="3943CDA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55</w:t>
            </w:r>
          </w:p>
        </w:tc>
        <w:tc>
          <w:tcPr>
            <w:tcW w:w="1100" w:type="dxa"/>
            <w:vAlign w:val="center"/>
          </w:tcPr>
          <w:p w14:paraId="16361445">
            <w:pPr>
              <w:rPr>
                <w:rFonts w:hint="eastAsia" w:ascii="宋体" w:hAnsi="宋体" w:eastAsia="宋体" w:cs="宋体"/>
                <w:sz w:val="24"/>
                <w:szCs w:val="24"/>
              </w:rPr>
            </w:pPr>
          </w:p>
        </w:tc>
        <w:tc>
          <w:tcPr>
            <w:tcW w:w="1100" w:type="dxa"/>
            <w:vAlign w:val="center"/>
          </w:tcPr>
          <w:p w14:paraId="4399D76F">
            <w:pPr>
              <w:rPr>
                <w:rFonts w:hint="eastAsia" w:ascii="宋体" w:hAnsi="宋体" w:eastAsia="宋体" w:cs="宋体"/>
                <w:sz w:val="24"/>
                <w:szCs w:val="24"/>
              </w:rPr>
            </w:pPr>
          </w:p>
        </w:tc>
        <w:tc>
          <w:tcPr>
            <w:tcW w:w="1100" w:type="dxa"/>
            <w:vAlign w:val="center"/>
          </w:tcPr>
          <w:p w14:paraId="2B580D27">
            <w:pPr>
              <w:rPr>
                <w:rFonts w:hint="eastAsia" w:ascii="宋体" w:hAnsi="宋体" w:eastAsia="宋体" w:cs="宋体"/>
                <w:sz w:val="24"/>
                <w:szCs w:val="24"/>
              </w:rPr>
            </w:pPr>
          </w:p>
        </w:tc>
        <w:tc>
          <w:tcPr>
            <w:tcW w:w="1112" w:type="dxa"/>
            <w:vAlign w:val="center"/>
          </w:tcPr>
          <w:p w14:paraId="6EE874DF">
            <w:pPr>
              <w:rPr>
                <w:rFonts w:hint="eastAsia" w:ascii="宋体" w:hAnsi="宋体" w:eastAsia="宋体" w:cs="宋体"/>
                <w:sz w:val="24"/>
                <w:szCs w:val="24"/>
              </w:rPr>
            </w:pPr>
          </w:p>
        </w:tc>
      </w:tr>
      <w:tr w14:paraId="10C324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FD275B">
            <w:pPr>
              <w:rPr>
                <w:rFonts w:hint="eastAsia" w:ascii="宋体" w:hAnsi="宋体" w:eastAsia="宋体" w:cs="宋体"/>
                <w:sz w:val="24"/>
                <w:szCs w:val="24"/>
              </w:rPr>
            </w:pPr>
          </w:p>
        </w:tc>
        <w:tc>
          <w:tcPr>
            <w:tcW w:w="380" w:type="dxa"/>
            <w:vAlign w:val="center"/>
          </w:tcPr>
          <w:p w14:paraId="2D3D349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24</w:t>
            </w:r>
          </w:p>
        </w:tc>
        <w:tc>
          <w:tcPr>
            <w:tcW w:w="1100" w:type="dxa"/>
            <w:vAlign w:val="center"/>
          </w:tcPr>
          <w:p w14:paraId="4EA5932E">
            <w:pPr>
              <w:rPr>
                <w:rFonts w:hint="eastAsia" w:ascii="宋体" w:hAnsi="宋体" w:eastAsia="宋体" w:cs="宋体"/>
                <w:sz w:val="24"/>
                <w:szCs w:val="24"/>
              </w:rPr>
            </w:pPr>
          </w:p>
        </w:tc>
        <w:tc>
          <w:tcPr>
            <w:tcW w:w="2380" w:type="dxa"/>
            <w:vAlign w:val="center"/>
          </w:tcPr>
          <w:p w14:paraId="28B2EAD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二十四、债务还本支出</w:t>
            </w:r>
          </w:p>
        </w:tc>
        <w:tc>
          <w:tcPr>
            <w:tcW w:w="380" w:type="dxa"/>
            <w:vAlign w:val="center"/>
          </w:tcPr>
          <w:p w14:paraId="3F385F8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56</w:t>
            </w:r>
          </w:p>
        </w:tc>
        <w:tc>
          <w:tcPr>
            <w:tcW w:w="1100" w:type="dxa"/>
            <w:vAlign w:val="center"/>
          </w:tcPr>
          <w:p w14:paraId="4E51959F">
            <w:pPr>
              <w:rPr>
                <w:rFonts w:hint="eastAsia" w:ascii="宋体" w:hAnsi="宋体" w:eastAsia="宋体" w:cs="宋体"/>
                <w:sz w:val="24"/>
                <w:szCs w:val="24"/>
              </w:rPr>
            </w:pPr>
          </w:p>
        </w:tc>
        <w:tc>
          <w:tcPr>
            <w:tcW w:w="1100" w:type="dxa"/>
            <w:vAlign w:val="center"/>
          </w:tcPr>
          <w:p w14:paraId="7DF3DBC4">
            <w:pPr>
              <w:rPr>
                <w:rFonts w:hint="eastAsia" w:ascii="宋体" w:hAnsi="宋体" w:eastAsia="宋体" w:cs="宋体"/>
                <w:sz w:val="24"/>
                <w:szCs w:val="24"/>
              </w:rPr>
            </w:pPr>
          </w:p>
        </w:tc>
        <w:tc>
          <w:tcPr>
            <w:tcW w:w="1100" w:type="dxa"/>
            <w:vAlign w:val="center"/>
          </w:tcPr>
          <w:p w14:paraId="302243C0">
            <w:pPr>
              <w:rPr>
                <w:rFonts w:hint="eastAsia" w:ascii="宋体" w:hAnsi="宋体" w:eastAsia="宋体" w:cs="宋体"/>
                <w:sz w:val="24"/>
                <w:szCs w:val="24"/>
              </w:rPr>
            </w:pPr>
          </w:p>
        </w:tc>
        <w:tc>
          <w:tcPr>
            <w:tcW w:w="1112" w:type="dxa"/>
            <w:vAlign w:val="center"/>
          </w:tcPr>
          <w:p w14:paraId="0F5536D4">
            <w:pPr>
              <w:rPr>
                <w:rFonts w:hint="eastAsia" w:ascii="宋体" w:hAnsi="宋体" w:eastAsia="宋体" w:cs="宋体"/>
                <w:sz w:val="24"/>
                <w:szCs w:val="24"/>
              </w:rPr>
            </w:pPr>
          </w:p>
        </w:tc>
      </w:tr>
      <w:tr w14:paraId="42ECCA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47A96C">
            <w:pPr>
              <w:rPr>
                <w:rFonts w:hint="eastAsia" w:ascii="宋体" w:hAnsi="宋体" w:eastAsia="宋体" w:cs="宋体"/>
                <w:sz w:val="24"/>
                <w:szCs w:val="24"/>
              </w:rPr>
            </w:pPr>
          </w:p>
        </w:tc>
        <w:tc>
          <w:tcPr>
            <w:tcW w:w="380" w:type="dxa"/>
            <w:vAlign w:val="center"/>
          </w:tcPr>
          <w:p w14:paraId="6D882DB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1100" w:type="dxa"/>
            <w:vAlign w:val="center"/>
          </w:tcPr>
          <w:p w14:paraId="4F8B19FE">
            <w:pPr>
              <w:rPr>
                <w:rFonts w:hint="eastAsia" w:ascii="宋体" w:hAnsi="宋体" w:eastAsia="宋体" w:cs="宋体"/>
                <w:sz w:val="24"/>
                <w:szCs w:val="24"/>
              </w:rPr>
            </w:pPr>
          </w:p>
        </w:tc>
        <w:tc>
          <w:tcPr>
            <w:tcW w:w="2380" w:type="dxa"/>
            <w:vAlign w:val="center"/>
          </w:tcPr>
          <w:p w14:paraId="3715F03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二十五、债务付息支出</w:t>
            </w:r>
          </w:p>
        </w:tc>
        <w:tc>
          <w:tcPr>
            <w:tcW w:w="380" w:type="dxa"/>
            <w:vAlign w:val="center"/>
          </w:tcPr>
          <w:p w14:paraId="30CE11F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57</w:t>
            </w:r>
          </w:p>
        </w:tc>
        <w:tc>
          <w:tcPr>
            <w:tcW w:w="1100" w:type="dxa"/>
            <w:vAlign w:val="center"/>
          </w:tcPr>
          <w:p w14:paraId="51FF029A">
            <w:pPr>
              <w:rPr>
                <w:rFonts w:hint="eastAsia" w:ascii="宋体" w:hAnsi="宋体" w:eastAsia="宋体" w:cs="宋体"/>
                <w:sz w:val="24"/>
                <w:szCs w:val="24"/>
              </w:rPr>
            </w:pPr>
          </w:p>
        </w:tc>
        <w:tc>
          <w:tcPr>
            <w:tcW w:w="1100" w:type="dxa"/>
            <w:vAlign w:val="center"/>
          </w:tcPr>
          <w:p w14:paraId="2D34D0DC">
            <w:pPr>
              <w:rPr>
                <w:rFonts w:hint="eastAsia" w:ascii="宋体" w:hAnsi="宋体" w:eastAsia="宋体" w:cs="宋体"/>
                <w:sz w:val="24"/>
                <w:szCs w:val="24"/>
              </w:rPr>
            </w:pPr>
          </w:p>
        </w:tc>
        <w:tc>
          <w:tcPr>
            <w:tcW w:w="1100" w:type="dxa"/>
            <w:vAlign w:val="center"/>
          </w:tcPr>
          <w:p w14:paraId="09D5A608">
            <w:pPr>
              <w:rPr>
                <w:rFonts w:hint="eastAsia" w:ascii="宋体" w:hAnsi="宋体" w:eastAsia="宋体" w:cs="宋体"/>
                <w:sz w:val="24"/>
                <w:szCs w:val="24"/>
              </w:rPr>
            </w:pPr>
          </w:p>
        </w:tc>
        <w:tc>
          <w:tcPr>
            <w:tcW w:w="1112" w:type="dxa"/>
            <w:vAlign w:val="center"/>
          </w:tcPr>
          <w:p w14:paraId="202F8C6F">
            <w:pPr>
              <w:rPr>
                <w:rFonts w:hint="eastAsia" w:ascii="宋体" w:hAnsi="宋体" w:eastAsia="宋体" w:cs="宋体"/>
                <w:sz w:val="24"/>
                <w:szCs w:val="24"/>
              </w:rPr>
            </w:pPr>
          </w:p>
        </w:tc>
      </w:tr>
      <w:tr w14:paraId="7415A6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006118">
            <w:pPr>
              <w:rPr>
                <w:rFonts w:hint="eastAsia" w:ascii="宋体" w:hAnsi="宋体" w:eastAsia="宋体" w:cs="宋体"/>
                <w:sz w:val="24"/>
                <w:szCs w:val="24"/>
              </w:rPr>
            </w:pPr>
          </w:p>
        </w:tc>
        <w:tc>
          <w:tcPr>
            <w:tcW w:w="380" w:type="dxa"/>
            <w:vAlign w:val="center"/>
          </w:tcPr>
          <w:p w14:paraId="717B7E0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26</w:t>
            </w:r>
          </w:p>
        </w:tc>
        <w:tc>
          <w:tcPr>
            <w:tcW w:w="1100" w:type="dxa"/>
            <w:vAlign w:val="center"/>
          </w:tcPr>
          <w:p w14:paraId="6933F624">
            <w:pPr>
              <w:rPr>
                <w:rFonts w:hint="eastAsia" w:ascii="宋体" w:hAnsi="宋体" w:eastAsia="宋体" w:cs="宋体"/>
                <w:sz w:val="24"/>
                <w:szCs w:val="24"/>
              </w:rPr>
            </w:pPr>
          </w:p>
        </w:tc>
        <w:tc>
          <w:tcPr>
            <w:tcW w:w="2380" w:type="dxa"/>
            <w:vAlign w:val="center"/>
          </w:tcPr>
          <w:p w14:paraId="3E7C410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二十六、抗疫特别国债安排的支出</w:t>
            </w:r>
          </w:p>
        </w:tc>
        <w:tc>
          <w:tcPr>
            <w:tcW w:w="380" w:type="dxa"/>
            <w:vAlign w:val="center"/>
          </w:tcPr>
          <w:p w14:paraId="0D163F7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58</w:t>
            </w:r>
          </w:p>
        </w:tc>
        <w:tc>
          <w:tcPr>
            <w:tcW w:w="1100" w:type="dxa"/>
            <w:vAlign w:val="center"/>
          </w:tcPr>
          <w:p w14:paraId="0EA15A00">
            <w:pPr>
              <w:rPr>
                <w:rFonts w:hint="eastAsia" w:ascii="宋体" w:hAnsi="宋体" w:eastAsia="宋体" w:cs="宋体"/>
                <w:sz w:val="24"/>
                <w:szCs w:val="24"/>
              </w:rPr>
            </w:pPr>
          </w:p>
        </w:tc>
        <w:tc>
          <w:tcPr>
            <w:tcW w:w="1100" w:type="dxa"/>
            <w:vAlign w:val="center"/>
          </w:tcPr>
          <w:p w14:paraId="295916A9">
            <w:pPr>
              <w:rPr>
                <w:rFonts w:hint="eastAsia" w:ascii="宋体" w:hAnsi="宋体" w:eastAsia="宋体" w:cs="宋体"/>
                <w:sz w:val="24"/>
                <w:szCs w:val="24"/>
              </w:rPr>
            </w:pPr>
          </w:p>
        </w:tc>
        <w:tc>
          <w:tcPr>
            <w:tcW w:w="1100" w:type="dxa"/>
            <w:vAlign w:val="center"/>
          </w:tcPr>
          <w:p w14:paraId="4AB55CFE">
            <w:pPr>
              <w:rPr>
                <w:rFonts w:hint="eastAsia" w:ascii="宋体" w:hAnsi="宋体" w:eastAsia="宋体" w:cs="宋体"/>
                <w:sz w:val="24"/>
                <w:szCs w:val="24"/>
              </w:rPr>
            </w:pPr>
          </w:p>
        </w:tc>
        <w:tc>
          <w:tcPr>
            <w:tcW w:w="1112" w:type="dxa"/>
            <w:vAlign w:val="center"/>
          </w:tcPr>
          <w:p w14:paraId="761975C9">
            <w:pPr>
              <w:rPr>
                <w:rFonts w:hint="eastAsia" w:ascii="宋体" w:hAnsi="宋体" w:eastAsia="宋体" w:cs="宋体"/>
                <w:sz w:val="24"/>
                <w:szCs w:val="24"/>
              </w:rPr>
            </w:pPr>
          </w:p>
        </w:tc>
      </w:tr>
      <w:tr w14:paraId="596110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F19BB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本年收入合计</w:t>
            </w:r>
          </w:p>
        </w:tc>
        <w:tc>
          <w:tcPr>
            <w:tcW w:w="380" w:type="dxa"/>
            <w:vAlign w:val="center"/>
          </w:tcPr>
          <w:p w14:paraId="1D901B9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27</w:t>
            </w:r>
          </w:p>
        </w:tc>
        <w:tc>
          <w:tcPr>
            <w:tcW w:w="1100" w:type="dxa"/>
            <w:vAlign w:val="center"/>
          </w:tcPr>
          <w:p w14:paraId="74C470E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26.82</w:t>
            </w:r>
          </w:p>
        </w:tc>
        <w:tc>
          <w:tcPr>
            <w:tcW w:w="2380" w:type="dxa"/>
            <w:vAlign w:val="center"/>
          </w:tcPr>
          <w:p w14:paraId="0935BCE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本年支出合计</w:t>
            </w:r>
          </w:p>
        </w:tc>
        <w:tc>
          <w:tcPr>
            <w:tcW w:w="380" w:type="dxa"/>
            <w:vAlign w:val="center"/>
          </w:tcPr>
          <w:p w14:paraId="55BA6C4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59</w:t>
            </w:r>
          </w:p>
        </w:tc>
        <w:tc>
          <w:tcPr>
            <w:tcW w:w="1100" w:type="dxa"/>
            <w:vAlign w:val="center"/>
          </w:tcPr>
          <w:p w14:paraId="65C6F19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26.82</w:t>
            </w:r>
          </w:p>
        </w:tc>
        <w:tc>
          <w:tcPr>
            <w:tcW w:w="1100" w:type="dxa"/>
            <w:vAlign w:val="center"/>
          </w:tcPr>
          <w:p w14:paraId="3DF4742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26.82</w:t>
            </w:r>
          </w:p>
        </w:tc>
        <w:tc>
          <w:tcPr>
            <w:tcW w:w="1100" w:type="dxa"/>
            <w:vAlign w:val="center"/>
          </w:tcPr>
          <w:p w14:paraId="238AA771">
            <w:pPr>
              <w:rPr>
                <w:rFonts w:hint="eastAsia" w:ascii="宋体" w:hAnsi="宋体" w:eastAsia="宋体" w:cs="宋体"/>
                <w:sz w:val="24"/>
                <w:szCs w:val="24"/>
              </w:rPr>
            </w:pPr>
          </w:p>
        </w:tc>
        <w:tc>
          <w:tcPr>
            <w:tcW w:w="1112" w:type="dxa"/>
            <w:vAlign w:val="center"/>
          </w:tcPr>
          <w:p w14:paraId="597EF998">
            <w:pPr>
              <w:rPr>
                <w:rFonts w:hint="eastAsia" w:ascii="宋体" w:hAnsi="宋体" w:eastAsia="宋体" w:cs="宋体"/>
                <w:sz w:val="24"/>
                <w:szCs w:val="24"/>
              </w:rPr>
            </w:pPr>
          </w:p>
        </w:tc>
      </w:tr>
      <w:tr w14:paraId="26335E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9BB02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年初财政拨款结转和结余</w:t>
            </w:r>
          </w:p>
        </w:tc>
        <w:tc>
          <w:tcPr>
            <w:tcW w:w="380" w:type="dxa"/>
            <w:vAlign w:val="center"/>
          </w:tcPr>
          <w:p w14:paraId="2AF7294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28</w:t>
            </w:r>
          </w:p>
        </w:tc>
        <w:tc>
          <w:tcPr>
            <w:tcW w:w="1100" w:type="dxa"/>
            <w:vAlign w:val="center"/>
          </w:tcPr>
          <w:p w14:paraId="538DC1D3">
            <w:pPr>
              <w:rPr>
                <w:rFonts w:hint="eastAsia" w:ascii="宋体" w:hAnsi="宋体" w:eastAsia="宋体" w:cs="宋体"/>
                <w:sz w:val="24"/>
                <w:szCs w:val="24"/>
              </w:rPr>
            </w:pPr>
          </w:p>
        </w:tc>
        <w:tc>
          <w:tcPr>
            <w:tcW w:w="2380" w:type="dxa"/>
            <w:vAlign w:val="center"/>
          </w:tcPr>
          <w:p w14:paraId="40745C3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年末财政拨款结转和结余</w:t>
            </w:r>
          </w:p>
        </w:tc>
        <w:tc>
          <w:tcPr>
            <w:tcW w:w="380" w:type="dxa"/>
            <w:vAlign w:val="center"/>
          </w:tcPr>
          <w:p w14:paraId="6E39EAD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60</w:t>
            </w:r>
          </w:p>
        </w:tc>
        <w:tc>
          <w:tcPr>
            <w:tcW w:w="1100" w:type="dxa"/>
            <w:vAlign w:val="center"/>
          </w:tcPr>
          <w:p w14:paraId="08723DD1">
            <w:pPr>
              <w:rPr>
                <w:rFonts w:hint="eastAsia" w:ascii="宋体" w:hAnsi="宋体" w:eastAsia="宋体" w:cs="宋体"/>
                <w:sz w:val="24"/>
                <w:szCs w:val="24"/>
              </w:rPr>
            </w:pPr>
          </w:p>
        </w:tc>
        <w:tc>
          <w:tcPr>
            <w:tcW w:w="1100" w:type="dxa"/>
            <w:vAlign w:val="center"/>
          </w:tcPr>
          <w:p w14:paraId="01882F58">
            <w:pPr>
              <w:rPr>
                <w:rFonts w:hint="eastAsia" w:ascii="宋体" w:hAnsi="宋体" w:eastAsia="宋体" w:cs="宋体"/>
                <w:sz w:val="24"/>
                <w:szCs w:val="24"/>
              </w:rPr>
            </w:pPr>
          </w:p>
        </w:tc>
        <w:tc>
          <w:tcPr>
            <w:tcW w:w="1100" w:type="dxa"/>
            <w:vAlign w:val="center"/>
          </w:tcPr>
          <w:p w14:paraId="611AEBA4">
            <w:pPr>
              <w:rPr>
                <w:rFonts w:hint="eastAsia" w:ascii="宋体" w:hAnsi="宋体" w:eastAsia="宋体" w:cs="宋体"/>
                <w:sz w:val="24"/>
                <w:szCs w:val="24"/>
              </w:rPr>
            </w:pPr>
          </w:p>
        </w:tc>
        <w:tc>
          <w:tcPr>
            <w:tcW w:w="1112" w:type="dxa"/>
            <w:vAlign w:val="center"/>
          </w:tcPr>
          <w:p w14:paraId="70E4600B">
            <w:pPr>
              <w:rPr>
                <w:rFonts w:hint="eastAsia" w:ascii="宋体" w:hAnsi="宋体" w:eastAsia="宋体" w:cs="宋体"/>
                <w:sz w:val="24"/>
                <w:szCs w:val="24"/>
              </w:rPr>
            </w:pPr>
          </w:p>
        </w:tc>
      </w:tr>
      <w:tr w14:paraId="2C618C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43482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一般公共预算财政拨款</w:t>
            </w:r>
          </w:p>
        </w:tc>
        <w:tc>
          <w:tcPr>
            <w:tcW w:w="380" w:type="dxa"/>
            <w:vAlign w:val="center"/>
          </w:tcPr>
          <w:p w14:paraId="58AFAD6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29</w:t>
            </w:r>
          </w:p>
        </w:tc>
        <w:tc>
          <w:tcPr>
            <w:tcW w:w="1100" w:type="dxa"/>
            <w:vAlign w:val="center"/>
          </w:tcPr>
          <w:p w14:paraId="2F1A1804">
            <w:pPr>
              <w:rPr>
                <w:rFonts w:hint="eastAsia" w:ascii="宋体" w:hAnsi="宋体" w:eastAsia="宋体" w:cs="宋体"/>
                <w:sz w:val="24"/>
                <w:szCs w:val="24"/>
              </w:rPr>
            </w:pPr>
          </w:p>
        </w:tc>
        <w:tc>
          <w:tcPr>
            <w:tcW w:w="2380" w:type="dxa"/>
            <w:vAlign w:val="center"/>
          </w:tcPr>
          <w:p w14:paraId="5A276200">
            <w:pPr>
              <w:rPr>
                <w:rFonts w:hint="eastAsia" w:ascii="宋体" w:hAnsi="宋体" w:eastAsia="宋体" w:cs="宋体"/>
                <w:sz w:val="24"/>
                <w:szCs w:val="24"/>
              </w:rPr>
            </w:pPr>
          </w:p>
        </w:tc>
        <w:tc>
          <w:tcPr>
            <w:tcW w:w="380" w:type="dxa"/>
            <w:vAlign w:val="center"/>
          </w:tcPr>
          <w:p w14:paraId="0D6E1E8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61</w:t>
            </w:r>
          </w:p>
        </w:tc>
        <w:tc>
          <w:tcPr>
            <w:tcW w:w="1100" w:type="dxa"/>
            <w:vAlign w:val="center"/>
          </w:tcPr>
          <w:p w14:paraId="42D6A8FD">
            <w:pPr>
              <w:rPr>
                <w:rFonts w:hint="eastAsia" w:ascii="宋体" w:hAnsi="宋体" w:eastAsia="宋体" w:cs="宋体"/>
                <w:sz w:val="24"/>
                <w:szCs w:val="24"/>
              </w:rPr>
            </w:pPr>
          </w:p>
        </w:tc>
        <w:tc>
          <w:tcPr>
            <w:tcW w:w="1100" w:type="dxa"/>
            <w:vAlign w:val="center"/>
          </w:tcPr>
          <w:p w14:paraId="126B806D">
            <w:pPr>
              <w:rPr>
                <w:rFonts w:hint="eastAsia" w:ascii="宋体" w:hAnsi="宋体" w:eastAsia="宋体" w:cs="宋体"/>
                <w:sz w:val="24"/>
                <w:szCs w:val="24"/>
              </w:rPr>
            </w:pPr>
          </w:p>
        </w:tc>
        <w:tc>
          <w:tcPr>
            <w:tcW w:w="1100" w:type="dxa"/>
            <w:vAlign w:val="center"/>
          </w:tcPr>
          <w:p w14:paraId="74C5B4B4">
            <w:pPr>
              <w:rPr>
                <w:rFonts w:hint="eastAsia" w:ascii="宋体" w:hAnsi="宋体" w:eastAsia="宋体" w:cs="宋体"/>
                <w:sz w:val="24"/>
                <w:szCs w:val="24"/>
              </w:rPr>
            </w:pPr>
          </w:p>
        </w:tc>
        <w:tc>
          <w:tcPr>
            <w:tcW w:w="1112" w:type="dxa"/>
            <w:vAlign w:val="center"/>
          </w:tcPr>
          <w:p w14:paraId="0C998C80">
            <w:pPr>
              <w:rPr>
                <w:rFonts w:hint="eastAsia" w:ascii="宋体" w:hAnsi="宋体" w:eastAsia="宋体" w:cs="宋体"/>
                <w:sz w:val="24"/>
                <w:szCs w:val="24"/>
              </w:rPr>
            </w:pPr>
          </w:p>
        </w:tc>
      </w:tr>
      <w:tr w14:paraId="1F0160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CFF5A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政府性基金预算财政拨款</w:t>
            </w:r>
          </w:p>
        </w:tc>
        <w:tc>
          <w:tcPr>
            <w:tcW w:w="380" w:type="dxa"/>
            <w:vAlign w:val="center"/>
          </w:tcPr>
          <w:p w14:paraId="32EBE4C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w:t>
            </w:r>
          </w:p>
        </w:tc>
        <w:tc>
          <w:tcPr>
            <w:tcW w:w="1100" w:type="dxa"/>
            <w:vAlign w:val="center"/>
          </w:tcPr>
          <w:p w14:paraId="029C7C93">
            <w:pPr>
              <w:rPr>
                <w:rFonts w:hint="eastAsia" w:ascii="宋体" w:hAnsi="宋体" w:eastAsia="宋体" w:cs="宋体"/>
                <w:sz w:val="24"/>
                <w:szCs w:val="24"/>
              </w:rPr>
            </w:pPr>
          </w:p>
        </w:tc>
        <w:tc>
          <w:tcPr>
            <w:tcW w:w="2380" w:type="dxa"/>
            <w:vAlign w:val="center"/>
          </w:tcPr>
          <w:p w14:paraId="78BC79A6">
            <w:pPr>
              <w:rPr>
                <w:rFonts w:hint="eastAsia" w:ascii="宋体" w:hAnsi="宋体" w:eastAsia="宋体" w:cs="宋体"/>
                <w:sz w:val="24"/>
                <w:szCs w:val="24"/>
              </w:rPr>
            </w:pPr>
          </w:p>
        </w:tc>
        <w:tc>
          <w:tcPr>
            <w:tcW w:w="380" w:type="dxa"/>
            <w:vAlign w:val="center"/>
          </w:tcPr>
          <w:p w14:paraId="69DB1BA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62</w:t>
            </w:r>
          </w:p>
        </w:tc>
        <w:tc>
          <w:tcPr>
            <w:tcW w:w="1100" w:type="dxa"/>
            <w:vAlign w:val="center"/>
          </w:tcPr>
          <w:p w14:paraId="70DD9D4F">
            <w:pPr>
              <w:rPr>
                <w:rFonts w:hint="eastAsia" w:ascii="宋体" w:hAnsi="宋体" w:eastAsia="宋体" w:cs="宋体"/>
                <w:sz w:val="24"/>
                <w:szCs w:val="24"/>
              </w:rPr>
            </w:pPr>
          </w:p>
        </w:tc>
        <w:tc>
          <w:tcPr>
            <w:tcW w:w="1100" w:type="dxa"/>
            <w:vAlign w:val="center"/>
          </w:tcPr>
          <w:p w14:paraId="3C7D0BD6">
            <w:pPr>
              <w:rPr>
                <w:rFonts w:hint="eastAsia" w:ascii="宋体" w:hAnsi="宋体" w:eastAsia="宋体" w:cs="宋体"/>
                <w:sz w:val="24"/>
                <w:szCs w:val="24"/>
              </w:rPr>
            </w:pPr>
          </w:p>
        </w:tc>
        <w:tc>
          <w:tcPr>
            <w:tcW w:w="1100" w:type="dxa"/>
            <w:vAlign w:val="center"/>
          </w:tcPr>
          <w:p w14:paraId="782A4B31">
            <w:pPr>
              <w:rPr>
                <w:rFonts w:hint="eastAsia" w:ascii="宋体" w:hAnsi="宋体" w:eastAsia="宋体" w:cs="宋体"/>
                <w:sz w:val="24"/>
                <w:szCs w:val="24"/>
              </w:rPr>
            </w:pPr>
          </w:p>
        </w:tc>
        <w:tc>
          <w:tcPr>
            <w:tcW w:w="1112" w:type="dxa"/>
            <w:vAlign w:val="center"/>
          </w:tcPr>
          <w:p w14:paraId="7DE5D2B2">
            <w:pPr>
              <w:rPr>
                <w:rFonts w:hint="eastAsia" w:ascii="宋体" w:hAnsi="宋体" w:eastAsia="宋体" w:cs="宋体"/>
                <w:sz w:val="24"/>
                <w:szCs w:val="24"/>
              </w:rPr>
            </w:pPr>
          </w:p>
        </w:tc>
      </w:tr>
      <w:tr w14:paraId="365814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BD4C5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国有资本经营预算财政拨款</w:t>
            </w:r>
          </w:p>
        </w:tc>
        <w:tc>
          <w:tcPr>
            <w:tcW w:w="380" w:type="dxa"/>
            <w:vAlign w:val="center"/>
          </w:tcPr>
          <w:p w14:paraId="39B3AEA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w:t>
            </w:r>
          </w:p>
        </w:tc>
        <w:tc>
          <w:tcPr>
            <w:tcW w:w="1100" w:type="dxa"/>
            <w:vAlign w:val="center"/>
          </w:tcPr>
          <w:p w14:paraId="091114C5">
            <w:pPr>
              <w:rPr>
                <w:rFonts w:hint="eastAsia" w:ascii="宋体" w:hAnsi="宋体" w:eastAsia="宋体" w:cs="宋体"/>
                <w:sz w:val="24"/>
                <w:szCs w:val="24"/>
              </w:rPr>
            </w:pPr>
          </w:p>
        </w:tc>
        <w:tc>
          <w:tcPr>
            <w:tcW w:w="2380" w:type="dxa"/>
            <w:vAlign w:val="center"/>
          </w:tcPr>
          <w:p w14:paraId="4287C771">
            <w:pPr>
              <w:rPr>
                <w:rFonts w:hint="eastAsia" w:ascii="宋体" w:hAnsi="宋体" w:eastAsia="宋体" w:cs="宋体"/>
                <w:sz w:val="24"/>
                <w:szCs w:val="24"/>
              </w:rPr>
            </w:pPr>
          </w:p>
        </w:tc>
        <w:tc>
          <w:tcPr>
            <w:tcW w:w="380" w:type="dxa"/>
            <w:vAlign w:val="center"/>
          </w:tcPr>
          <w:p w14:paraId="467694D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63</w:t>
            </w:r>
          </w:p>
        </w:tc>
        <w:tc>
          <w:tcPr>
            <w:tcW w:w="1100" w:type="dxa"/>
            <w:vAlign w:val="center"/>
          </w:tcPr>
          <w:p w14:paraId="39474BD4">
            <w:pPr>
              <w:rPr>
                <w:rFonts w:hint="eastAsia" w:ascii="宋体" w:hAnsi="宋体" w:eastAsia="宋体" w:cs="宋体"/>
                <w:sz w:val="24"/>
                <w:szCs w:val="24"/>
              </w:rPr>
            </w:pPr>
          </w:p>
        </w:tc>
        <w:tc>
          <w:tcPr>
            <w:tcW w:w="1100" w:type="dxa"/>
            <w:vAlign w:val="center"/>
          </w:tcPr>
          <w:p w14:paraId="0793AC2E">
            <w:pPr>
              <w:rPr>
                <w:rFonts w:hint="eastAsia" w:ascii="宋体" w:hAnsi="宋体" w:eastAsia="宋体" w:cs="宋体"/>
                <w:sz w:val="24"/>
                <w:szCs w:val="24"/>
              </w:rPr>
            </w:pPr>
          </w:p>
        </w:tc>
        <w:tc>
          <w:tcPr>
            <w:tcW w:w="1100" w:type="dxa"/>
            <w:vAlign w:val="center"/>
          </w:tcPr>
          <w:p w14:paraId="02DB0EAB">
            <w:pPr>
              <w:rPr>
                <w:rFonts w:hint="eastAsia" w:ascii="宋体" w:hAnsi="宋体" w:eastAsia="宋体" w:cs="宋体"/>
                <w:sz w:val="24"/>
                <w:szCs w:val="24"/>
              </w:rPr>
            </w:pPr>
          </w:p>
        </w:tc>
        <w:tc>
          <w:tcPr>
            <w:tcW w:w="1112" w:type="dxa"/>
            <w:vAlign w:val="center"/>
          </w:tcPr>
          <w:p w14:paraId="0BB1D7D0">
            <w:pPr>
              <w:rPr>
                <w:rFonts w:hint="eastAsia" w:ascii="宋体" w:hAnsi="宋体" w:eastAsia="宋体" w:cs="宋体"/>
                <w:sz w:val="24"/>
                <w:szCs w:val="24"/>
              </w:rPr>
            </w:pPr>
          </w:p>
        </w:tc>
      </w:tr>
      <w:tr w14:paraId="328C83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1FF64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总计</w:t>
            </w:r>
          </w:p>
        </w:tc>
        <w:tc>
          <w:tcPr>
            <w:tcW w:w="380" w:type="dxa"/>
            <w:vAlign w:val="center"/>
          </w:tcPr>
          <w:p w14:paraId="3BE587E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32</w:t>
            </w:r>
          </w:p>
        </w:tc>
        <w:tc>
          <w:tcPr>
            <w:tcW w:w="1100" w:type="dxa"/>
            <w:vAlign w:val="center"/>
          </w:tcPr>
          <w:p w14:paraId="4E3D39C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26.82</w:t>
            </w:r>
          </w:p>
        </w:tc>
        <w:tc>
          <w:tcPr>
            <w:tcW w:w="2380" w:type="dxa"/>
            <w:vAlign w:val="center"/>
          </w:tcPr>
          <w:p w14:paraId="14A9A6E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总计</w:t>
            </w:r>
          </w:p>
        </w:tc>
        <w:tc>
          <w:tcPr>
            <w:tcW w:w="380" w:type="dxa"/>
            <w:vAlign w:val="center"/>
          </w:tcPr>
          <w:p w14:paraId="6F23149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64</w:t>
            </w:r>
          </w:p>
        </w:tc>
        <w:tc>
          <w:tcPr>
            <w:tcW w:w="1100" w:type="dxa"/>
            <w:vAlign w:val="center"/>
          </w:tcPr>
          <w:p w14:paraId="4531468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26.82</w:t>
            </w:r>
          </w:p>
        </w:tc>
        <w:tc>
          <w:tcPr>
            <w:tcW w:w="1100" w:type="dxa"/>
            <w:vAlign w:val="center"/>
          </w:tcPr>
          <w:p w14:paraId="02DECD6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26.82</w:t>
            </w:r>
          </w:p>
        </w:tc>
        <w:tc>
          <w:tcPr>
            <w:tcW w:w="1100" w:type="dxa"/>
            <w:vAlign w:val="center"/>
          </w:tcPr>
          <w:p w14:paraId="33234443">
            <w:pPr>
              <w:rPr>
                <w:rFonts w:hint="eastAsia" w:ascii="宋体" w:hAnsi="宋体" w:eastAsia="宋体" w:cs="宋体"/>
                <w:sz w:val="24"/>
                <w:szCs w:val="24"/>
              </w:rPr>
            </w:pPr>
          </w:p>
        </w:tc>
        <w:tc>
          <w:tcPr>
            <w:tcW w:w="1112" w:type="dxa"/>
            <w:vAlign w:val="center"/>
          </w:tcPr>
          <w:p w14:paraId="51BD0A09">
            <w:pPr>
              <w:rPr>
                <w:rFonts w:hint="eastAsia" w:ascii="宋体" w:hAnsi="宋体" w:eastAsia="宋体" w:cs="宋体"/>
                <w:sz w:val="24"/>
                <w:szCs w:val="24"/>
              </w:rPr>
            </w:pPr>
          </w:p>
        </w:tc>
      </w:tr>
      <w:tr w14:paraId="720CFC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2E5BB9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51131E00">
            <w:pPr>
              <w:rPr>
                <w:rFonts w:hint="eastAsia" w:ascii="宋体" w:hAnsi="宋体" w:eastAsia="宋体" w:cs="宋体"/>
                <w:sz w:val="24"/>
                <w:szCs w:val="24"/>
              </w:rPr>
            </w:pPr>
          </w:p>
        </w:tc>
      </w:tr>
      <w:tr w14:paraId="737D63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78589B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09D7D95">
            <w:pPr>
              <w:rPr>
                <w:rFonts w:hint="eastAsia" w:ascii="宋体" w:hAnsi="宋体" w:eastAsia="宋体" w:cs="宋体"/>
                <w:sz w:val="24"/>
                <w:szCs w:val="24"/>
              </w:rPr>
            </w:pPr>
          </w:p>
        </w:tc>
      </w:tr>
      <w:tr w14:paraId="415ED8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23A6FA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3D7581A">
            <w:pPr>
              <w:rPr>
                <w:rFonts w:hint="eastAsia" w:ascii="宋体" w:hAnsi="宋体" w:eastAsia="宋体" w:cs="宋体"/>
                <w:sz w:val="24"/>
                <w:szCs w:val="24"/>
              </w:rPr>
            </w:pPr>
          </w:p>
        </w:tc>
      </w:tr>
    </w:tbl>
    <w:p w14:paraId="172D9F56">
      <w:pPr>
        <w:snapToGrid w:val="0"/>
        <w:spacing w:before="0" w:after="0" w:line="0" w:lineRule="auto"/>
        <w:rPr>
          <w:rFonts w:hint="eastAsia" w:ascii="宋体" w:hAnsi="宋体" w:eastAsia="宋体" w:cs="宋体"/>
          <w:sz w:val="24"/>
          <w:szCs w:val="24"/>
        </w:rPr>
        <w:sectPr>
          <w:pgSz w:w="11906" w:h="16838"/>
          <w:pgMar w:top="567" w:right="567" w:bottom="0" w:left="567" w:header="851" w:footer="992" w:gutter="0"/>
          <w:cols w:space="720" w:num="1"/>
          <w:docGrid w:type="lines" w:linePitch="312" w:charSpace="0"/>
        </w:sectPr>
      </w:pPr>
      <w:r>
        <w:rPr>
          <w:rFonts w:hint="eastAsia" w:ascii="宋体" w:hAnsi="宋体" w:eastAsia="宋体" w:cs="宋体"/>
          <w:sz w:val="24"/>
          <w:szCs w:val="24"/>
        </w:rPr>
        <w:t xml:space="preserve"> </w:t>
      </w:r>
    </w:p>
    <w:p w14:paraId="7FD4D7F2">
      <w:pPr>
        <w:widowControl/>
        <w:spacing w:line="590" w:lineRule="exact"/>
        <w:jc w:val="center"/>
        <w:outlineLvl w:val="1"/>
        <w:rPr>
          <w:rFonts w:hint="eastAsia" w:ascii="宋体" w:hAnsi="宋体" w:eastAsia="宋体" w:cs="宋体"/>
          <w:sz w:val="24"/>
          <w:szCs w:val="24"/>
        </w:rPr>
      </w:pPr>
      <w:r>
        <w:rPr>
          <w:rFonts w:hint="eastAsia" w:ascii="宋体" w:hAnsi="宋体" w:eastAsia="宋体" w:cs="宋体"/>
          <w:sz w:val="24"/>
          <w:szCs w:val="24"/>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ABB8FD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F4B306A">
            <w:pPr>
              <w:jc w:val="right"/>
              <w:rPr>
                <w:rFonts w:hint="eastAsia" w:ascii="宋体" w:hAnsi="宋体" w:eastAsia="宋体" w:cs="宋体"/>
                <w:sz w:val="24"/>
                <w:szCs w:val="24"/>
              </w:rPr>
            </w:pPr>
            <w:r>
              <w:rPr>
                <w:rFonts w:hint="eastAsia" w:ascii="宋体" w:hAnsi="宋体" w:eastAsia="宋体" w:cs="宋体"/>
                <w:sz w:val="24"/>
                <w:szCs w:val="24"/>
              </w:rPr>
              <w:t>公开05表</w:t>
            </w:r>
          </w:p>
        </w:tc>
      </w:tr>
      <w:tr w14:paraId="141270E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F9AB44C">
            <w:pPr>
              <w:jc w:val="left"/>
              <w:rPr>
                <w:rFonts w:hint="eastAsia" w:ascii="宋体" w:hAnsi="宋体" w:eastAsia="宋体" w:cs="宋体"/>
                <w:sz w:val="24"/>
                <w:szCs w:val="24"/>
              </w:rPr>
            </w:pPr>
            <w:r>
              <w:rPr>
                <w:rFonts w:hint="eastAsia" w:ascii="宋体" w:hAnsi="宋体" w:eastAsia="宋体" w:cs="宋体"/>
                <w:sz w:val="24"/>
                <w:szCs w:val="24"/>
              </w:rPr>
              <w:t>单位：辽宁省本溪市南芬区普查中心</w:t>
            </w:r>
          </w:p>
        </w:tc>
        <w:tc>
          <w:tcPr>
            <w:tcW w:w="2000" w:type="dxa"/>
          </w:tcPr>
          <w:p w14:paraId="2DF7889E">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43E0F53D">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11A3A649">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20"/>
        <w:gridCol w:w="3400"/>
        <w:gridCol w:w="2120"/>
        <w:gridCol w:w="2120"/>
        <w:gridCol w:w="2112"/>
      </w:tblGrid>
      <w:tr w14:paraId="20D4F1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gridSpan w:val="2"/>
            <w:vAlign w:val="center"/>
          </w:tcPr>
          <w:p w14:paraId="2E95933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2120" w:type="dxa"/>
            <w:gridSpan w:val="3"/>
            <w:vAlign w:val="center"/>
          </w:tcPr>
          <w:p w14:paraId="18AF691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本年支出</w:t>
            </w:r>
          </w:p>
        </w:tc>
      </w:tr>
      <w:tr w14:paraId="356DA0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vMerge w:val="restart"/>
            <w:vAlign w:val="center"/>
          </w:tcPr>
          <w:p w14:paraId="5BF64A5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功能分类科目编码</w:t>
            </w:r>
          </w:p>
        </w:tc>
        <w:tc>
          <w:tcPr>
            <w:tcW w:w="3400" w:type="dxa"/>
            <w:vMerge w:val="restart"/>
            <w:vAlign w:val="center"/>
          </w:tcPr>
          <w:p w14:paraId="360B3F3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2120" w:type="dxa"/>
            <w:vMerge w:val="restart"/>
            <w:vAlign w:val="center"/>
          </w:tcPr>
          <w:p w14:paraId="58B3832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小计</w:t>
            </w:r>
          </w:p>
        </w:tc>
        <w:tc>
          <w:tcPr>
            <w:tcW w:w="2120" w:type="dxa"/>
            <w:vMerge w:val="restart"/>
            <w:vAlign w:val="center"/>
          </w:tcPr>
          <w:p w14:paraId="73DAE88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基本支出</w:t>
            </w:r>
          </w:p>
        </w:tc>
        <w:tc>
          <w:tcPr>
            <w:tcW w:w="2112" w:type="dxa"/>
            <w:vMerge w:val="restart"/>
            <w:vAlign w:val="center"/>
          </w:tcPr>
          <w:p w14:paraId="37F0B84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项目支出</w:t>
            </w:r>
          </w:p>
        </w:tc>
      </w:tr>
      <w:tr w14:paraId="40C207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2" w:hRule="exact"/>
          <w:jc w:val="center"/>
        </w:trPr>
        <w:tc>
          <w:tcPr>
            <w:tcW w:w="340" w:type="dxa"/>
            <w:vMerge w:val="continue"/>
            <w:vAlign w:val="center"/>
          </w:tcPr>
          <w:p w14:paraId="0F830478">
            <w:pPr>
              <w:rPr>
                <w:rFonts w:hint="eastAsia" w:ascii="宋体" w:hAnsi="宋体" w:eastAsia="宋体" w:cs="宋体"/>
                <w:sz w:val="24"/>
                <w:szCs w:val="24"/>
              </w:rPr>
            </w:pPr>
          </w:p>
        </w:tc>
        <w:tc>
          <w:tcPr>
            <w:tcW w:w="3400" w:type="dxa"/>
            <w:vMerge w:val="continue"/>
            <w:vAlign w:val="center"/>
          </w:tcPr>
          <w:p w14:paraId="56C80E0E">
            <w:pPr>
              <w:rPr>
                <w:rFonts w:hint="eastAsia" w:ascii="宋体" w:hAnsi="宋体" w:eastAsia="宋体" w:cs="宋体"/>
                <w:sz w:val="24"/>
                <w:szCs w:val="24"/>
              </w:rPr>
            </w:pPr>
          </w:p>
        </w:tc>
        <w:tc>
          <w:tcPr>
            <w:tcW w:w="2120" w:type="dxa"/>
            <w:vMerge w:val="continue"/>
            <w:vAlign w:val="center"/>
          </w:tcPr>
          <w:p w14:paraId="4C10E661">
            <w:pPr>
              <w:rPr>
                <w:rFonts w:hint="eastAsia" w:ascii="宋体" w:hAnsi="宋体" w:eastAsia="宋体" w:cs="宋体"/>
                <w:sz w:val="24"/>
                <w:szCs w:val="24"/>
              </w:rPr>
            </w:pPr>
          </w:p>
        </w:tc>
        <w:tc>
          <w:tcPr>
            <w:tcW w:w="2120" w:type="dxa"/>
            <w:vMerge w:val="continue"/>
            <w:vAlign w:val="center"/>
          </w:tcPr>
          <w:p w14:paraId="586546E9">
            <w:pPr>
              <w:rPr>
                <w:rFonts w:hint="eastAsia" w:ascii="宋体" w:hAnsi="宋体" w:eastAsia="宋体" w:cs="宋体"/>
                <w:sz w:val="24"/>
                <w:szCs w:val="24"/>
              </w:rPr>
            </w:pPr>
          </w:p>
        </w:tc>
        <w:tc>
          <w:tcPr>
            <w:tcW w:w="2112" w:type="dxa"/>
            <w:vMerge w:val="continue"/>
            <w:vAlign w:val="center"/>
          </w:tcPr>
          <w:p w14:paraId="69C3B4C6">
            <w:pPr>
              <w:rPr>
                <w:rFonts w:hint="eastAsia" w:ascii="宋体" w:hAnsi="宋体" w:eastAsia="宋体" w:cs="宋体"/>
                <w:sz w:val="24"/>
                <w:szCs w:val="24"/>
              </w:rPr>
            </w:pPr>
          </w:p>
        </w:tc>
      </w:tr>
      <w:tr w14:paraId="3633BB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vMerge w:val="continue"/>
            <w:vAlign w:val="center"/>
          </w:tcPr>
          <w:p w14:paraId="0D1969E0">
            <w:pPr>
              <w:rPr>
                <w:rFonts w:hint="eastAsia" w:ascii="宋体" w:hAnsi="宋体" w:eastAsia="宋体" w:cs="宋体"/>
                <w:sz w:val="24"/>
                <w:szCs w:val="24"/>
              </w:rPr>
            </w:pPr>
          </w:p>
        </w:tc>
        <w:tc>
          <w:tcPr>
            <w:tcW w:w="3400" w:type="dxa"/>
            <w:vMerge w:val="continue"/>
            <w:vAlign w:val="center"/>
          </w:tcPr>
          <w:p w14:paraId="1F3C8E54">
            <w:pPr>
              <w:rPr>
                <w:rFonts w:hint="eastAsia" w:ascii="宋体" w:hAnsi="宋体" w:eastAsia="宋体" w:cs="宋体"/>
                <w:sz w:val="24"/>
                <w:szCs w:val="24"/>
              </w:rPr>
            </w:pPr>
          </w:p>
        </w:tc>
        <w:tc>
          <w:tcPr>
            <w:tcW w:w="2120" w:type="dxa"/>
            <w:vMerge w:val="continue"/>
            <w:vAlign w:val="center"/>
          </w:tcPr>
          <w:p w14:paraId="7D4EEDA4">
            <w:pPr>
              <w:rPr>
                <w:rFonts w:hint="eastAsia" w:ascii="宋体" w:hAnsi="宋体" w:eastAsia="宋体" w:cs="宋体"/>
                <w:sz w:val="24"/>
                <w:szCs w:val="24"/>
              </w:rPr>
            </w:pPr>
          </w:p>
        </w:tc>
        <w:tc>
          <w:tcPr>
            <w:tcW w:w="2120" w:type="dxa"/>
            <w:vMerge w:val="continue"/>
            <w:vAlign w:val="center"/>
          </w:tcPr>
          <w:p w14:paraId="2D83C1C2">
            <w:pPr>
              <w:rPr>
                <w:rFonts w:hint="eastAsia" w:ascii="宋体" w:hAnsi="宋体" w:eastAsia="宋体" w:cs="宋体"/>
                <w:sz w:val="24"/>
                <w:szCs w:val="24"/>
              </w:rPr>
            </w:pPr>
          </w:p>
        </w:tc>
        <w:tc>
          <w:tcPr>
            <w:tcW w:w="2112" w:type="dxa"/>
            <w:vMerge w:val="continue"/>
            <w:vAlign w:val="center"/>
          </w:tcPr>
          <w:p w14:paraId="2E78D435">
            <w:pPr>
              <w:rPr>
                <w:rFonts w:hint="eastAsia" w:ascii="宋体" w:hAnsi="宋体" w:eastAsia="宋体" w:cs="宋体"/>
                <w:sz w:val="24"/>
                <w:szCs w:val="24"/>
              </w:rPr>
            </w:pPr>
          </w:p>
        </w:tc>
      </w:tr>
      <w:tr w14:paraId="2A0539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gridSpan w:val="2"/>
            <w:vAlign w:val="center"/>
          </w:tcPr>
          <w:p w14:paraId="67977A5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2120" w:type="dxa"/>
            <w:vAlign w:val="center"/>
          </w:tcPr>
          <w:p w14:paraId="2B6AE48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2120" w:type="dxa"/>
            <w:vAlign w:val="center"/>
          </w:tcPr>
          <w:p w14:paraId="7EE9893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2112" w:type="dxa"/>
            <w:vAlign w:val="center"/>
          </w:tcPr>
          <w:p w14:paraId="0C82365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r>
      <w:tr w14:paraId="793A7F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gridSpan w:val="2"/>
            <w:vAlign w:val="center"/>
          </w:tcPr>
          <w:p w14:paraId="4D2D3EC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2120" w:type="dxa"/>
            <w:vAlign w:val="center"/>
          </w:tcPr>
          <w:p w14:paraId="2DC3FD3B">
            <w:pPr>
              <w:jc w:val="right"/>
              <w:rPr>
                <w:rFonts w:hint="eastAsia" w:ascii="宋体" w:hAnsi="宋体" w:eastAsia="宋体" w:cs="宋体"/>
                <w:sz w:val="24"/>
                <w:szCs w:val="24"/>
              </w:rPr>
            </w:pPr>
            <w:r>
              <w:rPr>
                <w:rFonts w:hint="eastAsia" w:ascii="宋体" w:hAnsi="宋体" w:eastAsia="宋体" w:cs="宋体"/>
                <w:b/>
                <w:i w:val="0"/>
                <w:color w:val="000000"/>
                <w:sz w:val="24"/>
                <w:szCs w:val="24"/>
              </w:rPr>
              <w:t>26.82</w:t>
            </w:r>
          </w:p>
        </w:tc>
        <w:tc>
          <w:tcPr>
            <w:tcW w:w="2120" w:type="dxa"/>
            <w:vAlign w:val="center"/>
          </w:tcPr>
          <w:p w14:paraId="13E8B5E0">
            <w:pPr>
              <w:jc w:val="right"/>
              <w:rPr>
                <w:rFonts w:hint="eastAsia" w:ascii="宋体" w:hAnsi="宋体" w:eastAsia="宋体" w:cs="宋体"/>
                <w:sz w:val="24"/>
                <w:szCs w:val="24"/>
              </w:rPr>
            </w:pPr>
            <w:r>
              <w:rPr>
                <w:rFonts w:hint="eastAsia" w:ascii="宋体" w:hAnsi="宋体" w:eastAsia="宋体" w:cs="宋体"/>
                <w:b/>
                <w:i w:val="0"/>
                <w:color w:val="000000"/>
                <w:sz w:val="24"/>
                <w:szCs w:val="24"/>
              </w:rPr>
              <w:t>26.82</w:t>
            </w:r>
          </w:p>
        </w:tc>
        <w:tc>
          <w:tcPr>
            <w:tcW w:w="2112" w:type="dxa"/>
            <w:vAlign w:val="center"/>
          </w:tcPr>
          <w:p w14:paraId="5803075A">
            <w:pPr>
              <w:rPr>
                <w:rFonts w:hint="eastAsia" w:ascii="宋体" w:hAnsi="宋体" w:eastAsia="宋体" w:cs="宋体"/>
                <w:sz w:val="24"/>
                <w:szCs w:val="24"/>
              </w:rPr>
            </w:pPr>
          </w:p>
        </w:tc>
      </w:tr>
      <w:tr w14:paraId="6AE579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1B8A795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201</w:t>
            </w:r>
          </w:p>
        </w:tc>
        <w:tc>
          <w:tcPr>
            <w:tcW w:w="3400" w:type="dxa"/>
            <w:vAlign w:val="center"/>
          </w:tcPr>
          <w:p w14:paraId="2F19859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一般公共服务支出</w:t>
            </w:r>
          </w:p>
        </w:tc>
        <w:tc>
          <w:tcPr>
            <w:tcW w:w="2120" w:type="dxa"/>
            <w:vAlign w:val="center"/>
          </w:tcPr>
          <w:p w14:paraId="331A4C9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19.82</w:t>
            </w:r>
          </w:p>
        </w:tc>
        <w:tc>
          <w:tcPr>
            <w:tcW w:w="2120" w:type="dxa"/>
            <w:vAlign w:val="center"/>
          </w:tcPr>
          <w:p w14:paraId="328C2D3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19.82</w:t>
            </w:r>
          </w:p>
        </w:tc>
        <w:tc>
          <w:tcPr>
            <w:tcW w:w="2112" w:type="dxa"/>
            <w:vAlign w:val="center"/>
          </w:tcPr>
          <w:p w14:paraId="7BCFDBE8">
            <w:pPr>
              <w:rPr>
                <w:rFonts w:hint="eastAsia" w:ascii="宋体" w:hAnsi="宋体" w:eastAsia="宋体" w:cs="宋体"/>
                <w:sz w:val="24"/>
                <w:szCs w:val="24"/>
              </w:rPr>
            </w:pPr>
          </w:p>
        </w:tc>
      </w:tr>
      <w:tr w14:paraId="7052C8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700EE8D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20105</w:t>
            </w:r>
          </w:p>
        </w:tc>
        <w:tc>
          <w:tcPr>
            <w:tcW w:w="3400" w:type="dxa"/>
            <w:vAlign w:val="center"/>
          </w:tcPr>
          <w:p w14:paraId="16C85EB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统计信息事务</w:t>
            </w:r>
          </w:p>
        </w:tc>
        <w:tc>
          <w:tcPr>
            <w:tcW w:w="2120" w:type="dxa"/>
            <w:vAlign w:val="center"/>
          </w:tcPr>
          <w:p w14:paraId="5CF7019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19.82</w:t>
            </w:r>
          </w:p>
        </w:tc>
        <w:tc>
          <w:tcPr>
            <w:tcW w:w="2120" w:type="dxa"/>
            <w:vAlign w:val="center"/>
          </w:tcPr>
          <w:p w14:paraId="4EAD09A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19.82</w:t>
            </w:r>
          </w:p>
        </w:tc>
        <w:tc>
          <w:tcPr>
            <w:tcW w:w="2112" w:type="dxa"/>
            <w:vAlign w:val="center"/>
          </w:tcPr>
          <w:p w14:paraId="2A0C8907">
            <w:pPr>
              <w:rPr>
                <w:rFonts w:hint="eastAsia" w:ascii="宋体" w:hAnsi="宋体" w:eastAsia="宋体" w:cs="宋体"/>
                <w:sz w:val="24"/>
                <w:szCs w:val="24"/>
              </w:rPr>
            </w:pPr>
          </w:p>
        </w:tc>
      </w:tr>
      <w:tr w14:paraId="790138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787422A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2010550</w:t>
            </w:r>
          </w:p>
        </w:tc>
        <w:tc>
          <w:tcPr>
            <w:tcW w:w="3400" w:type="dxa"/>
            <w:vAlign w:val="center"/>
          </w:tcPr>
          <w:p w14:paraId="3464FBE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事业运行</w:t>
            </w:r>
          </w:p>
        </w:tc>
        <w:tc>
          <w:tcPr>
            <w:tcW w:w="2120" w:type="dxa"/>
            <w:vAlign w:val="center"/>
          </w:tcPr>
          <w:p w14:paraId="68AFCEA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19.82</w:t>
            </w:r>
          </w:p>
        </w:tc>
        <w:tc>
          <w:tcPr>
            <w:tcW w:w="2120" w:type="dxa"/>
            <w:vAlign w:val="center"/>
          </w:tcPr>
          <w:p w14:paraId="44D50B3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19.82</w:t>
            </w:r>
          </w:p>
        </w:tc>
        <w:tc>
          <w:tcPr>
            <w:tcW w:w="2112" w:type="dxa"/>
            <w:vAlign w:val="center"/>
          </w:tcPr>
          <w:p w14:paraId="29496D1C">
            <w:pPr>
              <w:rPr>
                <w:rFonts w:hint="eastAsia" w:ascii="宋体" w:hAnsi="宋体" w:eastAsia="宋体" w:cs="宋体"/>
                <w:sz w:val="24"/>
                <w:szCs w:val="24"/>
              </w:rPr>
            </w:pPr>
          </w:p>
        </w:tc>
      </w:tr>
      <w:tr w14:paraId="6AAF76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447F0D6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w:t>
            </w:r>
          </w:p>
        </w:tc>
        <w:tc>
          <w:tcPr>
            <w:tcW w:w="3400" w:type="dxa"/>
            <w:vAlign w:val="center"/>
          </w:tcPr>
          <w:p w14:paraId="6803D86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社会保障和就业支出</w:t>
            </w:r>
          </w:p>
        </w:tc>
        <w:tc>
          <w:tcPr>
            <w:tcW w:w="2120" w:type="dxa"/>
            <w:vAlign w:val="center"/>
          </w:tcPr>
          <w:p w14:paraId="1D21179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3.01</w:t>
            </w:r>
          </w:p>
        </w:tc>
        <w:tc>
          <w:tcPr>
            <w:tcW w:w="2120" w:type="dxa"/>
            <w:vAlign w:val="center"/>
          </w:tcPr>
          <w:p w14:paraId="060D7DE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3.01</w:t>
            </w:r>
          </w:p>
        </w:tc>
        <w:tc>
          <w:tcPr>
            <w:tcW w:w="2112" w:type="dxa"/>
            <w:vAlign w:val="center"/>
          </w:tcPr>
          <w:p w14:paraId="5A7F121C">
            <w:pPr>
              <w:rPr>
                <w:rFonts w:hint="eastAsia" w:ascii="宋体" w:hAnsi="宋体" w:eastAsia="宋体" w:cs="宋体"/>
                <w:sz w:val="24"/>
                <w:szCs w:val="24"/>
              </w:rPr>
            </w:pPr>
          </w:p>
        </w:tc>
      </w:tr>
      <w:tr w14:paraId="21E9A5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7A7E04B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w:t>
            </w:r>
          </w:p>
        </w:tc>
        <w:tc>
          <w:tcPr>
            <w:tcW w:w="3400" w:type="dxa"/>
            <w:vAlign w:val="center"/>
          </w:tcPr>
          <w:p w14:paraId="52ED043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行政事业单位养老支出</w:t>
            </w:r>
          </w:p>
        </w:tc>
        <w:tc>
          <w:tcPr>
            <w:tcW w:w="2120" w:type="dxa"/>
            <w:vAlign w:val="center"/>
          </w:tcPr>
          <w:p w14:paraId="25D921C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3.01</w:t>
            </w:r>
          </w:p>
        </w:tc>
        <w:tc>
          <w:tcPr>
            <w:tcW w:w="2120" w:type="dxa"/>
            <w:vAlign w:val="center"/>
          </w:tcPr>
          <w:p w14:paraId="399A0AC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3.01</w:t>
            </w:r>
          </w:p>
        </w:tc>
        <w:tc>
          <w:tcPr>
            <w:tcW w:w="2112" w:type="dxa"/>
            <w:vAlign w:val="center"/>
          </w:tcPr>
          <w:p w14:paraId="4C32A9D7">
            <w:pPr>
              <w:rPr>
                <w:rFonts w:hint="eastAsia" w:ascii="宋体" w:hAnsi="宋体" w:eastAsia="宋体" w:cs="宋体"/>
                <w:sz w:val="24"/>
                <w:szCs w:val="24"/>
              </w:rPr>
            </w:pPr>
          </w:p>
        </w:tc>
      </w:tr>
      <w:tr w14:paraId="76853C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2F4E79F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2080505</w:t>
            </w:r>
          </w:p>
        </w:tc>
        <w:tc>
          <w:tcPr>
            <w:tcW w:w="3400" w:type="dxa"/>
            <w:vAlign w:val="center"/>
          </w:tcPr>
          <w:p w14:paraId="47DF883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机关事业单位基本养老保险缴费支出</w:t>
            </w:r>
          </w:p>
        </w:tc>
        <w:tc>
          <w:tcPr>
            <w:tcW w:w="2120" w:type="dxa"/>
            <w:vAlign w:val="center"/>
          </w:tcPr>
          <w:p w14:paraId="13E221E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3.01</w:t>
            </w:r>
          </w:p>
        </w:tc>
        <w:tc>
          <w:tcPr>
            <w:tcW w:w="2120" w:type="dxa"/>
            <w:vAlign w:val="center"/>
          </w:tcPr>
          <w:p w14:paraId="73BAD94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3.01</w:t>
            </w:r>
          </w:p>
        </w:tc>
        <w:tc>
          <w:tcPr>
            <w:tcW w:w="2112" w:type="dxa"/>
            <w:vAlign w:val="center"/>
          </w:tcPr>
          <w:p w14:paraId="29F12CEA">
            <w:pPr>
              <w:rPr>
                <w:rFonts w:hint="eastAsia" w:ascii="宋体" w:hAnsi="宋体" w:eastAsia="宋体" w:cs="宋体"/>
                <w:sz w:val="24"/>
                <w:szCs w:val="24"/>
              </w:rPr>
            </w:pPr>
          </w:p>
        </w:tc>
      </w:tr>
      <w:tr w14:paraId="7CC0F9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73AA8BA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w:t>
            </w:r>
          </w:p>
        </w:tc>
        <w:tc>
          <w:tcPr>
            <w:tcW w:w="3400" w:type="dxa"/>
            <w:vAlign w:val="center"/>
          </w:tcPr>
          <w:p w14:paraId="5DA0CBB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卫生健康支出</w:t>
            </w:r>
          </w:p>
        </w:tc>
        <w:tc>
          <w:tcPr>
            <w:tcW w:w="2120" w:type="dxa"/>
            <w:vAlign w:val="center"/>
          </w:tcPr>
          <w:p w14:paraId="31B28A0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1.60</w:t>
            </w:r>
          </w:p>
        </w:tc>
        <w:tc>
          <w:tcPr>
            <w:tcW w:w="2120" w:type="dxa"/>
            <w:vAlign w:val="center"/>
          </w:tcPr>
          <w:p w14:paraId="1614ADC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1.60</w:t>
            </w:r>
          </w:p>
        </w:tc>
        <w:tc>
          <w:tcPr>
            <w:tcW w:w="2112" w:type="dxa"/>
            <w:vAlign w:val="center"/>
          </w:tcPr>
          <w:p w14:paraId="2EFD4A7A">
            <w:pPr>
              <w:rPr>
                <w:rFonts w:hint="eastAsia" w:ascii="宋体" w:hAnsi="宋体" w:eastAsia="宋体" w:cs="宋体"/>
                <w:sz w:val="24"/>
                <w:szCs w:val="24"/>
              </w:rPr>
            </w:pPr>
          </w:p>
        </w:tc>
      </w:tr>
      <w:tr w14:paraId="7A66C2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6762D57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w:t>
            </w:r>
          </w:p>
        </w:tc>
        <w:tc>
          <w:tcPr>
            <w:tcW w:w="3400" w:type="dxa"/>
            <w:vAlign w:val="center"/>
          </w:tcPr>
          <w:p w14:paraId="720523E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行政事业单位医疗</w:t>
            </w:r>
          </w:p>
        </w:tc>
        <w:tc>
          <w:tcPr>
            <w:tcW w:w="2120" w:type="dxa"/>
            <w:vAlign w:val="center"/>
          </w:tcPr>
          <w:p w14:paraId="619E888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1.60</w:t>
            </w:r>
          </w:p>
        </w:tc>
        <w:tc>
          <w:tcPr>
            <w:tcW w:w="2120" w:type="dxa"/>
            <w:vAlign w:val="center"/>
          </w:tcPr>
          <w:p w14:paraId="05F9F79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1.60</w:t>
            </w:r>
          </w:p>
        </w:tc>
        <w:tc>
          <w:tcPr>
            <w:tcW w:w="2112" w:type="dxa"/>
            <w:vAlign w:val="center"/>
          </w:tcPr>
          <w:p w14:paraId="74B4E03D">
            <w:pPr>
              <w:rPr>
                <w:rFonts w:hint="eastAsia" w:ascii="宋体" w:hAnsi="宋体" w:eastAsia="宋体" w:cs="宋体"/>
                <w:sz w:val="24"/>
                <w:szCs w:val="24"/>
              </w:rPr>
            </w:pPr>
          </w:p>
        </w:tc>
      </w:tr>
      <w:tr w14:paraId="19C559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7A1A5C8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2101102</w:t>
            </w:r>
          </w:p>
        </w:tc>
        <w:tc>
          <w:tcPr>
            <w:tcW w:w="3400" w:type="dxa"/>
            <w:vAlign w:val="center"/>
          </w:tcPr>
          <w:p w14:paraId="3478343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事业单位医疗</w:t>
            </w:r>
          </w:p>
        </w:tc>
        <w:tc>
          <w:tcPr>
            <w:tcW w:w="2120" w:type="dxa"/>
            <w:vAlign w:val="center"/>
          </w:tcPr>
          <w:p w14:paraId="541F0CB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1.60</w:t>
            </w:r>
          </w:p>
        </w:tc>
        <w:tc>
          <w:tcPr>
            <w:tcW w:w="2120" w:type="dxa"/>
            <w:vAlign w:val="center"/>
          </w:tcPr>
          <w:p w14:paraId="4BF6504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1.60</w:t>
            </w:r>
          </w:p>
        </w:tc>
        <w:tc>
          <w:tcPr>
            <w:tcW w:w="2112" w:type="dxa"/>
            <w:vAlign w:val="center"/>
          </w:tcPr>
          <w:p w14:paraId="6FB4C864">
            <w:pPr>
              <w:rPr>
                <w:rFonts w:hint="eastAsia" w:ascii="宋体" w:hAnsi="宋体" w:eastAsia="宋体" w:cs="宋体"/>
                <w:sz w:val="24"/>
                <w:szCs w:val="24"/>
              </w:rPr>
            </w:pPr>
          </w:p>
        </w:tc>
      </w:tr>
      <w:tr w14:paraId="52BEA8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563B39D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w:t>
            </w:r>
          </w:p>
        </w:tc>
        <w:tc>
          <w:tcPr>
            <w:tcW w:w="3400" w:type="dxa"/>
            <w:vAlign w:val="center"/>
          </w:tcPr>
          <w:p w14:paraId="7829207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住房保障支出</w:t>
            </w:r>
          </w:p>
        </w:tc>
        <w:tc>
          <w:tcPr>
            <w:tcW w:w="2120" w:type="dxa"/>
            <w:vAlign w:val="center"/>
          </w:tcPr>
          <w:p w14:paraId="1350DB3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2.38</w:t>
            </w:r>
          </w:p>
        </w:tc>
        <w:tc>
          <w:tcPr>
            <w:tcW w:w="2120" w:type="dxa"/>
            <w:vAlign w:val="center"/>
          </w:tcPr>
          <w:p w14:paraId="11875B7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2.38</w:t>
            </w:r>
          </w:p>
        </w:tc>
        <w:tc>
          <w:tcPr>
            <w:tcW w:w="2112" w:type="dxa"/>
            <w:vAlign w:val="center"/>
          </w:tcPr>
          <w:p w14:paraId="7F154811">
            <w:pPr>
              <w:rPr>
                <w:rFonts w:hint="eastAsia" w:ascii="宋体" w:hAnsi="宋体" w:eastAsia="宋体" w:cs="宋体"/>
                <w:sz w:val="24"/>
                <w:szCs w:val="24"/>
              </w:rPr>
            </w:pPr>
          </w:p>
        </w:tc>
      </w:tr>
      <w:tr w14:paraId="64B786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13431D2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22102</w:t>
            </w:r>
          </w:p>
        </w:tc>
        <w:tc>
          <w:tcPr>
            <w:tcW w:w="3400" w:type="dxa"/>
            <w:vAlign w:val="center"/>
          </w:tcPr>
          <w:p w14:paraId="49F4534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住房改革支出</w:t>
            </w:r>
          </w:p>
        </w:tc>
        <w:tc>
          <w:tcPr>
            <w:tcW w:w="2120" w:type="dxa"/>
            <w:vAlign w:val="center"/>
          </w:tcPr>
          <w:p w14:paraId="5C38BB8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2.38</w:t>
            </w:r>
          </w:p>
        </w:tc>
        <w:tc>
          <w:tcPr>
            <w:tcW w:w="2120" w:type="dxa"/>
            <w:vAlign w:val="center"/>
          </w:tcPr>
          <w:p w14:paraId="3B0811A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2.38</w:t>
            </w:r>
          </w:p>
        </w:tc>
        <w:tc>
          <w:tcPr>
            <w:tcW w:w="2112" w:type="dxa"/>
            <w:vAlign w:val="center"/>
          </w:tcPr>
          <w:p w14:paraId="67A52A8D">
            <w:pPr>
              <w:rPr>
                <w:rFonts w:hint="eastAsia" w:ascii="宋体" w:hAnsi="宋体" w:eastAsia="宋体" w:cs="宋体"/>
                <w:sz w:val="24"/>
                <w:szCs w:val="24"/>
              </w:rPr>
            </w:pPr>
          </w:p>
        </w:tc>
      </w:tr>
      <w:tr w14:paraId="74C4C1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0455ED0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2210201</w:t>
            </w:r>
          </w:p>
        </w:tc>
        <w:tc>
          <w:tcPr>
            <w:tcW w:w="3400" w:type="dxa"/>
            <w:vAlign w:val="center"/>
          </w:tcPr>
          <w:p w14:paraId="2FB2D86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住房公积金</w:t>
            </w:r>
          </w:p>
        </w:tc>
        <w:tc>
          <w:tcPr>
            <w:tcW w:w="2120" w:type="dxa"/>
            <w:vAlign w:val="center"/>
          </w:tcPr>
          <w:p w14:paraId="61E509A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2.38</w:t>
            </w:r>
          </w:p>
        </w:tc>
        <w:tc>
          <w:tcPr>
            <w:tcW w:w="2120" w:type="dxa"/>
            <w:vAlign w:val="center"/>
          </w:tcPr>
          <w:p w14:paraId="370AD6A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2.38</w:t>
            </w:r>
          </w:p>
        </w:tc>
        <w:tc>
          <w:tcPr>
            <w:tcW w:w="2112" w:type="dxa"/>
            <w:vAlign w:val="center"/>
          </w:tcPr>
          <w:p w14:paraId="132075AC">
            <w:pPr>
              <w:rPr>
                <w:rFonts w:hint="eastAsia" w:ascii="宋体" w:hAnsi="宋体" w:eastAsia="宋体" w:cs="宋体"/>
                <w:sz w:val="24"/>
                <w:szCs w:val="24"/>
              </w:rPr>
            </w:pPr>
          </w:p>
        </w:tc>
      </w:tr>
      <w:tr w14:paraId="5CAAB2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AC0A65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注：本表反映部门本年度一般公共预算财政拨款支出情况。</w:t>
            </w:r>
          </w:p>
        </w:tc>
      </w:tr>
      <w:tr w14:paraId="3DE325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C776D1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0F6CBA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D9CF7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31F488E8">
      <w:pPr>
        <w:snapToGrid w:val="0"/>
        <w:spacing w:before="0" w:after="0" w:line="0" w:lineRule="auto"/>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r>
        <w:rPr>
          <w:rFonts w:hint="eastAsia" w:ascii="宋体" w:hAnsi="宋体" w:eastAsia="宋体" w:cs="宋体"/>
          <w:sz w:val="24"/>
          <w:szCs w:val="24"/>
        </w:rPr>
        <w:t xml:space="preserve"> </w:t>
      </w:r>
    </w:p>
    <w:p w14:paraId="71B51A00">
      <w:pPr>
        <w:spacing w:line="540" w:lineRule="exact"/>
        <w:jc w:val="center"/>
        <w:rPr>
          <w:rFonts w:hint="eastAsia" w:ascii="宋体" w:hAnsi="宋体" w:eastAsia="宋体" w:cs="宋体"/>
          <w:sz w:val="24"/>
          <w:szCs w:val="24"/>
        </w:rPr>
      </w:pPr>
      <w:r>
        <w:rPr>
          <w:rFonts w:hint="eastAsia" w:ascii="宋体" w:hAnsi="宋体" w:eastAsia="宋体" w:cs="宋体"/>
          <w:sz w:val="24"/>
          <w:szCs w:val="24"/>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0FD4FA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E1EBC79">
            <w:pPr>
              <w:jc w:val="right"/>
              <w:rPr>
                <w:rFonts w:hint="eastAsia" w:ascii="宋体" w:hAnsi="宋体" w:eastAsia="宋体" w:cs="宋体"/>
                <w:sz w:val="24"/>
                <w:szCs w:val="24"/>
              </w:rPr>
            </w:pPr>
            <w:r>
              <w:rPr>
                <w:rFonts w:hint="eastAsia" w:ascii="宋体" w:hAnsi="宋体" w:eastAsia="宋体" w:cs="宋体"/>
                <w:sz w:val="24"/>
                <w:szCs w:val="24"/>
              </w:rPr>
              <w:t>公开06表</w:t>
            </w:r>
          </w:p>
        </w:tc>
      </w:tr>
      <w:tr w14:paraId="2194AA1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F93413B">
            <w:pPr>
              <w:jc w:val="left"/>
              <w:rPr>
                <w:rFonts w:hint="eastAsia" w:ascii="宋体" w:hAnsi="宋体" w:eastAsia="宋体" w:cs="宋体"/>
                <w:sz w:val="24"/>
                <w:szCs w:val="24"/>
              </w:rPr>
            </w:pPr>
            <w:r>
              <w:rPr>
                <w:rFonts w:hint="eastAsia" w:ascii="宋体" w:hAnsi="宋体" w:eastAsia="宋体" w:cs="宋体"/>
                <w:sz w:val="24"/>
                <w:szCs w:val="24"/>
              </w:rPr>
              <w:t>单位：辽宁省本溪市南芬区普查中心</w:t>
            </w:r>
          </w:p>
        </w:tc>
        <w:tc>
          <w:tcPr>
            <w:tcW w:w="2000" w:type="dxa"/>
          </w:tcPr>
          <w:p w14:paraId="42653F7C">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14D242BD">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1B600E8D">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80"/>
        <w:gridCol w:w="2020"/>
        <w:gridCol w:w="1040"/>
        <w:gridCol w:w="480"/>
        <w:gridCol w:w="1600"/>
        <w:gridCol w:w="1040"/>
        <w:gridCol w:w="480"/>
        <w:gridCol w:w="2600"/>
        <w:gridCol w:w="1032"/>
      </w:tblGrid>
      <w:tr w14:paraId="537392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gridSpan w:val="3"/>
            <w:vAlign w:val="center"/>
          </w:tcPr>
          <w:p w14:paraId="5BF2077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人员经费</w:t>
            </w:r>
          </w:p>
        </w:tc>
        <w:tc>
          <w:tcPr>
            <w:tcW w:w="480" w:type="dxa"/>
            <w:gridSpan w:val="6"/>
            <w:vAlign w:val="center"/>
          </w:tcPr>
          <w:p w14:paraId="4C4D897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公用经费</w:t>
            </w:r>
          </w:p>
        </w:tc>
      </w:tr>
      <w:tr w14:paraId="51729C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Merge w:val="restart"/>
            <w:vAlign w:val="center"/>
          </w:tcPr>
          <w:p w14:paraId="340BD93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科目编码</w:t>
            </w:r>
          </w:p>
        </w:tc>
        <w:tc>
          <w:tcPr>
            <w:tcW w:w="2020" w:type="dxa"/>
            <w:vMerge w:val="restart"/>
            <w:vAlign w:val="center"/>
          </w:tcPr>
          <w:p w14:paraId="087BC4B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040" w:type="dxa"/>
            <w:vMerge w:val="restart"/>
            <w:vAlign w:val="center"/>
          </w:tcPr>
          <w:p w14:paraId="4964BD4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决算数</w:t>
            </w:r>
          </w:p>
        </w:tc>
        <w:tc>
          <w:tcPr>
            <w:tcW w:w="480" w:type="dxa"/>
            <w:vMerge w:val="restart"/>
            <w:vAlign w:val="center"/>
          </w:tcPr>
          <w:p w14:paraId="4DD5406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科目编码</w:t>
            </w:r>
          </w:p>
        </w:tc>
        <w:tc>
          <w:tcPr>
            <w:tcW w:w="1600" w:type="dxa"/>
            <w:vMerge w:val="restart"/>
            <w:vAlign w:val="center"/>
          </w:tcPr>
          <w:p w14:paraId="1B5ED40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040" w:type="dxa"/>
            <w:vMerge w:val="restart"/>
            <w:vAlign w:val="center"/>
          </w:tcPr>
          <w:p w14:paraId="151B086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决算数</w:t>
            </w:r>
          </w:p>
        </w:tc>
        <w:tc>
          <w:tcPr>
            <w:tcW w:w="480" w:type="dxa"/>
            <w:vMerge w:val="restart"/>
            <w:vAlign w:val="center"/>
          </w:tcPr>
          <w:p w14:paraId="3B0D747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科目编码</w:t>
            </w:r>
          </w:p>
        </w:tc>
        <w:tc>
          <w:tcPr>
            <w:tcW w:w="2600" w:type="dxa"/>
            <w:vMerge w:val="restart"/>
            <w:vAlign w:val="center"/>
          </w:tcPr>
          <w:p w14:paraId="0448CDC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032" w:type="dxa"/>
            <w:vMerge w:val="restart"/>
            <w:vAlign w:val="center"/>
          </w:tcPr>
          <w:p w14:paraId="2391401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决算数</w:t>
            </w:r>
          </w:p>
        </w:tc>
      </w:tr>
      <w:tr w14:paraId="006255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Merge w:val="continue"/>
            <w:vAlign w:val="center"/>
          </w:tcPr>
          <w:p w14:paraId="4E38330C">
            <w:pPr>
              <w:rPr>
                <w:rFonts w:hint="eastAsia" w:ascii="宋体" w:hAnsi="宋体" w:eastAsia="宋体" w:cs="宋体"/>
                <w:sz w:val="24"/>
                <w:szCs w:val="24"/>
              </w:rPr>
            </w:pPr>
          </w:p>
        </w:tc>
        <w:tc>
          <w:tcPr>
            <w:tcW w:w="2020" w:type="dxa"/>
            <w:vMerge w:val="continue"/>
            <w:vAlign w:val="center"/>
          </w:tcPr>
          <w:p w14:paraId="0DA50BEF">
            <w:pPr>
              <w:rPr>
                <w:rFonts w:hint="eastAsia" w:ascii="宋体" w:hAnsi="宋体" w:eastAsia="宋体" w:cs="宋体"/>
                <w:sz w:val="24"/>
                <w:szCs w:val="24"/>
              </w:rPr>
            </w:pPr>
          </w:p>
        </w:tc>
        <w:tc>
          <w:tcPr>
            <w:tcW w:w="1040" w:type="dxa"/>
            <w:vMerge w:val="continue"/>
            <w:vAlign w:val="center"/>
          </w:tcPr>
          <w:p w14:paraId="5811197A">
            <w:pPr>
              <w:rPr>
                <w:rFonts w:hint="eastAsia" w:ascii="宋体" w:hAnsi="宋体" w:eastAsia="宋体" w:cs="宋体"/>
                <w:sz w:val="24"/>
                <w:szCs w:val="24"/>
              </w:rPr>
            </w:pPr>
          </w:p>
        </w:tc>
        <w:tc>
          <w:tcPr>
            <w:tcW w:w="480" w:type="dxa"/>
            <w:vMerge w:val="continue"/>
            <w:vAlign w:val="center"/>
          </w:tcPr>
          <w:p w14:paraId="57E9CA83">
            <w:pPr>
              <w:rPr>
                <w:rFonts w:hint="eastAsia" w:ascii="宋体" w:hAnsi="宋体" w:eastAsia="宋体" w:cs="宋体"/>
                <w:sz w:val="24"/>
                <w:szCs w:val="24"/>
              </w:rPr>
            </w:pPr>
          </w:p>
        </w:tc>
        <w:tc>
          <w:tcPr>
            <w:tcW w:w="1600" w:type="dxa"/>
            <w:vMerge w:val="continue"/>
            <w:vAlign w:val="center"/>
          </w:tcPr>
          <w:p w14:paraId="7C080BDE">
            <w:pPr>
              <w:rPr>
                <w:rFonts w:hint="eastAsia" w:ascii="宋体" w:hAnsi="宋体" w:eastAsia="宋体" w:cs="宋体"/>
                <w:sz w:val="24"/>
                <w:szCs w:val="24"/>
              </w:rPr>
            </w:pPr>
          </w:p>
        </w:tc>
        <w:tc>
          <w:tcPr>
            <w:tcW w:w="1040" w:type="dxa"/>
            <w:vMerge w:val="continue"/>
            <w:vAlign w:val="center"/>
          </w:tcPr>
          <w:p w14:paraId="48F4BD8A">
            <w:pPr>
              <w:rPr>
                <w:rFonts w:hint="eastAsia" w:ascii="宋体" w:hAnsi="宋体" w:eastAsia="宋体" w:cs="宋体"/>
                <w:sz w:val="24"/>
                <w:szCs w:val="24"/>
              </w:rPr>
            </w:pPr>
          </w:p>
        </w:tc>
        <w:tc>
          <w:tcPr>
            <w:tcW w:w="480" w:type="dxa"/>
            <w:vMerge w:val="continue"/>
            <w:vAlign w:val="center"/>
          </w:tcPr>
          <w:p w14:paraId="52296CCF">
            <w:pPr>
              <w:rPr>
                <w:rFonts w:hint="eastAsia" w:ascii="宋体" w:hAnsi="宋体" w:eastAsia="宋体" w:cs="宋体"/>
                <w:sz w:val="24"/>
                <w:szCs w:val="24"/>
              </w:rPr>
            </w:pPr>
          </w:p>
        </w:tc>
        <w:tc>
          <w:tcPr>
            <w:tcW w:w="2600" w:type="dxa"/>
            <w:vMerge w:val="continue"/>
            <w:vAlign w:val="center"/>
          </w:tcPr>
          <w:p w14:paraId="5A416DEC">
            <w:pPr>
              <w:rPr>
                <w:rFonts w:hint="eastAsia" w:ascii="宋体" w:hAnsi="宋体" w:eastAsia="宋体" w:cs="宋体"/>
                <w:sz w:val="24"/>
                <w:szCs w:val="24"/>
              </w:rPr>
            </w:pPr>
          </w:p>
        </w:tc>
        <w:tc>
          <w:tcPr>
            <w:tcW w:w="1032" w:type="dxa"/>
            <w:vMerge w:val="continue"/>
            <w:vAlign w:val="center"/>
          </w:tcPr>
          <w:p w14:paraId="09E3E502">
            <w:pPr>
              <w:rPr>
                <w:rFonts w:hint="eastAsia" w:ascii="宋体" w:hAnsi="宋体" w:eastAsia="宋体" w:cs="宋体"/>
                <w:sz w:val="24"/>
                <w:szCs w:val="24"/>
              </w:rPr>
            </w:pPr>
          </w:p>
        </w:tc>
      </w:tr>
      <w:tr w14:paraId="1D6B60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34C6727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301</w:t>
            </w:r>
          </w:p>
        </w:tc>
        <w:tc>
          <w:tcPr>
            <w:tcW w:w="2020" w:type="dxa"/>
            <w:vAlign w:val="center"/>
          </w:tcPr>
          <w:p w14:paraId="4B0B9C4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工资福利支出</w:t>
            </w:r>
          </w:p>
        </w:tc>
        <w:tc>
          <w:tcPr>
            <w:tcW w:w="1040" w:type="dxa"/>
            <w:vAlign w:val="center"/>
          </w:tcPr>
          <w:p w14:paraId="7AA5EC3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26.54</w:t>
            </w:r>
          </w:p>
        </w:tc>
        <w:tc>
          <w:tcPr>
            <w:tcW w:w="480" w:type="dxa"/>
            <w:vAlign w:val="center"/>
          </w:tcPr>
          <w:p w14:paraId="7D0A189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302</w:t>
            </w:r>
          </w:p>
        </w:tc>
        <w:tc>
          <w:tcPr>
            <w:tcW w:w="1600" w:type="dxa"/>
            <w:vAlign w:val="center"/>
          </w:tcPr>
          <w:p w14:paraId="335AABA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商品和服务支出</w:t>
            </w:r>
          </w:p>
        </w:tc>
        <w:tc>
          <w:tcPr>
            <w:tcW w:w="1040" w:type="dxa"/>
            <w:vAlign w:val="center"/>
          </w:tcPr>
          <w:p w14:paraId="618D865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0.28</w:t>
            </w:r>
          </w:p>
        </w:tc>
        <w:tc>
          <w:tcPr>
            <w:tcW w:w="480" w:type="dxa"/>
            <w:vAlign w:val="center"/>
          </w:tcPr>
          <w:p w14:paraId="3809C25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307</w:t>
            </w:r>
          </w:p>
        </w:tc>
        <w:tc>
          <w:tcPr>
            <w:tcW w:w="2600" w:type="dxa"/>
            <w:vAlign w:val="center"/>
          </w:tcPr>
          <w:p w14:paraId="0E65A56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债务利息及费用支出</w:t>
            </w:r>
          </w:p>
        </w:tc>
        <w:tc>
          <w:tcPr>
            <w:tcW w:w="1032" w:type="dxa"/>
            <w:vAlign w:val="center"/>
          </w:tcPr>
          <w:p w14:paraId="41E501B5">
            <w:pPr>
              <w:rPr>
                <w:rFonts w:hint="eastAsia" w:ascii="宋体" w:hAnsi="宋体" w:eastAsia="宋体" w:cs="宋体"/>
                <w:sz w:val="24"/>
                <w:szCs w:val="24"/>
              </w:rPr>
            </w:pPr>
          </w:p>
        </w:tc>
      </w:tr>
      <w:tr w14:paraId="23BB45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104EA43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30101</w:t>
            </w:r>
          </w:p>
        </w:tc>
        <w:tc>
          <w:tcPr>
            <w:tcW w:w="2020" w:type="dxa"/>
            <w:vAlign w:val="center"/>
          </w:tcPr>
          <w:p w14:paraId="4E9D419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基本工资</w:t>
            </w:r>
          </w:p>
        </w:tc>
        <w:tc>
          <w:tcPr>
            <w:tcW w:w="1040" w:type="dxa"/>
            <w:vAlign w:val="center"/>
          </w:tcPr>
          <w:p w14:paraId="10E92C0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12.68</w:t>
            </w:r>
          </w:p>
        </w:tc>
        <w:tc>
          <w:tcPr>
            <w:tcW w:w="480" w:type="dxa"/>
            <w:vAlign w:val="center"/>
          </w:tcPr>
          <w:p w14:paraId="517C97C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30201</w:t>
            </w:r>
          </w:p>
        </w:tc>
        <w:tc>
          <w:tcPr>
            <w:tcW w:w="1600" w:type="dxa"/>
            <w:vAlign w:val="center"/>
          </w:tcPr>
          <w:p w14:paraId="6E3FB24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办公费</w:t>
            </w:r>
          </w:p>
        </w:tc>
        <w:tc>
          <w:tcPr>
            <w:tcW w:w="1040" w:type="dxa"/>
            <w:vAlign w:val="center"/>
          </w:tcPr>
          <w:p w14:paraId="1A93E1EA">
            <w:pPr>
              <w:rPr>
                <w:rFonts w:hint="eastAsia" w:ascii="宋体" w:hAnsi="宋体" w:eastAsia="宋体" w:cs="宋体"/>
                <w:sz w:val="24"/>
                <w:szCs w:val="24"/>
              </w:rPr>
            </w:pPr>
          </w:p>
        </w:tc>
        <w:tc>
          <w:tcPr>
            <w:tcW w:w="480" w:type="dxa"/>
            <w:vAlign w:val="center"/>
          </w:tcPr>
          <w:p w14:paraId="5A20FA9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30701</w:t>
            </w:r>
          </w:p>
        </w:tc>
        <w:tc>
          <w:tcPr>
            <w:tcW w:w="2600" w:type="dxa"/>
            <w:vAlign w:val="center"/>
          </w:tcPr>
          <w:p w14:paraId="65E394B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国内债务付息</w:t>
            </w:r>
          </w:p>
        </w:tc>
        <w:tc>
          <w:tcPr>
            <w:tcW w:w="1032" w:type="dxa"/>
            <w:vAlign w:val="center"/>
          </w:tcPr>
          <w:p w14:paraId="6C603C93">
            <w:pPr>
              <w:rPr>
                <w:rFonts w:hint="eastAsia" w:ascii="宋体" w:hAnsi="宋体" w:eastAsia="宋体" w:cs="宋体"/>
                <w:sz w:val="24"/>
                <w:szCs w:val="24"/>
              </w:rPr>
            </w:pPr>
          </w:p>
        </w:tc>
      </w:tr>
      <w:tr w14:paraId="078B2F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4D312C2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30102</w:t>
            </w:r>
          </w:p>
        </w:tc>
        <w:tc>
          <w:tcPr>
            <w:tcW w:w="2020" w:type="dxa"/>
            <w:vAlign w:val="center"/>
          </w:tcPr>
          <w:p w14:paraId="71C86C1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津贴补贴</w:t>
            </w:r>
          </w:p>
        </w:tc>
        <w:tc>
          <w:tcPr>
            <w:tcW w:w="1040" w:type="dxa"/>
            <w:vAlign w:val="center"/>
          </w:tcPr>
          <w:p w14:paraId="22DCF49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1.05</w:t>
            </w:r>
          </w:p>
        </w:tc>
        <w:tc>
          <w:tcPr>
            <w:tcW w:w="480" w:type="dxa"/>
            <w:vAlign w:val="center"/>
          </w:tcPr>
          <w:p w14:paraId="50DF7F4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30202</w:t>
            </w:r>
          </w:p>
        </w:tc>
        <w:tc>
          <w:tcPr>
            <w:tcW w:w="1600" w:type="dxa"/>
            <w:vAlign w:val="center"/>
          </w:tcPr>
          <w:p w14:paraId="42BE30D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印刷费</w:t>
            </w:r>
          </w:p>
        </w:tc>
        <w:tc>
          <w:tcPr>
            <w:tcW w:w="1040" w:type="dxa"/>
            <w:vAlign w:val="center"/>
          </w:tcPr>
          <w:p w14:paraId="7B670512">
            <w:pPr>
              <w:rPr>
                <w:rFonts w:hint="eastAsia" w:ascii="宋体" w:hAnsi="宋体" w:eastAsia="宋体" w:cs="宋体"/>
                <w:sz w:val="24"/>
                <w:szCs w:val="24"/>
              </w:rPr>
            </w:pPr>
          </w:p>
        </w:tc>
        <w:tc>
          <w:tcPr>
            <w:tcW w:w="480" w:type="dxa"/>
            <w:vAlign w:val="center"/>
          </w:tcPr>
          <w:p w14:paraId="766833C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30702</w:t>
            </w:r>
          </w:p>
        </w:tc>
        <w:tc>
          <w:tcPr>
            <w:tcW w:w="2600" w:type="dxa"/>
            <w:vAlign w:val="center"/>
          </w:tcPr>
          <w:p w14:paraId="7D133AA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国外债务付息</w:t>
            </w:r>
          </w:p>
        </w:tc>
        <w:tc>
          <w:tcPr>
            <w:tcW w:w="1032" w:type="dxa"/>
            <w:vAlign w:val="center"/>
          </w:tcPr>
          <w:p w14:paraId="431F1F99">
            <w:pPr>
              <w:rPr>
                <w:rFonts w:hint="eastAsia" w:ascii="宋体" w:hAnsi="宋体" w:eastAsia="宋体" w:cs="宋体"/>
                <w:sz w:val="24"/>
                <w:szCs w:val="24"/>
              </w:rPr>
            </w:pPr>
          </w:p>
        </w:tc>
      </w:tr>
      <w:tr w14:paraId="14FD1C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64B1BD9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30103</w:t>
            </w:r>
          </w:p>
        </w:tc>
        <w:tc>
          <w:tcPr>
            <w:tcW w:w="2020" w:type="dxa"/>
            <w:vAlign w:val="center"/>
          </w:tcPr>
          <w:p w14:paraId="1F8281B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奖金</w:t>
            </w:r>
          </w:p>
        </w:tc>
        <w:tc>
          <w:tcPr>
            <w:tcW w:w="1040" w:type="dxa"/>
            <w:vAlign w:val="center"/>
          </w:tcPr>
          <w:p w14:paraId="211F54E8">
            <w:pPr>
              <w:rPr>
                <w:rFonts w:hint="eastAsia" w:ascii="宋体" w:hAnsi="宋体" w:eastAsia="宋体" w:cs="宋体"/>
                <w:sz w:val="24"/>
                <w:szCs w:val="24"/>
              </w:rPr>
            </w:pPr>
          </w:p>
        </w:tc>
        <w:tc>
          <w:tcPr>
            <w:tcW w:w="480" w:type="dxa"/>
            <w:vAlign w:val="center"/>
          </w:tcPr>
          <w:p w14:paraId="5871538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30203</w:t>
            </w:r>
          </w:p>
        </w:tc>
        <w:tc>
          <w:tcPr>
            <w:tcW w:w="1600" w:type="dxa"/>
            <w:vAlign w:val="center"/>
          </w:tcPr>
          <w:p w14:paraId="31920DB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咨询费</w:t>
            </w:r>
          </w:p>
        </w:tc>
        <w:tc>
          <w:tcPr>
            <w:tcW w:w="1040" w:type="dxa"/>
            <w:vAlign w:val="center"/>
          </w:tcPr>
          <w:p w14:paraId="57DC52A7">
            <w:pPr>
              <w:rPr>
                <w:rFonts w:hint="eastAsia" w:ascii="宋体" w:hAnsi="宋体" w:eastAsia="宋体" w:cs="宋体"/>
                <w:sz w:val="24"/>
                <w:szCs w:val="24"/>
              </w:rPr>
            </w:pPr>
          </w:p>
        </w:tc>
        <w:tc>
          <w:tcPr>
            <w:tcW w:w="480" w:type="dxa"/>
            <w:vAlign w:val="center"/>
          </w:tcPr>
          <w:p w14:paraId="29F72D3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310</w:t>
            </w:r>
          </w:p>
        </w:tc>
        <w:tc>
          <w:tcPr>
            <w:tcW w:w="2600" w:type="dxa"/>
            <w:vAlign w:val="center"/>
          </w:tcPr>
          <w:p w14:paraId="763841D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资本性支出</w:t>
            </w:r>
          </w:p>
        </w:tc>
        <w:tc>
          <w:tcPr>
            <w:tcW w:w="1032" w:type="dxa"/>
            <w:vAlign w:val="center"/>
          </w:tcPr>
          <w:p w14:paraId="57AE867C">
            <w:pPr>
              <w:rPr>
                <w:rFonts w:hint="eastAsia" w:ascii="宋体" w:hAnsi="宋体" w:eastAsia="宋体" w:cs="宋体"/>
                <w:sz w:val="24"/>
                <w:szCs w:val="24"/>
              </w:rPr>
            </w:pPr>
          </w:p>
        </w:tc>
      </w:tr>
      <w:tr w14:paraId="2127F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7A58C18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30106</w:t>
            </w:r>
          </w:p>
        </w:tc>
        <w:tc>
          <w:tcPr>
            <w:tcW w:w="2020" w:type="dxa"/>
            <w:vAlign w:val="center"/>
          </w:tcPr>
          <w:p w14:paraId="48375EA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伙食补助费</w:t>
            </w:r>
          </w:p>
        </w:tc>
        <w:tc>
          <w:tcPr>
            <w:tcW w:w="1040" w:type="dxa"/>
            <w:vAlign w:val="center"/>
          </w:tcPr>
          <w:p w14:paraId="5A94C003">
            <w:pPr>
              <w:rPr>
                <w:rFonts w:hint="eastAsia" w:ascii="宋体" w:hAnsi="宋体" w:eastAsia="宋体" w:cs="宋体"/>
                <w:sz w:val="24"/>
                <w:szCs w:val="24"/>
              </w:rPr>
            </w:pPr>
          </w:p>
        </w:tc>
        <w:tc>
          <w:tcPr>
            <w:tcW w:w="480" w:type="dxa"/>
            <w:vAlign w:val="center"/>
          </w:tcPr>
          <w:p w14:paraId="3890EA1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30204</w:t>
            </w:r>
          </w:p>
        </w:tc>
        <w:tc>
          <w:tcPr>
            <w:tcW w:w="1600" w:type="dxa"/>
            <w:vAlign w:val="center"/>
          </w:tcPr>
          <w:p w14:paraId="5940A4C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手续费</w:t>
            </w:r>
          </w:p>
        </w:tc>
        <w:tc>
          <w:tcPr>
            <w:tcW w:w="1040" w:type="dxa"/>
            <w:vAlign w:val="center"/>
          </w:tcPr>
          <w:p w14:paraId="7665E455">
            <w:pPr>
              <w:rPr>
                <w:rFonts w:hint="eastAsia" w:ascii="宋体" w:hAnsi="宋体" w:eastAsia="宋体" w:cs="宋体"/>
                <w:sz w:val="24"/>
                <w:szCs w:val="24"/>
              </w:rPr>
            </w:pPr>
          </w:p>
        </w:tc>
        <w:tc>
          <w:tcPr>
            <w:tcW w:w="480" w:type="dxa"/>
            <w:vAlign w:val="center"/>
          </w:tcPr>
          <w:p w14:paraId="374E3FE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31001</w:t>
            </w:r>
          </w:p>
        </w:tc>
        <w:tc>
          <w:tcPr>
            <w:tcW w:w="2600" w:type="dxa"/>
            <w:vAlign w:val="center"/>
          </w:tcPr>
          <w:p w14:paraId="29FE12B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房屋建筑物购建</w:t>
            </w:r>
          </w:p>
        </w:tc>
        <w:tc>
          <w:tcPr>
            <w:tcW w:w="1032" w:type="dxa"/>
            <w:vAlign w:val="center"/>
          </w:tcPr>
          <w:p w14:paraId="1645A8D1">
            <w:pPr>
              <w:rPr>
                <w:rFonts w:hint="eastAsia" w:ascii="宋体" w:hAnsi="宋体" w:eastAsia="宋体" w:cs="宋体"/>
                <w:sz w:val="24"/>
                <w:szCs w:val="24"/>
              </w:rPr>
            </w:pPr>
          </w:p>
        </w:tc>
      </w:tr>
      <w:tr w14:paraId="7B42FA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24BE6DE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30107</w:t>
            </w:r>
          </w:p>
        </w:tc>
        <w:tc>
          <w:tcPr>
            <w:tcW w:w="2020" w:type="dxa"/>
            <w:vAlign w:val="center"/>
          </w:tcPr>
          <w:p w14:paraId="64B7187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绩效工资</w:t>
            </w:r>
          </w:p>
        </w:tc>
        <w:tc>
          <w:tcPr>
            <w:tcW w:w="1040" w:type="dxa"/>
            <w:vAlign w:val="center"/>
          </w:tcPr>
          <w:p w14:paraId="02CDDEA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5.81</w:t>
            </w:r>
          </w:p>
        </w:tc>
        <w:tc>
          <w:tcPr>
            <w:tcW w:w="480" w:type="dxa"/>
            <w:vAlign w:val="center"/>
          </w:tcPr>
          <w:p w14:paraId="41B1BF9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30205</w:t>
            </w:r>
          </w:p>
        </w:tc>
        <w:tc>
          <w:tcPr>
            <w:tcW w:w="1600" w:type="dxa"/>
            <w:vAlign w:val="center"/>
          </w:tcPr>
          <w:p w14:paraId="719F3BB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水费</w:t>
            </w:r>
          </w:p>
        </w:tc>
        <w:tc>
          <w:tcPr>
            <w:tcW w:w="1040" w:type="dxa"/>
            <w:vAlign w:val="center"/>
          </w:tcPr>
          <w:p w14:paraId="67A3543E">
            <w:pPr>
              <w:rPr>
                <w:rFonts w:hint="eastAsia" w:ascii="宋体" w:hAnsi="宋体" w:eastAsia="宋体" w:cs="宋体"/>
                <w:sz w:val="24"/>
                <w:szCs w:val="24"/>
              </w:rPr>
            </w:pPr>
          </w:p>
        </w:tc>
        <w:tc>
          <w:tcPr>
            <w:tcW w:w="480" w:type="dxa"/>
            <w:vAlign w:val="center"/>
          </w:tcPr>
          <w:p w14:paraId="3CBA3E1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31002</w:t>
            </w:r>
          </w:p>
        </w:tc>
        <w:tc>
          <w:tcPr>
            <w:tcW w:w="2600" w:type="dxa"/>
            <w:vAlign w:val="center"/>
          </w:tcPr>
          <w:p w14:paraId="27F1DDE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办公设备购置</w:t>
            </w:r>
          </w:p>
        </w:tc>
        <w:tc>
          <w:tcPr>
            <w:tcW w:w="1032" w:type="dxa"/>
            <w:vAlign w:val="center"/>
          </w:tcPr>
          <w:p w14:paraId="5A91C8EF">
            <w:pPr>
              <w:rPr>
                <w:rFonts w:hint="eastAsia" w:ascii="宋体" w:hAnsi="宋体" w:eastAsia="宋体" w:cs="宋体"/>
                <w:sz w:val="24"/>
                <w:szCs w:val="24"/>
              </w:rPr>
            </w:pPr>
          </w:p>
        </w:tc>
      </w:tr>
      <w:tr w14:paraId="62B599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186FB12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30108</w:t>
            </w:r>
          </w:p>
        </w:tc>
        <w:tc>
          <w:tcPr>
            <w:tcW w:w="2020" w:type="dxa"/>
            <w:vAlign w:val="center"/>
          </w:tcPr>
          <w:p w14:paraId="7B9E01C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机关事业单位基本养老保险缴费</w:t>
            </w:r>
          </w:p>
        </w:tc>
        <w:tc>
          <w:tcPr>
            <w:tcW w:w="1040" w:type="dxa"/>
            <w:vAlign w:val="center"/>
          </w:tcPr>
          <w:p w14:paraId="1B165FA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3.01</w:t>
            </w:r>
          </w:p>
        </w:tc>
        <w:tc>
          <w:tcPr>
            <w:tcW w:w="480" w:type="dxa"/>
            <w:vAlign w:val="center"/>
          </w:tcPr>
          <w:p w14:paraId="1A55152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30206</w:t>
            </w:r>
          </w:p>
        </w:tc>
        <w:tc>
          <w:tcPr>
            <w:tcW w:w="1600" w:type="dxa"/>
            <w:vAlign w:val="center"/>
          </w:tcPr>
          <w:p w14:paraId="1192EDC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电费</w:t>
            </w:r>
          </w:p>
        </w:tc>
        <w:tc>
          <w:tcPr>
            <w:tcW w:w="1040" w:type="dxa"/>
            <w:vAlign w:val="center"/>
          </w:tcPr>
          <w:p w14:paraId="2EF9B6F8">
            <w:pPr>
              <w:rPr>
                <w:rFonts w:hint="eastAsia" w:ascii="宋体" w:hAnsi="宋体" w:eastAsia="宋体" w:cs="宋体"/>
                <w:sz w:val="24"/>
                <w:szCs w:val="24"/>
              </w:rPr>
            </w:pPr>
          </w:p>
        </w:tc>
        <w:tc>
          <w:tcPr>
            <w:tcW w:w="480" w:type="dxa"/>
            <w:vAlign w:val="center"/>
          </w:tcPr>
          <w:p w14:paraId="5E7E627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31003</w:t>
            </w:r>
          </w:p>
        </w:tc>
        <w:tc>
          <w:tcPr>
            <w:tcW w:w="2600" w:type="dxa"/>
            <w:vAlign w:val="center"/>
          </w:tcPr>
          <w:p w14:paraId="42EC716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专用设备购置</w:t>
            </w:r>
          </w:p>
        </w:tc>
        <w:tc>
          <w:tcPr>
            <w:tcW w:w="1032" w:type="dxa"/>
            <w:vAlign w:val="center"/>
          </w:tcPr>
          <w:p w14:paraId="3B4FF894">
            <w:pPr>
              <w:rPr>
                <w:rFonts w:hint="eastAsia" w:ascii="宋体" w:hAnsi="宋体" w:eastAsia="宋体" w:cs="宋体"/>
                <w:sz w:val="24"/>
                <w:szCs w:val="24"/>
              </w:rPr>
            </w:pPr>
          </w:p>
        </w:tc>
      </w:tr>
      <w:tr w14:paraId="04411B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7420596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30109</w:t>
            </w:r>
          </w:p>
        </w:tc>
        <w:tc>
          <w:tcPr>
            <w:tcW w:w="2020" w:type="dxa"/>
            <w:vAlign w:val="center"/>
          </w:tcPr>
          <w:p w14:paraId="336EF50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职业年金缴费</w:t>
            </w:r>
          </w:p>
        </w:tc>
        <w:tc>
          <w:tcPr>
            <w:tcW w:w="1040" w:type="dxa"/>
            <w:vAlign w:val="center"/>
          </w:tcPr>
          <w:p w14:paraId="479AEAF3">
            <w:pPr>
              <w:rPr>
                <w:rFonts w:hint="eastAsia" w:ascii="宋体" w:hAnsi="宋体" w:eastAsia="宋体" w:cs="宋体"/>
                <w:sz w:val="24"/>
                <w:szCs w:val="24"/>
              </w:rPr>
            </w:pPr>
          </w:p>
        </w:tc>
        <w:tc>
          <w:tcPr>
            <w:tcW w:w="480" w:type="dxa"/>
            <w:vAlign w:val="center"/>
          </w:tcPr>
          <w:p w14:paraId="7448258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30207</w:t>
            </w:r>
          </w:p>
        </w:tc>
        <w:tc>
          <w:tcPr>
            <w:tcW w:w="1600" w:type="dxa"/>
            <w:vAlign w:val="center"/>
          </w:tcPr>
          <w:p w14:paraId="357050C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邮电费</w:t>
            </w:r>
          </w:p>
        </w:tc>
        <w:tc>
          <w:tcPr>
            <w:tcW w:w="1040" w:type="dxa"/>
            <w:vAlign w:val="center"/>
          </w:tcPr>
          <w:p w14:paraId="3C1B0F0E">
            <w:pPr>
              <w:rPr>
                <w:rFonts w:hint="eastAsia" w:ascii="宋体" w:hAnsi="宋体" w:eastAsia="宋体" w:cs="宋体"/>
                <w:sz w:val="24"/>
                <w:szCs w:val="24"/>
              </w:rPr>
            </w:pPr>
          </w:p>
        </w:tc>
        <w:tc>
          <w:tcPr>
            <w:tcW w:w="480" w:type="dxa"/>
            <w:vAlign w:val="center"/>
          </w:tcPr>
          <w:p w14:paraId="77C2B9F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31005</w:t>
            </w:r>
          </w:p>
        </w:tc>
        <w:tc>
          <w:tcPr>
            <w:tcW w:w="2600" w:type="dxa"/>
            <w:vAlign w:val="center"/>
          </w:tcPr>
          <w:p w14:paraId="7DECDBC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基础设施建设</w:t>
            </w:r>
          </w:p>
        </w:tc>
        <w:tc>
          <w:tcPr>
            <w:tcW w:w="1032" w:type="dxa"/>
            <w:vAlign w:val="center"/>
          </w:tcPr>
          <w:p w14:paraId="1A3B6166">
            <w:pPr>
              <w:rPr>
                <w:rFonts w:hint="eastAsia" w:ascii="宋体" w:hAnsi="宋体" w:eastAsia="宋体" w:cs="宋体"/>
                <w:sz w:val="24"/>
                <w:szCs w:val="24"/>
              </w:rPr>
            </w:pPr>
          </w:p>
        </w:tc>
      </w:tr>
      <w:tr w14:paraId="789F28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23D5F85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30110</w:t>
            </w:r>
          </w:p>
        </w:tc>
        <w:tc>
          <w:tcPr>
            <w:tcW w:w="2020" w:type="dxa"/>
            <w:vAlign w:val="center"/>
          </w:tcPr>
          <w:p w14:paraId="6FA01AE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职工基本医疗保险缴费</w:t>
            </w:r>
          </w:p>
        </w:tc>
        <w:tc>
          <w:tcPr>
            <w:tcW w:w="1040" w:type="dxa"/>
            <w:vAlign w:val="center"/>
          </w:tcPr>
          <w:p w14:paraId="6D93C7F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1.60</w:t>
            </w:r>
          </w:p>
        </w:tc>
        <w:tc>
          <w:tcPr>
            <w:tcW w:w="480" w:type="dxa"/>
            <w:vAlign w:val="center"/>
          </w:tcPr>
          <w:p w14:paraId="0CE4E2C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30208</w:t>
            </w:r>
          </w:p>
        </w:tc>
        <w:tc>
          <w:tcPr>
            <w:tcW w:w="1600" w:type="dxa"/>
            <w:vAlign w:val="center"/>
          </w:tcPr>
          <w:p w14:paraId="12562E0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取暖费</w:t>
            </w:r>
          </w:p>
        </w:tc>
        <w:tc>
          <w:tcPr>
            <w:tcW w:w="1040" w:type="dxa"/>
            <w:vAlign w:val="center"/>
          </w:tcPr>
          <w:p w14:paraId="30C7A480">
            <w:pPr>
              <w:rPr>
                <w:rFonts w:hint="eastAsia" w:ascii="宋体" w:hAnsi="宋体" w:eastAsia="宋体" w:cs="宋体"/>
                <w:sz w:val="24"/>
                <w:szCs w:val="24"/>
              </w:rPr>
            </w:pPr>
          </w:p>
        </w:tc>
        <w:tc>
          <w:tcPr>
            <w:tcW w:w="480" w:type="dxa"/>
            <w:vAlign w:val="center"/>
          </w:tcPr>
          <w:p w14:paraId="2905589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31006</w:t>
            </w:r>
          </w:p>
        </w:tc>
        <w:tc>
          <w:tcPr>
            <w:tcW w:w="2600" w:type="dxa"/>
            <w:vAlign w:val="center"/>
          </w:tcPr>
          <w:p w14:paraId="509FC67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大型修缮</w:t>
            </w:r>
          </w:p>
        </w:tc>
        <w:tc>
          <w:tcPr>
            <w:tcW w:w="1032" w:type="dxa"/>
            <w:vAlign w:val="center"/>
          </w:tcPr>
          <w:p w14:paraId="3977639A">
            <w:pPr>
              <w:rPr>
                <w:rFonts w:hint="eastAsia" w:ascii="宋体" w:hAnsi="宋体" w:eastAsia="宋体" w:cs="宋体"/>
                <w:sz w:val="24"/>
                <w:szCs w:val="24"/>
              </w:rPr>
            </w:pPr>
          </w:p>
        </w:tc>
      </w:tr>
      <w:tr w14:paraId="011BC7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5A67AC0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30111</w:t>
            </w:r>
          </w:p>
        </w:tc>
        <w:tc>
          <w:tcPr>
            <w:tcW w:w="2020" w:type="dxa"/>
            <w:vAlign w:val="center"/>
          </w:tcPr>
          <w:p w14:paraId="6B45D8D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公务员医疗补助缴费</w:t>
            </w:r>
          </w:p>
        </w:tc>
        <w:tc>
          <w:tcPr>
            <w:tcW w:w="1040" w:type="dxa"/>
            <w:vAlign w:val="center"/>
          </w:tcPr>
          <w:p w14:paraId="1549025C">
            <w:pPr>
              <w:rPr>
                <w:rFonts w:hint="eastAsia" w:ascii="宋体" w:hAnsi="宋体" w:eastAsia="宋体" w:cs="宋体"/>
                <w:sz w:val="24"/>
                <w:szCs w:val="24"/>
              </w:rPr>
            </w:pPr>
          </w:p>
        </w:tc>
        <w:tc>
          <w:tcPr>
            <w:tcW w:w="480" w:type="dxa"/>
            <w:vAlign w:val="center"/>
          </w:tcPr>
          <w:p w14:paraId="51ACD25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30209</w:t>
            </w:r>
          </w:p>
        </w:tc>
        <w:tc>
          <w:tcPr>
            <w:tcW w:w="1600" w:type="dxa"/>
            <w:vAlign w:val="center"/>
          </w:tcPr>
          <w:p w14:paraId="53ABC20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物业管理费</w:t>
            </w:r>
          </w:p>
        </w:tc>
        <w:tc>
          <w:tcPr>
            <w:tcW w:w="1040" w:type="dxa"/>
            <w:vAlign w:val="center"/>
          </w:tcPr>
          <w:p w14:paraId="76E9FBBD">
            <w:pPr>
              <w:rPr>
                <w:rFonts w:hint="eastAsia" w:ascii="宋体" w:hAnsi="宋体" w:eastAsia="宋体" w:cs="宋体"/>
                <w:sz w:val="24"/>
                <w:szCs w:val="24"/>
              </w:rPr>
            </w:pPr>
          </w:p>
        </w:tc>
        <w:tc>
          <w:tcPr>
            <w:tcW w:w="480" w:type="dxa"/>
            <w:vAlign w:val="center"/>
          </w:tcPr>
          <w:p w14:paraId="795CA87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31007</w:t>
            </w:r>
          </w:p>
        </w:tc>
        <w:tc>
          <w:tcPr>
            <w:tcW w:w="2600" w:type="dxa"/>
            <w:vAlign w:val="center"/>
          </w:tcPr>
          <w:p w14:paraId="632BEE4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信息网络及软件购置更新</w:t>
            </w:r>
          </w:p>
        </w:tc>
        <w:tc>
          <w:tcPr>
            <w:tcW w:w="1032" w:type="dxa"/>
            <w:vAlign w:val="center"/>
          </w:tcPr>
          <w:p w14:paraId="23DCB891">
            <w:pPr>
              <w:rPr>
                <w:rFonts w:hint="eastAsia" w:ascii="宋体" w:hAnsi="宋体" w:eastAsia="宋体" w:cs="宋体"/>
                <w:sz w:val="24"/>
                <w:szCs w:val="24"/>
              </w:rPr>
            </w:pPr>
          </w:p>
        </w:tc>
      </w:tr>
      <w:tr w14:paraId="41FE61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39C52A6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30112</w:t>
            </w:r>
          </w:p>
        </w:tc>
        <w:tc>
          <w:tcPr>
            <w:tcW w:w="2020" w:type="dxa"/>
            <w:vAlign w:val="center"/>
          </w:tcPr>
          <w:p w14:paraId="0072CD9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其他社会保障缴费</w:t>
            </w:r>
          </w:p>
        </w:tc>
        <w:tc>
          <w:tcPr>
            <w:tcW w:w="1040" w:type="dxa"/>
            <w:vAlign w:val="center"/>
          </w:tcPr>
          <w:p w14:paraId="715C1D4E">
            <w:pPr>
              <w:rPr>
                <w:rFonts w:hint="eastAsia" w:ascii="宋体" w:hAnsi="宋体" w:eastAsia="宋体" w:cs="宋体"/>
                <w:sz w:val="24"/>
                <w:szCs w:val="24"/>
              </w:rPr>
            </w:pPr>
          </w:p>
        </w:tc>
        <w:tc>
          <w:tcPr>
            <w:tcW w:w="480" w:type="dxa"/>
            <w:vAlign w:val="center"/>
          </w:tcPr>
          <w:p w14:paraId="1366FF9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30211</w:t>
            </w:r>
          </w:p>
        </w:tc>
        <w:tc>
          <w:tcPr>
            <w:tcW w:w="1600" w:type="dxa"/>
            <w:vAlign w:val="center"/>
          </w:tcPr>
          <w:p w14:paraId="643E440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差旅费</w:t>
            </w:r>
          </w:p>
        </w:tc>
        <w:tc>
          <w:tcPr>
            <w:tcW w:w="1040" w:type="dxa"/>
            <w:vAlign w:val="center"/>
          </w:tcPr>
          <w:p w14:paraId="1CC11C94">
            <w:pPr>
              <w:rPr>
                <w:rFonts w:hint="eastAsia" w:ascii="宋体" w:hAnsi="宋体" w:eastAsia="宋体" w:cs="宋体"/>
                <w:sz w:val="24"/>
                <w:szCs w:val="24"/>
              </w:rPr>
            </w:pPr>
          </w:p>
        </w:tc>
        <w:tc>
          <w:tcPr>
            <w:tcW w:w="480" w:type="dxa"/>
            <w:vAlign w:val="center"/>
          </w:tcPr>
          <w:p w14:paraId="29F45E3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31008</w:t>
            </w:r>
          </w:p>
        </w:tc>
        <w:tc>
          <w:tcPr>
            <w:tcW w:w="2600" w:type="dxa"/>
            <w:vAlign w:val="center"/>
          </w:tcPr>
          <w:p w14:paraId="0AD317F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物资储备</w:t>
            </w:r>
          </w:p>
        </w:tc>
        <w:tc>
          <w:tcPr>
            <w:tcW w:w="1032" w:type="dxa"/>
            <w:vAlign w:val="center"/>
          </w:tcPr>
          <w:p w14:paraId="44D32D40">
            <w:pPr>
              <w:rPr>
                <w:rFonts w:hint="eastAsia" w:ascii="宋体" w:hAnsi="宋体" w:eastAsia="宋体" w:cs="宋体"/>
                <w:sz w:val="24"/>
                <w:szCs w:val="24"/>
              </w:rPr>
            </w:pPr>
          </w:p>
        </w:tc>
      </w:tr>
      <w:tr w14:paraId="2BF13E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5469C65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30113</w:t>
            </w:r>
          </w:p>
        </w:tc>
        <w:tc>
          <w:tcPr>
            <w:tcW w:w="2020" w:type="dxa"/>
            <w:vAlign w:val="center"/>
          </w:tcPr>
          <w:p w14:paraId="590382D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住房公积金</w:t>
            </w:r>
          </w:p>
        </w:tc>
        <w:tc>
          <w:tcPr>
            <w:tcW w:w="1040" w:type="dxa"/>
            <w:vAlign w:val="center"/>
          </w:tcPr>
          <w:p w14:paraId="075392F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2.38</w:t>
            </w:r>
          </w:p>
        </w:tc>
        <w:tc>
          <w:tcPr>
            <w:tcW w:w="480" w:type="dxa"/>
            <w:vAlign w:val="center"/>
          </w:tcPr>
          <w:p w14:paraId="5B3FB1C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30212</w:t>
            </w:r>
          </w:p>
        </w:tc>
        <w:tc>
          <w:tcPr>
            <w:tcW w:w="1600" w:type="dxa"/>
            <w:vAlign w:val="center"/>
          </w:tcPr>
          <w:p w14:paraId="67F0B11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因公出国（境）费用</w:t>
            </w:r>
          </w:p>
        </w:tc>
        <w:tc>
          <w:tcPr>
            <w:tcW w:w="1040" w:type="dxa"/>
            <w:vAlign w:val="center"/>
          </w:tcPr>
          <w:p w14:paraId="66B08B4C">
            <w:pPr>
              <w:rPr>
                <w:rFonts w:hint="eastAsia" w:ascii="宋体" w:hAnsi="宋体" w:eastAsia="宋体" w:cs="宋体"/>
                <w:sz w:val="24"/>
                <w:szCs w:val="24"/>
              </w:rPr>
            </w:pPr>
          </w:p>
        </w:tc>
        <w:tc>
          <w:tcPr>
            <w:tcW w:w="480" w:type="dxa"/>
            <w:vAlign w:val="center"/>
          </w:tcPr>
          <w:p w14:paraId="7793EB8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31009</w:t>
            </w:r>
          </w:p>
        </w:tc>
        <w:tc>
          <w:tcPr>
            <w:tcW w:w="2600" w:type="dxa"/>
            <w:vAlign w:val="center"/>
          </w:tcPr>
          <w:p w14:paraId="01CAB99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土地补偿</w:t>
            </w:r>
          </w:p>
        </w:tc>
        <w:tc>
          <w:tcPr>
            <w:tcW w:w="1032" w:type="dxa"/>
            <w:vAlign w:val="center"/>
          </w:tcPr>
          <w:p w14:paraId="6A8C0CB8">
            <w:pPr>
              <w:rPr>
                <w:rFonts w:hint="eastAsia" w:ascii="宋体" w:hAnsi="宋体" w:eastAsia="宋体" w:cs="宋体"/>
                <w:sz w:val="24"/>
                <w:szCs w:val="24"/>
              </w:rPr>
            </w:pPr>
          </w:p>
        </w:tc>
      </w:tr>
      <w:tr w14:paraId="018655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6348DF2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30114</w:t>
            </w:r>
          </w:p>
        </w:tc>
        <w:tc>
          <w:tcPr>
            <w:tcW w:w="2020" w:type="dxa"/>
            <w:vAlign w:val="center"/>
          </w:tcPr>
          <w:p w14:paraId="36D45F6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医疗费</w:t>
            </w:r>
          </w:p>
        </w:tc>
        <w:tc>
          <w:tcPr>
            <w:tcW w:w="1040" w:type="dxa"/>
            <w:vAlign w:val="center"/>
          </w:tcPr>
          <w:p w14:paraId="390391CD">
            <w:pPr>
              <w:rPr>
                <w:rFonts w:hint="eastAsia" w:ascii="宋体" w:hAnsi="宋体" w:eastAsia="宋体" w:cs="宋体"/>
                <w:sz w:val="24"/>
                <w:szCs w:val="24"/>
              </w:rPr>
            </w:pPr>
          </w:p>
        </w:tc>
        <w:tc>
          <w:tcPr>
            <w:tcW w:w="480" w:type="dxa"/>
            <w:vAlign w:val="center"/>
          </w:tcPr>
          <w:p w14:paraId="0D9C090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30213</w:t>
            </w:r>
          </w:p>
        </w:tc>
        <w:tc>
          <w:tcPr>
            <w:tcW w:w="1600" w:type="dxa"/>
            <w:vAlign w:val="center"/>
          </w:tcPr>
          <w:p w14:paraId="40B31DC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维修（护）费</w:t>
            </w:r>
          </w:p>
        </w:tc>
        <w:tc>
          <w:tcPr>
            <w:tcW w:w="1040" w:type="dxa"/>
            <w:vAlign w:val="center"/>
          </w:tcPr>
          <w:p w14:paraId="33C5AA2D">
            <w:pPr>
              <w:rPr>
                <w:rFonts w:hint="eastAsia" w:ascii="宋体" w:hAnsi="宋体" w:eastAsia="宋体" w:cs="宋体"/>
                <w:sz w:val="24"/>
                <w:szCs w:val="24"/>
              </w:rPr>
            </w:pPr>
          </w:p>
        </w:tc>
        <w:tc>
          <w:tcPr>
            <w:tcW w:w="480" w:type="dxa"/>
            <w:vAlign w:val="center"/>
          </w:tcPr>
          <w:p w14:paraId="1767E79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31010</w:t>
            </w:r>
          </w:p>
        </w:tc>
        <w:tc>
          <w:tcPr>
            <w:tcW w:w="2600" w:type="dxa"/>
            <w:vAlign w:val="center"/>
          </w:tcPr>
          <w:p w14:paraId="1FE2222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安置补助</w:t>
            </w:r>
          </w:p>
        </w:tc>
        <w:tc>
          <w:tcPr>
            <w:tcW w:w="1032" w:type="dxa"/>
            <w:vAlign w:val="center"/>
          </w:tcPr>
          <w:p w14:paraId="72D1C9EF">
            <w:pPr>
              <w:rPr>
                <w:rFonts w:hint="eastAsia" w:ascii="宋体" w:hAnsi="宋体" w:eastAsia="宋体" w:cs="宋体"/>
                <w:sz w:val="24"/>
                <w:szCs w:val="24"/>
              </w:rPr>
            </w:pPr>
          </w:p>
        </w:tc>
      </w:tr>
      <w:tr w14:paraId="57ED85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641D2A5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30199</w:t>
            </w:r>
          </w:p>
        </w:tc>
        <w:tc>
          <w:tcPr>
            <w:tcW w:w="2020" w:type="dxa"/>
            <w:vAlign w:val="center"/>
          </w:tcPr>
          <w:p w14:paraId="629DD7E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其他工资福利支出</w:t>
            </w:r>
          </w:p>
        </w:tc>
        <w:tc>
          <w:tcPr>
            <w:tcW w:w="1040" w:type="dxa"/>
            <w:vAlign w:val="center"/>
          </w:tcPr>
          <w:p w14:paraId="4D39B4F3">
            <w:pPr>
              <w:rPr>
                <w:rFonts w:hint="eastAsia" w:ascii="宋体" w:hAnsi="宋体" w:eastAsia="宋体" w:cs="宋体"/>
                <w:sz w:val="24"/>
                <w:szCs w:val="24"/>
              </w:rPr>
            </w:pPr>
          </w:p>
        </w:tc>
        <w:tc>
          <w:tcPr>
            <w:tcW w:w="480" w:type="dxa"/>
            <w:vAlign w:val="center"/>
          </w:tcPr>
          <w:p w14:paraId="3CA85D8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30214</w:t>
            </w:r>
          </w:p>
        </w:tc>
        <w:tc>
          <w:tcPr>
            <w:tcW w:w="1600" w:type="dxa"/>
            <w:vAlign w:val="center"/>
          </w:tcPr>
          <w:p w14:paraId="048202F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租赁费</w:t>
            </w:r>
          </w:p>
        </w:tc>
        <w:tc>
          <w:tcPr>
            <w:tcW w:w="1040" w:type="dxa"/>
            <w:vAlign w:val="center"/>
          </w:tcPr>
          <w:p w14:paraId="4BAFFF6B">
            <w:pPr>
              <w:rPr>
                <w:rFonts w:hint="eastAsia" w:ascii="宋体" w:hAnsi="宋体" w:eastAsia="宋体" w:cs="宋体"/>
                <w:sz w:val="24"/>
                <w:szCs w:val="24"/>
              </w:rPr>
            </w:pPr>
          </w:p>
        </w:tc>
        <w:tc>
          <w:tcPr>
            <w:tcW w:w="480" w:type="dxa"/>
            <w:vAlign w:val="center"/>
          </w:tcPr>
          <w:p w14:paraId="3B165D5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31011</w:t>
            </w:r>
          </w:p>
        </w:tc>
        <w:tc>
          <w:tcPr>
            <w:tcW w:w="2600" w:type="dxa"/>
            <w:vAlign w:val="center"/>
          </w:tcPr>
          <w:p w14:paraId="25068CC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地上附着物和青苗补偿</w:t>
            </w:r>
          </w:p>
        </w:tc>
        <w:tc>
          <w:tcPr>
            <w:tcW w:w="1032" w:type="dxa"/>
            <w:vAlign w:val="center"/>
          </w:tcPr>
          <w:p w14:paraId="2E7EA837">
            <w:pPr>
              <w:rPr>
                <w:rFonts w:hint="eastAsia" w:ascii="宋体" w:hAnsi="宋体" w:eastAsia="宋体" w:cs="宋体"/>
                <w:sz w:val="24"/>
                <w:szCs w:val="24"/>
              </w:rPr>
            </w:pPr>
          </w:p>
        </w:tc>
      </w:tr>
      <w:tr w14:paraId="6618EA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113734F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303</w:t>
            </w:r>
          </w:p>
        </w:tc>
        <w:tc>
          <w:tcPr>
            <w:tcW w:w="2020" w:type="dxa"/>
            <w:vAlign w:val="center"/>
          </w:tcPr>
          <w:p w14:paraId="765E79D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对个人和家庭的补助</w:t>
            </w:r>
          </w:p>
        </w:tc>
        <w:tc>
          <w:tcPr>
            <w:tcW w:w="1040" w:type="dxa"/>
            <w:vAlign w:val="center"/>
          </w:tcPr>
          <w:p w14:paraId="5264B919">
            <w:pPr>
              <w:rPr>
                <w:rFonts w:hint="eastAsia" w:ascii="宋体" w:hAnsi="宋体" w:eastAsia="宋体" w:cs="宋体"/>
                <w:sz w:val="24"/>
                <w:szCs w:val="24"/>
              </w:rPr>
            </w:pPr>
          </w:p>
        </w:tc>
        <w:tc>
          <w:tcPr>
            <w:tcW w:w="480" w:type="dxa"/>
            <w:vAlign w:val="center"/>
          </w:tcPr>
          <w:p w14:paraId="0C4D4E6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30215</w:t>
            </w:r>
          </w:p>
        </w:tc>
        <w:tc>
          <w:tcPr>
            <w:tcW w:w="1600" w:type="dxa"/>
            <w:vAlign w:val="center"/>
          </w:tcPr>
          <w:p w14:paraId="759D7B4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会议费</w:t>
            </w:r>
          </w:p>
        </w:tc>
        <w:tc>
          <w:tcPr>
            <w:tcW w:w="1040" w:type="dxa"/>
            <w:vAlign w:val="center"/>
          </w:tcPr>
          <w:p w14:paraId="5035F286">
            <w:pPr>
              <w:rPr>
                <w:rFonts w:hint="eastAsia" w:ascii="宋体" w:hAnsi="宋体" w:eastAsia="宋体" w:cs="宋体"/>
                <w:sz w:val="24"/>
                <w:szCs w:val="24"/>
              </w:rPr>
            </w:pPr>
          </w:p>
        </w:tc>
        <w:tc>
          <w:tcPr>
            <w:tcW w:w="480" w:type="dxa"/>
            <w:vAlign w:val="center"/>
          </w:tcPr>
          <w:p w14:paraId="7974622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31012</w:t>
            </w:r>
          </w:p>
        </w:tc>
        <w:tc>
          <w:tcPr>
            <w:tcW w:w="2600" w:type="dxa"/>
            <w:vAlign w:val="center"/>
          </w:tcPr>
          <w:p w14:paraId="04E0387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拆迁补偿</w:t>
            </w:r>
          </w:p>
        </w:tc>
        <w:tc>
          <w:tcPr>
            <w:tcW w:w="1032" w:type="dxa"/>
            <w:vAlign w:val="center"/>
          </w:tcPr>
          <w:p w14:paraId="0086A0D8">
            <w:pPr>
              <w:rPr>
                <w:rFonts w:hint="eastAsia" w:ascii="宋体" w:hAnsi="宋体" w:eastAsia="宋体" w:cs="宋体"/>
                <w:sz w:val="24"/>
                <w:szCs w:val="24"/>
              </w:rPr>
            </w:pPr>
          </w:p>
        </w:tc>
      </w:tr>
      <w:tr w14:paraId="7F36A7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2E0F543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30301</w:t>
            </w:r>
          </w:p>
        </w:tc>
        <w:tc>
          <w:tcPr>
            <w:tcW w:w="2020" w:type="dxa"/>
            <w:vAlign w:val="center"/>
          </w:tcPr>
          <w:p w14:paraId="471C78C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离休费</w:t>
            </w:r>
          </w:p>
        </w:tc>
        <w:tc>
          <w:tcPr>
            <w:tcW w:w="1040" w:type="dxa"/>
            <w:vAlign w:val="center"/>
          </w:tcPr>
          <w:p w14:paraId="1A921DBE">
            <w:pPr>
              <w:rPr>
                <w:rFonts w:hint="eastAsia" w:ascii="宋体" w:hAnsi="宋体" w:eastAsia="宋体" w:cs="宋体"/>
                <w:sz w:val="24"/>
                <w:szCs w:val="24"/>
              </w:rPr>
            </w:pPr>
          </w:p>
        </w:tc>
        <w:tc>
          <w:tcPr>
            <w:tcW w:w="480" w:type="dxa"/>
            <w:vAlign w:val="center"/>
          </w:tcPr>
          <w:p w14:paraId="0D32620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30216</w:t>
            </w:r>
          </w:p>
        </w:tc>
        <w:tc>
          <w:tcPr>
            <w:tcW w:w="1600" w:type="dxa"/>
            <w:vAlign w:val="center"/>
          </w:tcPr>
          <w:p w14:paraId="395C828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培训费</w:t>
            </w:r>
          </w:p>
        </w:tc>
        <w:tc>
          <w:tcPr>
            <w:tcW w:w="1040" w:type="dxa"/>
            <w:vAlign w:val="center"/>
          </w:tcPr>
          <w:p w14:paraId="731F21E7">
            <w:pPr>
              <w:rPr>
                <w:rFonts w:hint="eastAsia" w:ascii="宋体" w:hAnsi="宋体" w:eastAsia="宋体" w:cs="宋体"/>
                <w:sz w:val="24"/>
                <w:szCs w:val="24"/>
              </w:rPr>
            </w:pPr>
          </w:p>
        </w:tc>
        <w:tc>
          <w:tcPr>
            <w:tcW w:w="480" w:type="dxa"/>
            <w:vAlign w:val="center"/>
          </w:tcPr>
          <w:p w14:paraId="49F51EA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31013</w:t>
            </w:r>
          </w:p>
        </w:tc>
        <w:tc>
          <w:tcPr>
            <w:tcW w:w="2600" w:type="dxa"/>
            <w:vAlign w:val="center"/>
          </w:tcPr>
          <w:p w14:paraId="2C4A2EC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公务用车购置</w:t>
            </w:r>
          </w:p>
        </w:tc>
        <w:tc>
          <w:tcPr>
            <w:tcW w:w="1032" w:type="dxa"/>
            <w:vAlign w:val="center"/>
          </w:tcPr>
          <w:p w14:paraId="1880D422">
            <w:pPr>
              <w:rPr>
                <w:rFonts w:hint="eastAsia" w:ascii="宋体" w:hAnsi="宋体" w:eastAsia="宋体" w:cs="宋体"/>
                <w:sz w:val="24"/>
                <w:szCs w:val="24"/>
              </w:rPr>
            </w:pPr>
          </w:p>
        </w:tc>
      </w:tr>
      <w:tr w14:paraId="422070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781A864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30302</w:t>
            </w:r>
          </w:p>
        </w:tc>
        <w:tc>
          <w:tcPr>
            <w:tcW w:w="2020" w:type="dxa"/>
            <w:vAlign w:val="center"/>
          </w:tcPr>
          <w:p w14:paraId="6F5587E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退休费</w:t>
            </w:r>
          </w:p>
        </w:tc>
        <w:tc>
          <w:tcPr>
            <w:tcW w:w="1040" w:type="dxa"/>
            <w:vAlign w:val="center"/>
          </w:tcPr>
          <w:p w14:paraId="39D98615">
            <w:pPr>
              <w:rPr>
                <w:rFonts w:hint="eastAsia" w:ascii="宋体" w:hAnsi="宋体" w:eastAsia="宋体" w:cs="宋体"/>
                <w:sz w:val="24"/>
                <w:szCs w:val="24"/>
              </w:rPr>
            </w:pPr>
          </w:p>
        </w:tc>
        <w:tc>
          <w:tcPr>
            <w:tcW w:w="480" w:type="dxa"/>
            <w:vAlign w:val="center"/>
          </w:tcPr>
          <w:p w14:paraId="3FF8472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30217</w:t>
            </w:r>
          </w:p>
        </w:tc>
        <w:tc>
          <w:tcPr>
            <w:tcW w:w="1600" w:type="dxa"/>
            <w:vAlign w:val="center"/>
          </w:tcPr>
          <w:p w14:paraId="6910BFC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公务接待费</w:t>
            </w:r>
          </w:p>
        </w:tc>
        <w:tc>
          <w:tcPr>
            <w:tcW w:w="1040" w:type="dxa"/>
            <w:vAlign w:val="center"/>
          </w:tcPr>
          <w:p w14:paraId="0C2236CB">
            <w:pPr>
              <w:rPr>
                <w:rFonts w:hint="eastAsia" w:ascii="宋体" w:hAnsi="宋体" w:eastAsia="宋体" w:cs="宋体"/>
                <w:sz w:val="24"/>
                <w:szCs w:val="24"/>
              </w:rPr>
            </w:pPr>
          </w:p>
        </w:tc>
        <w:tc>
          <w:tcPr>
            <w:tcW w:w="480" w:type="dxa"/>
            <w:vAlign w:val="center"/>
          </w:tcPr>
          <w:p w14:paraId="2DB9F19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31019</w:t>
            </w:r>
          </w:p>
        </w:tc>
        <w:tc>
          <w:tcPr>
            <w:tcW w:w="2600" w:type="dxa"/>
            <w:vAlign w:val="center"/>
          </w:tcPr>
          <w:p w14:paraId="6578AD8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其他交通工具购置</w:t>
            </w:r>
          </w:p>
        </w:tc>
        <w:tc>
          <w:tcPr>
            <w:tcW w:w="1032" w:type="dxa"/>
            <w:vAlign w:val="center"/>
          </w:tcPr>
          <w:p w14:paraId="03712BFA">
            <w:pPr>
              <w:rPr>
                <w:rFonts w:hint="eastAsia" w:ascii="宋体" w:hAnsi="宋体" w:eastAsia="宋体" w:cs="宋体"/>
                <w:sz w:val="24"/>
                <w:szCs w:val="24"/>
              </w:rPr>
            </w:pPr>
          </w:p>
        </w:tc>
      </w:tr>
      <w:tr w14:paraId="230238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1924E18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30303</w:t>
            </w:r>
          </w:p>
        </w:tc>
        <w:tc>
          <w:tcPr>
            <w:tcW w:w="2020" w:type="dxa"/>
            <w:vAlign w:val="center"/>
          </w:tcPr>
          <w:p w14:paraId="71E8E00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退职（役）费</w:t>
            </w:r>
          </w:p>
        </w:tc>
        <w:tc>
          <w:tcPr>
            <w:tcW w:w="1040" w:type="dxa"/>
            <w:vAlign w:val="center"/>
          </w:tcPr>
          <w:p w14:paraId="20B84BB8">
            <w:pPr>
              <w:rPr>
                <w:rFonts w:hint="eastAsia" w:ascii="宋体" w:hAnsi="宋体" w:eastAsia="宋体" w:cs="宋体"/>
                <w:sz w:val="24"/>
                <w:szCs w:val="24"/>
              </w:rPr>
            </w:pPr>
          </w:p>
        </w:tc>
        <w:tc>
          <w:tcPr>
            <w:tcW w:w="480" w:type="dxa"/>
            <w:vAlign w:val="center"/>
          </w:tcPr>
          <w:p w14:paraId="183D36D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30218</w:t>
            </w:r>
          </w:p>
        </w:tc>
        <w:tc>
          <w:tcPr>
            <w:tcW w:w="1600" w:type="dxa"/>
            <w:vAlign w:val="center"/>
          </w:tcPr>
          <w:p w14:paraId="6EFA5F3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专用材料费</w:t>
            </w:r>
          </w:p>
        </w:tc>
        <w:tc>
          <w:tcPr>
            <w:tcW w:w="1040" w:type="dxa"/>
            <w:vAlign w:val="center"/>
          </w:tcPr>
          <w:p w14:paraId="1DFCADA5">
            <w:pPr>
              <w:rPr>
                <w:rFonts w:hint="eastAsia" w:ascii="宋体" w:hAnsi="宋体" w:eastAsia="宋体" w:cs="宋体"/>
                <w:sz w:val="24"/>
                <w:szCs w:val="24"/>
              </w:rPr>
            </w:pPr>
          </w:p>
        </w:tc>
        <w:tc>
          <w:tcPr>
            <w:tcW w:w="480" w:type="dxa"/>
            <w:vAlign w:val="center"/>
          </w:tcPr>
          <w:p w14:paraId="590F22E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31021</w:t>
            </w:r>
          </w:p>
        </w:tc>
        <w:tc>
          <w:tcPr>
            <w:tcW w:w="2600" w:type="dxa"/>
            <w:vAlign w:val="center"/>
          </w:tcPr>
          <w:p w14:paraId="06C026B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文物和陈列品购置</w:t>
            </w:r>
          </w:p>
        </w:tc>
        <w:tc>
          <w:tcPr>
            <w:tcW w:w="1032" w:type="dxa"/>
            <w:vAlign w:val="center"/>
          </w:tcPr>
          <w:p w14:paraId="173650EA">
            <w:pPr>
              <w:rPr>
                <w:rFonts w:hint="eastAsia" w:ascii="宋体" w:hAnsi="宋体" w:eastAsia="宋体" w:cs="宋体"/>
                <w:sz w:val="24"/>
                <w:szCs w:val="24"/>
              </w:rPr>
            </w:pPr>
          </w:p>
        </w:tc>
      </w:tr>
      <w:tr w14:paraId="0D2C4E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1E86385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30304</w:t>
            </w:r>
          </w:p>
        </w:tc>
        <w:tc>
          <w:tcPr>
            <w:tcW w:w="2020" w:type="dxa"/>
            <w:vAlign w:val="center"/>
          </w:tcPr>
          <w:p w14:paraId="1276D0D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抚恤金</w:t>
            </w:r>
          </w:p>
        </w:tc>
        <w:tc>
          <w:tcPr>
            <w:tcW w:w="1040" w:type="dxa"/>
            <w:vAlign w:val="center"/>
          </w:tcPr>
          <w:p w14:paraId="77AB50BA">
            <w:pPr>
              <w:rPr>
                <w:rFonts w:hint="eastAsia" w:ascii="宋体" w:hAnsi="宋体" w:eastAsia="宋体" w:cs="宋体"/>
                <w:sz w:val="24"/>
                <w:szCs w:val="24"/>
              </w:rPr>
            </w:pPr>
          </w:p>
        </w:tc>
        <w:tc>
          <w:tcPr>
            <w:tcW w:w="480" w:type="dxa"/>
            <w:vAlign w:val="center"/>
          </w:tcPr>
          <w:p w14:paraId="368AC41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30224</w:t>
            </w:r>
          </w:p>
        </w:tc>
        <w:tc>
          <w:tcPr>
            <w:tcW w:w="1600" w:type="dxa"/>
            <w:vAlign w:val="center"/>
          </w:tcPr>
          <w:p w14:paraId="0B43617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被装购置费</w:t>
            </w:r>
          </w:p>
        </w:tc>
        <w:tc>
          <w:tcPr>
            <w:tcW w:w="1040" w:type="dxa"/>
            <w:vAlign w:val="center"/>
          </w:tcPr>
          <w:p w14:paraId="5077CA62">
            <w:pPr>
              <w:rPr>
                <w:rFonts w:hint="eastAsia" w:ascii="宋体" w:hAnsi="宋体" w:eastAsia="宋体" w:cs="宋体"/>
                <w:sz w:val="24"/>
                <w:szCs w:val="24"/>
              </w:rPr>
            </w:pPr>
          </w:p>
        </w:tc>
        <w:tc>
          <w:tcPr>
            <w:tcW w:w="480" w:type="dxa"/>
            <w:vAlign w:val="center"/>
          </w:tcPr>
          <w:p w14:paraId="270144B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31022</w:t>
            </w:r>
          </w:p>
        </w:tc>
        <w:tc>
          <w:tcPr>
            <w:tcW w:w="2600" w:type="dxa"/>
            <w:vAlign w:val="center"/>
          </w:tcPr>
          <w:p w14:paraId="62473E8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无形资产购置</w:t>
            </w:r>
          </w:p>
        </w:tc>
        <w:tc>
          <w:tcPr>
            <w:tcW w:w="1032" w:type="dxa"/>
            <w:vAlign w:val="center"/>
          </w:tcPr>
          <w:p w14:paraId="2E61A331">
            <w:pPr>
              <w:rPr>
                <w:rFonts w:hint="eastAsia" w:ascii="宋体" w:hAnsi="宋体" w:eastAsia="宋体" w:cs="宋体"/>
                <w:sz w:val="24"/>
                <w:szCs w:val="24"/>
              </w:rPr>
            </w:pPr>
          </w:p>
        </w:tc>
      </w:tr>
      <w:tr w14:paraId="2C02A8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062BCB4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30305</w:t>
            </w:r>
          </w:p>
        </w:tc>
        <w:tc>
          <w:tcPr>
            <w:tcW w:w="2020" w:type="dxa"/>
            <w:vAlign w:val="center"/>
          </w:tcPr>
          <w:p w14:paraId="5D07273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生活补助</w:t>
            </w:r>
          </w:p>
        </w:tc>
        <w:tc>
          <w:tcPr>
            <w:tcW w:w="1040" w:type="dxa"/>
            <w:vAlign w:val="center"/>
          </w:tcPr>
          <w:p w14:paraId="092E6C17">
            <w:pPr>
              <w:rPr>
                <w:rFonts w:hint="eastAsia" w:ascii="宋体" w:hAnsi="宋体" w:eastAsia="宋体" w:cs="宋体"/>
                <w:sz w:val="24"/>
                <w:szCs w:val="24"/>
              </w:rPr>
            </w:pPr>
          </w:p>
        </w:tc>
        <w:tc>
          <w:tcPr>
            <w:tcW w:w="480" w:type="dxa"/>
            <w:vAlign w:val="center"/>
          </w:tcPr>
          <w:p w14:paraId="60A51E4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30225</w:t>
            </w:r>
          </w:p>
        </w:tc>
        <w:tc>
          <w:tcPr>
            <w:tcW w:w="1600" w:type="dxa"/>
            <w:vAlign w:val="center"/>
          </w:tcPr>
          <w:p w14:paraId="76D86F8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专用燃料费</w:t>
            </w:r>
          </w:p>
        </w:tc>
        <w:tc>
          <w:tcPr>
            <w:tcW w:w="1040" w:type="dxa"/>
            <w:vAlign w:val="center"/>
          </w:tcPr>
          <w:p w14:paraId="3AD5D35A">
            <w:pPr>
              <w:rPr>
                <w:rFonts w:hint="eastAsia" w:ascii="宋体" w:hAnsi="宋体" w:eastAsia="宋体" w:cs="宋体"/>
                <w:sz w:val="24"/>
                <w:szCs w:val="24"/>
              </w:rPr>
            </w:pPr>
          </w:p>
        </w:tc>
        <w:tc>
          <w:tcPr>
            <w:tcW w:w="480" w:type="dxa"/>
            <w:vAlign w:val="center"/>
          </w:tcPr>
          <w:p w14:paraId="61C7BD5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31099</w:t>
            </w:r>
          </w:p>
        </w:tc>
        <w:tc>
          <w:tcPr>
            <w:tcW w:w="2600" w:type="dxa"/>
            <w:vAlign w:val="center"/>
          </w:tcPr>
          <w:p w14:paraId="4563126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其他资本性支出</w:t>
            </w:r>
          </w:p>
        </w:tc>
        <w:tc>
          <w:tcPr>
            <w:tcW w:w="1032" w:type="dxa"/>
            <w:vAlign w:val="center"/>
          </w:tcPr>
          <w:p w14:paraId="1AF80699">
            <w:pPr>
              <w:rPr>
                <w:rFonts w:hint="eastAsia" w:ascii="宋体" w:hAnsi="宋体" w:eastAsia="宋体" w:cs="宋体"/>
                <w:sz w:val="24"/>
                <w:szCs w:val="24"/>
              </w:rPr>
            </w:pPr>
          </w:p>
        </w:tc>
      </w:tr>
      <w:tr w14:paraId="2D13A9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22DDE03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30306</w:t>
            </w:r>
          </w:p>
        </w:tc>
        <w:tc>
          <w:tcPr>
            <w:tcW w:w="2020" w:type="dxa"/>
            <w:vAlign w:val="center"/>
          </w:tcPr>
          <w:p w14:paraId="3A3F7D5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救济费</w:t>
            </w:r>
          </w:p>
        </w:tc>
        <w:tc>
          <w:tcPr>
            <w:tcW w:w="1040" w:type="dxa"/>
            <w:vAlign w:val="center"/>
          </w:tcPr>
          <w:p w14:paraId="315114FA">
            <w:pPr>
              <w:rPr>
                <w:rFonts w:hint="eastAsia" w:ascii="宋体" w:hAnsi="宋体" w:eastAsia="宋体" w:cs="宋体"/>
                <w:sz w:val="24"/>
                <w:szCs w:val="24"/>
              </w:rPr>
            </w:pPr>
          </w:p>
        </w:tc>
        <w:tc>
          <w:tcPr>
            <w:tcW w:w="480" w:type="dxa"/>
            <w:vAlign w:val="center"/>
          </w:tcPr>
          <w:p w14:paraId="6997318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30226</w:t>
            </w:r>
          </w:p>
        </w:tc>
        <w:tc>
          <w:tcPr>
            <w:tcW w:w="1600" w:type="dxa"/>
            <w:vAlign w:val="center"/>
          </w:tcPr>
          <w:p w14:paraId="4DDB9E5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劳务费</w:t>
            </w:r>
          </w:p>
        </w:tc>
        <w:tc>
          <w:tcPr>
            <w:tcW w:w="1040" w:type="dxa"/>
            <w:vAlign w:val="center"/>
          </w:tcPr>
          <w:p w14:paraId="71A714D4">
            <w:pPr>
              <w:rPr>
                <w:rFonts w:hint="eastAsia" w:ascii="宋体" w:hAnsi="宋体" w:eastAsia="宋体" w:cs="宋体"/>
                <w:sz w:val="24"/>
                <w:szCs w:val="24"/>
              </w:rPr>
            </w:pPr>
          </w:p>
        </w:tc>
        <w:tc>
          <w:tcPr>
            <w:tcW w:w="480" w:type="dxa"/>
            <w:vAlign w:val="center"/>
          </w:tcPr>
          <w:p w14:paraId="7AA2CDF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312</w:t>
            </w:r>
          </w:p>
        </w:tc>
        <w:tc>
          <w:tcPr>
            <w:tcW w:w="2600" w:type="dxa"/>
            <w:vAlign w:val="center"/>
          </w:tcPr>
          <w:p w14:paraId="1299FFC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对企业补助</w:t>
            </w:r>
          </w:p>
        </w:tc>
        <w:tc>
          <w:tcPr>
            <w:tcW w:w="1032" w:type="dxa"/>
            <w:vAlign w:val="center"/>
          </w:tcPr>
          <w:p w14:paraId="0DF6C162">
            <w:pPr>
              <w:rPr>
                <w:rFonts w:hint="eastAsia" w:ascii="宋体" w:hAnsi="宋体" w:eastAsia="宋体" w:cs="宋体"/>
                <w:sz w:val="24"/>
                <w:szCs w:val="24"/>
              </w:rPr>
            </w:pPr>
          </w:p>
        </w:tc>
      </w:tr>
      <w:tr w14:paraId="4F2C0B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1E28F92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30307</w:t>
            </w:r>
          </w:p>
        </w:tc>
        <w:tc>
          <w:tcPr>
            <w:tcW w:w="2020" w:type="dxa"/>
            <w:vAlign w:val="center"/>
          </w:tcPr>
          <w:p w14:paraId="6E71CEF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医疗费补助</w:t>
            </w:r>
          </w:p>
        </w:tc>
        <w:tc>
          <w:tcPr>
            <w:tcW w:w="1040" w:type="dxa"/>
            <w:vAlign w:val="center"/>
          </w:tcPr>
          <w:p w14:paraId="72BEE5BD">
            <w:pPr>
              <w:rPr>
                <w:rFonts w:hint="eastAsia" w:ascii="宋体" w:hAnsi="宋体" w:eastAsia="宋体" w:cs="宋体"/>
                <w:sz w:val="24"/>
                <w:szCs w:val="24"/>
              </w:rPr>
            </w:pPr>
          </w:p>
        </w:tc>
        <w:tc>
          <w:tcPr>
            <w:tcW w:w="480" w:type="dxa"/>
            <w:vAlign w:val="center"/>
          </w:tcPr>
          <w:p w14:paraId="554B480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30227</w:t>
            </w:r>
          </w:p>
        </w:tc>
        <w:tc>
          <w:tcPr>
            <w:tcW w:w="1600" w:type="dxa"/>
            <w:vAlign w:val="center"/>
          </w:tcPr>
          <w:p w14:paraId="482E54D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委托业务费</w:t>
            </w:r>
          </w:p>
        </w:tc>
        <w:tc>
          <w:tcPr>
            <w:tcW w:w="1040" w:type="dxa"/>
            <w:vAlign w:val="center"/>
          </w:tcPr>
          <w:p w14:paraId="7464B148">
            <w:pPr>
              <w:rPr>
                <w:rFonts w:hint="eastAsia" w:ascii="宋体" w:hAnsi="宋体" w:eastAsia="宋体" w:cs="宋体"/>
                <w:sz w:val="24"/>
                <w:szCs w:val="24"/>
              </w:rPr>
            </w:pPr>
          </w:p>
        </w:tc>
        <w:tc>
          <w:tcPr>
            <w:tcW w:w="480" w:type="dxa"/>
            <w:vAlign w:val="center"/>
          </w:tcPr>
          <w:p w14:paraId="6B759E2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31201</w:t>
            </w:r>
          </w:p>
        </w:tc>
        <w:tc>
          <w:tcPr>
            <w:tcW w:w="2600" w:type="dxa"/>
            <w:vAlign w:val="center"/>
          </w:tcPr>
          <w:p w14:paraId="403C129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资本金注入</w:t>
            </w:r>
          </w:p>
        </w:tc>
        <w:tc>
          <w:tcPr>
            <w:tcW w:w="1032" w:type="dxa"/>
            <w:vAlign w:val="center"/>
          </w:tcPr>
          <w:p w14:paraId="4040C39E">
            <w:pPr>
              <w:rPr>
                <w:rFonts w:hint="eastAsia" w:ascii="宋体" w:hAnsi="宋体" w:eastAsia="宋体" w:cs="宋体"/>
                <w:sz w:val="24"/>
                <w:szCs w:val="24"/>
              </w:rPr>
            </w:pPr>
          </w:p>
        </w:tc>
      </w:tr>
      <w:tr w14:paraId="77E2A0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78583D1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30308</w:t>
            </w:r>
          </w:p>
        </w:tc>
        <w:tc>
          <w:tcPr>
            <w:tcW w:w="2020" w:type="dxa"/>
            <w:vAlign w:val="center"/>
          </w:tcPr>
          <w:p w14:paraId="454D992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助学金</w:t>
            </w:r>
          </w:p>
        </w:tc>
        <w:tc>
          <w:tcPr>
            <w:tcW w:w="1040" w:type="dxa"/>
            <w:vAlign w:val="center"/>
          </w:tcPr>
          <w:p w14:paraId="198AA6C2">
            <w:pPr>
              <w:rPr>
                <w:rFonts w:hint="eastAsia" w:ascii="宋体" w:hAnsi="宋体" w:eastAsia="宋体" w:cs="宋体"/>
                <w:sz w:val="24"/>
                <w:szCs w:val="24"/>
              </w:rPr>
            </w:pPr>
          </w:p>
        </w:tc>
        <w:tc>
          <w:tcPr>
            <w:tcW w:w="480" w:type="dxa"/>
            <w:vAlign w:val="center"/>
          </w:tcPr>
          <w:p w14:paraId="0E82F6B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30228</w:t>
            </w:r>
          </w:p>
        </w:tc>
        <w:tc>
          <w:tcPr>
            <w:tcW w:w="1600" w:type="dxa"/>
            <w:vAlign w:val="center"/>
          </w:tcPr>
          <w:p w14:paraId="183A65C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工会经费</w:t>
            </w:r>
          </w:p>
        </w:tc>
        <w:tc>
          <w:tcPr>
            <w:tcW w:w="1040" w:type="dxa"/>
            <w:vAlign w:val="center"/>
          </w:tcPr>
          <w:p w14:paraId="39A5681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0.28</w:t>
            </w:r>
          </w:p>
        </w:tc>
        <w:tc>
          <w:tcPr>
            <w:tcW w:w="480" w:type="dxa"/>
            <w:vAlign w:val="center"/>
          </w:tcPr>
          <w:p w14:paraId="54B85F9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31203</w:t>
            </w:r>
          </w:p>
        </w:tc>
        <w:tc>
          <w:tcPr>
            <w:tcW w:w="2600" w:type="dxa"/>
            <w:vAlign w:val="center"/>
          </w:tcPr>
          <w:p w14:paraId="4D84C0E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政府投资基金股权投资</w:t>
            </w:r>
          </w:p>
        </w:tc>
        <w:tc>
          <w:tcPr>
            <w:tcW w:w="1032" w:type="dxa"/>
            <w:vAlign w:val="center"/>
          </w:tcPr>
          <w:p w14:paraId="0A486E04">
            <w:pPr>
              <w:rPr>
                <w:rFonts w:hint="eastAsia" w:ascii="宋体" w:hAnsi="宋体" w:eastAsia="宋体" w:cs="宋体"/>
                <w:sz w:val="24"/>
                <w:szCs w:val="24"/>
              </w:rPr>
            </w:pPr>
          </w:p>
        </w:tc>
      </w:tr>
      <w:tr w14:paraId="4F764F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484BABD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30309</w:t>
            </w:r>
          </w:p>
        </w:tc>
        <w:tc>
          <w:tcPr>
            <w:tcW w:w="2020" w:type="dxa"/>
            <w:vAlign w:val="center"/>
          </w:tcPr>
          <w:p w14:paraId="3438AA3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奖励金</w:t>
            </w:r>
          </w:p>
        </w:tc>
        <w:tc>
          <w:tcPr>
            <w:tcW w:w="1040" w:type="dxa"/>
            <w:vAlign w:val="center"/>
          </w:tcPr>
          <w:p w14:paraId="6DA11798">
            <w:pPr>
              <w:rPr>
                <w:rFonts w:hint="eastAsia" w:ascii="宋体" w:hAnsi="宋体" w:eastAsia="宋体" w:cs="宋体"/>
                <w:sz w:val="24"/>
                <w:szCs w:val="24"/>
              </w:rPr>
            </w:pPr>
          </w:p>
        </w:tc>
        <w:tc>
          <w:tcPr>
            <w:tcW w:w="480" w:type="dxa"/>
            <w:vAlign w:val="center"/>
          </w:tcPr>
          <w:p w14:paraId="51CEA8A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30229</w:t>
            </w:r>
          </w:p>
        </w:tc>
        <w:tc>
          <w:tcPr>
            <w:tcW w:w="1600" w:type="dxa"/>
            <w:vAlign w:val="center"/>
          </w:tcPr>
          <w:p w14:paraId="3FC737C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福利费</w:t>
            </w:r>
          </w:p>
        </w:tc>
        <w:tc>
          <w:tcPr>
            <w:tcW w:w="1040" w:type="dxa"/>
            <w:vAlign w:val="center"/>
          </w:tcPr>
          <w:p w14:paraId="104D5B53">
            <w:pPr>
              <w:rPr>
                <w:rFonts w:hint="eastAsia" w:ascii="宋体" w:hAnsi="宋体" w:eastAsia="宋体" w:cs="宋体"/>
                <w:sz w:val="24"/>
                <w:szCs w:val="24"/>
              </w:rPr>
            </w:pPr>
          </w:p>
        </w:tc>
        <w:tc>
          <w:tcPr>
            <w:tcW w:w="480" w:type="dxa"/>
            <w:vAlign w:val="center"/>
          </w:tcPr>
          <w:p w14:paraId="302CA67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31204</w:t>
            </w:r>
          </w:p>
        </w:tc>
        <w:tc>
          <w:tcPr>
            <w:tcW w:w="2600" w:type="dxa"/>
            <w:vAlign w:val="center"/>
          </w:tcPr>
          <w:p w14:paraId="67A825F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费用补贴</w:t>
            </w:r>
          </w:p>
        </w:tc>
        <w:tc>
          <w:tcPr>
            <w:tcW w:w="1032" w:type="dxa"/>
            <w:vAlign w:val="center"/>
          </w:tcPr>
          <w:p w14:paraId="256520E6">
            <w:pPr>
              <w:rPr>
                <w:rFonts w:hint="eastAsia" w:ascii="宋体" w:hAnsi="宋体" w:eastAsia="宋体" w:cs="宋体"/>
                <w:sz w:val="24"/>
                <w:szCs w:val="24"/>
              </w:rPr>
            </w:pPr>
          </w:p>
        </w:tc>
      </w:tr>
      <w:tr w14:paraId="5CF2D5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7853D99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30310</w:t>
            </w:r>
          </w:p>
        </w:tc>
        <w:tc>
          <w:tcPr>
            <w:tcW w:w="2020" w:type="dxa"/>
            <w:vAlign w:val="center"/>
          </w:tcPr>
          <w:p w14:paraId="66A1653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个人农业生产补贴</w:t>
            </w:r>
          </w:p>
        </w:tc>
        <w:tc>
          <w:tcPr>
            <w:tcW w:w="1040" w:type="dxa"/>
            <w:vAlign w:val="center"/>
          </w:tcPr>
          <w:p w14:paraId="0618C06D">
            <w:pPr>
              <w:rPr>
                <w:rFonts w:hint="eastAsia" w:ascii="宋体" w:hAnsi="宋体" w:eastAsia="宋体" w:cs="宋体"/>
                <w:sz w:val="24"/>
                <w:szCs w:val="24"/>
              </w:rPr>
            </w:pPr>
          </w:p>
        </w:tc>
        <w:tc>
          <w:tcPr>
            <w:tcW w:w="480" w:type="dxa"/>
            <w:vAlign w:val="center"/>
          </w:tcPr>
          <w:p w14:paraId="30A09DC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30231</w:t>
            </w:r>
          </w:p>
        </w:tc>
        <w:tc>
          <w:tcPr>
            <w:tcW w:w="1600" w:type="dxa"/>
            <w:vAlign w:val="center"/>
          </w:tcPr>
          <w:p w14:paraId="3052F94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公务用车运行维护费</w:t>
            </w:r>
          </w:p>
        </w:tc>
        <w:tc>
          <w:tcPr>
            <w:tcW w:w="1040" w:type="dxa"/>
            <w:vAlign w:val="center"/>
          </w:tcPr>
          <w:p w14:paraId="01F257EE">
            <w:pPr>
              <w:rPr>
                <w:rFonts w:hint="eastAsia" w:ascii="宋体" w:hAnsi="宋体" w:eastAsia="宋体" w:cs="宋体"/>
                <w:sz w:val="24"/>
                <w:szCs w:val="24"/>
              </w:rPr>
            </w:pPr>
          </w:p>
        </w:tc>
        <w:tc>
          <w:tcPr>
            <w:tcW w:w="480" w:type="dxa"/>
            <w:vAlign w:val="center"/>
          </w:tcPr>
          <w:p w14:paraId="13853A4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31205</w:t>
            </w:r>
          </w:p>
        </w:tc>
        <w:tc>
          <w:tcPr>
            <w:tcW w:w="2600" w:type="dxa"/>
            <w:vAlign w:val="center"/>
          </w:tcPr>
          <w:p w14:paraId="020761C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利息补贴</w:t>
            </w:r>
          </w:p>
        </w:tc>
        <w:tc>
          <w:tcPr>
            <w:tcW w:w="1032" w:type="dxa"/>
            <w:vAlign w:val="center"/>
          </w:tcPr>
          <w:p w14:paraId="2FFB7186">
            <w:pPr>
              <w:rPr>
                <w:rFonts w:hint="eastAsia" w:ascii="宋体" w:hAnsi="宋体" w:eastAsia="宋体" w:cs="宋体"/>
                <w:sz w:val="24"/>
                <w:szCs w:val="24"/>
              </w:rPr>
            </w:pPr>
          </w:p>
        </w:tc>
      </w:tr>
      <w:tr w14:paraId="7AE660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3F451CE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30311</w:t>
            </w:r>
          </w:p>
        </w:tc>
        <w:tc>
          <w:tcPr>
            <w:tcW w:w="2020" w:type="dxa"/>
            <w:vAlign w:val="center"/>
          </w:tcPr>
          <w:p w14:paraId="150FF58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代缴社会保险费</w:t>
            </w:r>
          </w:p>
        </w:tc>
        <w:tc>
          <w:tcPr>
            <w:tcW w:w="1040" w:type="dxa"/>
            <w:vAlign w:val="center"/>
          </w:tcPr>
          <w:p w14:paraId="0584F4DE">
            <w:pPr>
              <w:rPr>
                <w:rFonts w:hint="eastAsia" w:ascii="宋体" w:hAnsi="宋体" w:eastAsia="宋体" w:cs="宋体"/>
                <w:sz w:val="24"/>
                <w:szCs w:val="24"/>
              </w:rPr>
            </w:pPr>
          </w:p>
        </w:tc>
        <w:tc>
          <w:tcPr>
            <w:tcW w:w="480" w:type="dxa"/>
            <w:vAlign w:val="center"/>
          </w:tcPr>
          <w:p w14:paraId="3866DE5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30239</w:t>
            </w:r>
          </w:p>
        </w:tc>
        <w:tc>
          <w:tcPr>
            <w:tcW w:w="1600" w:type="dxa"/>
            <w:vAlign w:val="center"/>
          </w:tcPr>
          <w:p w14:paraId="6083E4B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其他交通费用</w:t>
            </w:r>
          </w:p>
        </w:tc>
        <w:tc>
          <w:tcPr>
            <w:tcW w:w="1040" w:type="dxa"/>
            <w:vAlign w:val="center"/>
          </w:tcPr>
          <w:p w14:paraId="63677BE4">
            <w:pPr>
              <w:rPr>
                <w:rFonts w:hint="eastAsia" w:ascii="宋体" w:hAnsi="宋体" w:eastAsia="宋体" w:cs="宋体"/>
                <w:sz w:val="24"/>
                <w:szCs w:val="24"/>
              </w:rPr>
            </w:pPr>
          </w:p>
        </w:tc>
        <w:tc>
          <w:tcPr>
            <w:tcW w:w="480" w:type="dxa"/>
            <w:vAlign w:val="center"/>
          </w:tcPr>
          <w:p w14:paraId="59C395B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31299</w:t>
            </w:r>
          </w:p>
        </w:tc>
        <w:tc>
          <w:tcPr>
            <w:tcW w:w="2600" w:type="dxa"/>
            <w:vAlign w:val="center"/>
          </w:tcPr>
          <w:p w14:paraId="0BAA3DA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其他对企业补助</w:t>
            </w:r>
          </w:p>
        </w:tc>
        <w:tc>
          <w:tcPr>
            <w:tcW w:w="1032" w:type="dxa"/>
            <w:vAlign w:val="center"/>
          </w:tcPr>
          <w:p w14:paraId="34D10D43">
            <w:pPr>
              <w:rPr>
                <w:rFonts w:hint="eastAsia" w:ascii="宋体" w:hAnsi="宋体" w:eastAsia="宋体" w:cs="宋体"/>
                <w:sz w:val="24"/>
                <w:szCs w:val="24"/>
              </w:rPr>
            </w:pPr>
          </w:p>
        </w:tc>
      </w:tr>
      <w:tr w14:paraId="7BEE4E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5448302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30399</w:t>
            </w:r>
          </w:p>
        </w:tc>
        <w:tc>
          <w:tcPr>
            <w:tcW w:w="2020" w:type="dxa"/>
            <w:vAlign w:val="center"/>
          </w:tcPr>
          <w:p w14:paraId="6ADAB7A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其他对个人和家庭的补助</w:t>
            </w:r>
          </w:p>
        </w:tc>
        <w:tc>
          <w:tcPr>
            <w:tcW w:w="1040" w:type="dxa"/>
            <w:vAlign w:val="center"/>
          </w:tcPr>
          <w:p w14:paraId="5DF0BCEB">
            <w:pPr>
              <w:rPr>
                <w:rFonts w:hint="eastAsia" w:ascii="宋体" w:hAnsi="宋体" w:eastAsia="宋体" w:cs="宋体"/>
                <w:sz w:val="24"/>
                <w:szCs w:val="24"/>
              </w:rPr>
            </w:pPr>
          </w:p>
        </w:tc>
        <w:tc>
          <w:tcPr>
            <w:tcW w:w="480" w:type="dxa"/>
            <w:vAlign w:val="center"/>
          </w:tcPr>
          <w:p w14:paraId="36443FC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30240</w:t>
            </w:r>
          </w:p>
        </w:tc>
        <w:tc>
          <w:tcPr>
            <w:tcW w:w="1600" w:type="dxa"/>
            <w:vAlign w:val="center"/>
          </w:tcPr>
          <w:p w14:paraId="3037701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税金及附加费用</w:t>
            </w:r>
          </w:p>
        </w:tc>
        <w:tc>
          <w:tcPr>
            <w:tcW w:w="1040" w:type="dxa"/>
            <w:vAlign w:val="center"/>
          </w:tcPr>
          <w:p w14:paraId="6553C97D">
            <w:pPr>
              <w:rPr>
                <w:rFonts w:hint="eastAsia" w:ascii="宋体" w:hAnsi="宋体" w:eastAsia="宋体" w:cs="宋体"/>
                <w:sz w:val="24"/>
                <w:szCs w:val="24"/>
              </w:rPr>
            </w:pPr>
          </w:p>
        </w:tc>
        <w:tc>
          <w:tcPr>
            <w:tcW w:w="480" w:type="dxa"/>
            <w:vAlign w:val="center"/>
          </w:tcPr>
          <w:p w14:paraId="6D93254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399</w:t>
            </w:r>
          </w:p>
        </w:tc>
        <w:tc>
          <w:tcPr>
            <w:tcW w:w="2600" w:type="dxa"/>
            <w:vAlign w:val="center"/>
          </w:tcPr>
          <w:p w14:paraId="4485A23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其他支出</w:t>
            </w:r>
          </w:p>
        </w:tc>
        <w:tc>
          <w:tcPr>
            <w:tcW w:w="1032" w:type="dxa"/>
            <w:vAlign w:val="center"/>
          </w:tcPr>
          <w:p w14:paraId="43D3B658">
            <w:pPr>
              <w:rPr>
                <w:rFonts w:hint="eastAsia" w:ascii="宋体" w:hAnsi="宋体" w:eastAsia="宋体" w:cs="宋体"/>
                <w:sz w:val="24"/>
                <w:szCs w:val="24"/>
              </w:rPr>
            </w:pPr>
          </w:p>
        </w:tc>
      </w:tr>
      <w:tr w14:paraId="61BBA3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06244D9B">
            <w:pPr>
              <w:rPr>
                <w:rFonts w:hint="eastAsia" w:ascii="宋体" w:hAnsi="宋体" w:eastAsia="宋体" w:cs="宋体"/>
                <w:sz w:val="24"/>
                <w:szCs w:val="24"/>
              </w:rPr>
            </w:pPr>
          </w:p>
        </w:tc>
        <w:tc>
          <w:tcPr>
            <w:tcW w:w="2020" w:type="dxa"/>
            <w:vAlign w:val="center"/>
          </w:tcPr>
          <w:p w14:paraId="1FB6DEC2">
            <w:pPr>
              <w:rPr>
                <w:rFonts w:hint="eastAsia" w:ascii="宋体" w:hAnsi="宋体" w:eastAsia="宋体" w:cs="宋体"/>
                <w:sz w:val="24"/>
                <w:szCs w:val="24"/>
              </w:rPr>
            </w:pPr>
          </w:p>
        </w:tc>
        <w:tc>
          <w:tcPr>
            <w:tcW w:w="1040" w:type="dxa"/>
            <w:vAlign w:val="center"/>
          </w:tcPr>
          <w:p w14:paraId="1B30598A">
            <w:pPr>
              <w:rPr>
                <w:rFonts w:hint="eastAsia" w:ascii="宋体" w:hAnsi="宋体" w:eastAsia="宋体" w:cs="宋体"/>
                <w:sz w:val="24"/>
                <w:szCs w:val="24"/>
              </w:rPr>
            </w:pPr>
          </w:p>
        </w:tc>
        <w:tc>
          <w:tcPr>
            <w:tcW w:w="480" w:type="dxa"/>
            <w:vAlign w:val="center"/>
          </w:tcPr>
          <w:p w14:paraId="350AFDB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30299</w:t>
            </w:r>
          </w:p>
        </w:tc>
        <w:tc>
          <w:tcPr>
            <w:tcW w:w="1600" w:type="dxa"/>
            <w:vAlign w:val="center"/>
          </w:tcPr>
          <w:p w14:paraId="3EAF212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其他商品和服务支出</w:t>
            </w:r>
          </w:p>
        </w:tc>
        <w:tc>
          <w:tcPr>
            <w:tcW w:w="1040" w:type="dxa"/>
            <w:vAlign w:val="center"/>
          </w:tcPr>
          <w:p w14:paraId="75D8CDCF">
            <w:pPr>
              <w:rPr>
                <w:rFonts w:hint="eastAsia" w:ascii="宋体" w:hAnsi="宋体" w:eastAsia="宋体" w:cs="宋体"/>
                <w:sz w:val="24"/>
                <w:szCs w:val="24"/>
              </w:rPr>
            </w:pPr>
          </w:p>
        </w:tc>
        <w:tc>
          <w:tcPr>
            <w:tcW w:w="480" w:type="dxa"/>
            <w:vAlign w:val="center"/>
          </w:tcPr>
          <w:p w14:paraId="49AD245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39907</w:t>
            </w:r>
          </w:p>
        </w:tc>
        <w:tc>
          <w:tcPr>
            <w:tcW w:w="2600" w:type="dxa"/>
            <w:vAlign w:val="center"/>
          </w:tcPr>
          <w:p w14:paraId="1FA1ACA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国家赔偿费用支出</w:t>
            </w:r>
          </w:p>
        </w:tc>
        <w:tc>
          <w:tcPr>
            <w:tcW w:w="1032" w:type="dxa"/>
            <w:vAlign w:val="center"/>
          </w:tcPr>
          <w:p w14:paraId="02AF733C">
            <w:pPr>
              <w:rPr>
                <w:rFonts w:hint="eastAsia" w:ascii="宋体" w:hAnsi="宋体" w:eastAsia="宋体" w:cs="宋体"/>
                <w:sz w:val="24"/>
                <w:szCs w:val="24"/>
              </w:rPr>
            </w:pPr>
          </w:p>
        </w:tc>
      </w:tr>
      <w:tr w14:paraId="7D85AE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7ABB6DB2">
            <w:pPr>
              <w:rPr>
                <w:rFonts w:hint="eastAsia" w:ascii="宋体" w:hAnsi="宋体" w:eastAsia="宋体" w:cs="宋体"/>
                <w:sz w:val="24"/>
                <w:szCs w:val="24"/>
              </w:rPr>
            </w:pPr>
          </w:p>
        </w:tc>
        <w:tc>
          <w:tcPr>
            <w:tcW w:w="2020" w:type="dxa"/>
            <w:vAlign w:val="center"/>
          </w:tcPr>
          <w:p w14:paraId="22ECECF1">
            <w:pPr>
              <w:rPr>
                <w:rFonts w:hint="eastAsia" w:ascii="宋体" w:hAnsi="宋体" w:eastAsia="宋体" w:cs="宋体"/>
                <w:sz w:val="24"/>
                <w:szCs w:val="24"/>
              </w:rPr>
            </w:pPr>
          </w:p>
        </w:tc>
        <w:tc>
          <w:tcPr>
            <w:tcW w:w="1040" w:type="dxa"/>
            <w:vAlign w:val="center"/>
          </w:tcPr>
          <w:p w14:paraId="48646E8B">
            <w:pPr>
              <w:rPr>
                <w:rFonts w:hint="eastAsia" w:ascii="宋体" w:hAnsi="宋体" w:eastAsia="宋体" w:cs="宋体"/>
                <w:sz w:val="24"/>
                <w:szCs w:val="24"/>
              </w:rPr>
            </w:pPr>
          </w:p>
        </w:tc>
        <w:tc>
          <w:tcPr>
            <w:tcW w:w="480" w:type="dxa"/>
            <w:vAlign w:val="center"/>
          </w:tcPr>
          <w:p w14:paraId="440501E3">
            <w:pPr>
              <w:rPr>
                <w:rFonts w:hint="eastAsia" w:ascii="宋体" w:hAnsi="宋体" w:eastAsia="宋体" w:cs="宋体"/>
                <w:sz w:val="24"/>
                <w:szCs w:val="24"/>
              </w:rPr>
            </w:pPr>
          </w:p>
        </w:tc>
        <w:tc>
          <w:tcPr>
            <w:tcW w:w="1600" w:type="dxa"/>
            <w:vAlign w:val="center"/>
          </w:tcPr>
          <w:p w14:paraId="2262020B">
            <w:pPr>
              <w:rPr>
                <w:rFonts w:hint="eastAsia" w:ascii="宋体" w:hAnsi="宋体" w:eastAsia="宋体" w:cs="宋体"/>
                <w:sz w:val="24"/>
                <w:szCs w:val="24"/>
              </w:rPr>
            </w:pPr>
          </w:p>
        </w:tc>
        <w:tc>
          <w:tcPr>
            <w:tcW w:w="1040" w:type="dxa"/>
            <w:vAlign w:val="center"/>
          </w:tcPr>
          <w:p w14:paraId="5E3B77FE">
            <w:pPr>
              <w:rPr>
                <w:rFonts w:hint="eastAsia" w:ascii="宋体" w:hAnsi="宋体" w:eastAsia="宋体" w:cs="宋体"/>
                <w:sz w:val="24"/>
                <w:szCs w:val="24"/>
              </w:rPr>
            </w:pPr>
          </w:p>
        </w:tc>
        <w:tc>
          <w:tcPr>
            <w:tcW w:w="480" w:type="dxa"/>
            <w:vAlign w:val="center"/>
          </w:tcPr>
          <w:p w14:paraId="14C5FED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39908</w:t>
            </w:r>
          </w:p>
        </w:tc>
        <w:tc>
          <w:tcPr>
            <w:tcW w:w="2600" w:type="dxa"/>
            <w:vAlign w:val="center"/>
          </w:tcPr>
          <w:p w14:paraId="6CEC6FE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对民间非营利组织和群众性自治组织补贴</w:t>
            </w:r>
          </w:p>
        </w:tc>
        <w:tc>
          <w:tcPr>
            <w:tcW w:w="1032" w:type="dxa"/>
            <w:vAlign w:val="center"/>
          </w:tcPr>
          <w:p w14:paraId="232E0756">
            <w:pPr>
              <w:rPr>
                <w:rFonts w:hint="eastAsia" w:ascii="宋体" w:hAnsi="宋体" w:eastAsia="宋体" w:cs="宋体"/>
                <w:sz w:val="24"/>
                <w:szCs w:val="24"/>
              </w:rPr>
            </w:pPr>
          </w:p>
        </w:tc>
      </w:tr>
      <w:tr w14:paraId="04BA5D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4062F991">
            <w:pPr>
              <w:rPr>
                <w:rFonts w:hint="eastAsia" w:ascii="宋体" w:hAnsi="宋体" w:eastAsia="宋体" w:cs="宋体"/>
                <w:sz w:val="24"/>
                <w:szCs w:val="24"/>
              </w:rPr>
            </w:pPr>
          </w:p>
        </w:tc>
        <w:tc>
          <w:tcPr>
            <w:tcW w:w="2020" w:type="dxa"/>
            <w:vAlign w:val="center"/>
          </w:tcPr>
          <w:p w14:paraId="567798BF">
            <w:pPr>
              <w:rPr>
                <w:rFonts w:hint="eastAsia" w:ascii="宋体" w:hAnsi="宋体" w:eastAsia="宋体" w:cs="宋体"/>
                <w:sz w:val="24"/>
                <w:szCs w:val="24"/>
              </w:rPr>
            </w:pPr>
          </w:p>
        </w:tc>
        <w:tc>
          <w:tcPr>
            <w:tcW w:w="1040" w:type="dxa"/>
            <w:vAlign w:val="center"/>
          </w:tcPr>
          <w:p w14:paraId="69FA0957">
            <w:pPr>
              <w:rPr>
                <w:rFonts w:hint="eastAsia" w:ascii="宋体" w:hAnsi="宋体" w:eastAsia="宋体" w:cs="宋体"/>
                <w:sz w:val="24"/>
                <w:szCs w:val="24"/>
              </w:rPr>
            </w:pPr>
          </w:p>
        </w:tc>
        <w:tc>
          <w:tcPr>
            <w:tcW w:w="480" w:type="dxa"/>
            <w:vAlign w:val="center"/>
          </w:tcPr>
          <w:p w14:paraId="4DE3C2DA">
            <w:pPr>
              <w:rPr>
                <w:rFonts w:hint="eastAsia" w:ascii="宋体" w:hAnsi="宋体" w:eastAsia="宋体" w:cs="宋体"/>
                <w:sz w:val="24"/>
                <w:szCs w:val="24"/>
              </w:rPr>
            </w:pPr>
          </w:p>
        </w:tc>
        <w:tc>
          <w:tcPr>
            <w:tcW w:w="1600" w:type="dxa"/>
            <w:vAlign w:val="center"/>
          </w:tcPr>
          <w:p w14:paraId="1B237234">
            <w:pPr>
              <w:rPr>
                <w:rFonts w:hint="eastAsia" w:ascii="宋体" w:hAnsi="宋体" w:eastAsia="宋体" w:cs="宋体"/>
                <w:sz w:val="24"/>
                <w:szCs w:val="24"/>
              </w:rPr>
            </w:pPr>
          </w:p>
        </w:tc>
        <w:tc>
          <w:tcPr>
            <w:tcW w:w="1040" w:type="dxa"/>
            <w:vAlign w:val="center"/>
          </w:tcPr>
          <w:p w14:paraId="7AC7F46E">
            <w:pPr>
              <w:rPr>
                <w:rFonts w:hint="eastAsia" w:ascii="宋体" w:hAnsi="宋体" w:eastAsia="宋体" w:cs="宋体"/>
                <w:sz w:val="24"/>
                <w:szCs w:val="24"/>
              </w:rPr>
            </w:pPr>
          </w:p>
        </w:tc>
        <w:tc>
          <w:tcPr>
            <w:tcW w:w="480" w:type="dxa"/>
            <w:vAlign w:val="center"/>
          </w:tcPr>
          <w:p w14:paraId="389B130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39909</w:t>
            </w:r>
          </w:p>
        </w:tc>
        <w:tc>
          <w:tcPr>
            <w:tcW w:w="2600" w:type="dxa"/>
            <w:vAlign w:val="center"/>
          </w:tcPr>
          <w:p w14:paraId="6DE185A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经常性赠与</w:t>
            </w:r>
          </w:p>
        </w:tc>
        <w:tc>
          <w:tcPr>
            <w:tcW w:w="1032" w:type="dxa"/>
            <w:vAlign w:val="center"/>
          </w:tcPr>
          <w:p w14:paraId="790710FD">
            <w:pPr>
              <w:rPr>
                <w:rFonts w:hint="eastAsia" w:ascii="宋体" w:hAnsi="宋体" w:eastAsia="宋体" w:cs="宋体"/>
                <w:sz w:val="24"/>
                <w:szCs w:val="24"/>
              </w:rPr>
            </w:pPr>
          </w:p>
        </w:tc>
      </w:tr>
      <w:tr w14:paraId="67CF38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20A51CB9">
            <w:pPr>
              <w:rPr>
                <w:rFonts w:hint="eastAsia" w:ascii="宋体" w:hAnsi="宋体" w:eastAsia="宋体" w:cs="宋体"/>
                <w:sz w:val="24"/>
                <w:szCs w:val="24"/>
              </w:rPr>
            </w:pPr>
          </w:p>
        </w:tc>
        <w:tc>
          <w:tcPr>
            <w:tcW w:w="2020" w:type="dxa"/>
            <w:vAlign w:val="center"/>
          </w:tcPr>
          <w:p w14:paraId="67F7F12E">
            <w:pPr>
              <w:rPr>
                <w:rFonts w:hint="eastAsia" w:ascii="宋体" w:hAnsi="宋体" w:eastAsia="宋体" w:cs="宋体"/>
                <w:sz w:val="24"/>
                <w:szCs w:val="24"/>
              </w:rPr>
            </w:pPr>
          </w:p>
        </w:tc>
        <w:tc>
          <w:tcPr>
            <w:tcW w:w="1040" w:type="dxa"/>
            <w:vAlign w:val="center"/>
          </w:tcPr>
          <w:p w14:paraId="7C926EBC">
            <w:pPr>
              <w:rPr>
                <w:rFonts w:hint="eastAsia" w:ascii="宋体" w:hAnsi="宋体" w:eastAsia="宋体" w:cs="宋体"/>
                <w:sz w:val="24"/>
                <w:szCs w:val="24"/>
              </w:rPr>
            </w:pPr>
          </w:p>
        </w:tc>
        <w:tc>
          <w:tcPr>
            <w:tcW w:w="480" w:type="dxa"/>
            <w:vAlign w:val="center"/>
          </w:tcPr>
          <w:p w14:paraId="32DE7FB6">
            <w:pPr>
              <w:rPr>
                <w:rFonts w:hint="eastAsia" w:ascii="宋体" w:hAnsi="宋体" w:eastAsia="宋体" w:cs="宋体"/>
                <w:sz w:val="24"/>
                <w:szCs w:val="24"/>
              </w:rPr>
            </w:pPr>
          </w:p>
        </w:tc>
        <w:tc>
          <w:tcPr>
            <w:tcW w:w="1600" w:type="dxa"/>
            <w:vAlign w:val="center"/>
          </w:tcPr>
          <w:p w14:paraId="617BB0A5">
            <w:pPr>
              <w:rPr>
                <w:rFonts w:hint="eastAsia" w:ascii="宋体" w:hAnsi="宋体" w:eastAsia="宋体" w:cs="宋体"/>
                <w:sz w:val="24"/>
                <w:szCs w:val="24"/>
              </w:rPr>
            </w:pPr>
          </w:p>
        </w:tc>
        <w:tc>
          <w:tcPr>
            <w:tcW w:w="1040" w:type="dxa"/>
            <w:vAlign w:val="center"/>
          </w:tcPr>
          <w:p w14:paraId="2C43B41F">
            <w:pPr>
              <w:rPr>
                <w:rFonts w:hint="eastAsia" w:ascii="宋体" w:hAnsi="宋体" w:eastAsia="宋体" w:cs="宋体"/>
                <w:sz w:val="24"/>
                <w:szCs w:val="24"/>
              </w:rPr>
            </w:pPr>
          </w:p>
        </w:tc>
        <w:tc>
          <w:tcPr>
            <w:tcW w:w="480" w:type="dxa"/>
            <w:vAlign w:val="center"/>
          </w:tcPr>
          <w:p w14:paraId="5729506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39910</w:t>
            </w:r>
          </w:p>
        </w:tc>
        <w:tc>
          <w:tcPr>
            <w:tcW w:w="2600" w:type="dxa"/>
            <w:vAlign w:val="center"/>
          </w:tcPr>
          <w:p w14:paraId="2232BCB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资本性赠与</w:t>
            </w:r>
          </w:p>
        </w:tc>
        <w:tc>
          <w:tcPr>
            <w:tcW w:w="1032" w:type="dxa"/>
            <w:vAlign w:val="center"/>
          </w:tcPr>
          <w:p w14:paraId="34B17C40">
            <w:pPr>
              <w:rPr>
                <w:rFonts w:hint="eastAsia" w:ascii="宋体" w:hAnsi="宋体" w:eastAsia="宋体" w:cs="宋体"/>
                <w:sz w:val="24"/>
                <w:szCs w:val="24"/>
              </w:rPr>
            </w:pPr>
          </w:p>
        </w:tc>
      </w:tr>
      <w:tr w14:paraId="13B502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1564E3AB">
            <w:pPr>
              <w:rPr>
                <w:rFonts w:hint="eastAsia" w:ascii="宋体" w:hAnsi="宋体" w:eastAsia="宋体" w:cs="宋体"/>
                <w:sz w:val="24"/>
                <w:szCs w:val="24"/>
              </w:rPr>
            </w:pPr>
          </w:p>
        </w:tc>
        <w:tc>
          <w:tcPr>
            <w:tcW w:w="2020" w:type="dxa"/>
            <w:vAlign w:val="center"/>
          </w:tcPr>
          <w:p w14:paraId="14A3332C">
            <w:pPr>
              <w:rPr>
                <w:rFonts w:hint="eastAsia" w:ascii="宋体" w:hAnsi="宋体" w:eastAsia="宋体" w:cs="宋体"/>
                <w:sz w:val="24"/>
                <w:szCs w:val="24"/>
              </w:rPr>
            </w:pPr>
          </w:p>
        </w:tc>
        <w:tc>
          <w:tcPr>
            <w:tcW w:w="1040" w:type="dxa"/>
            <w:vAlign w:val="center"/>
          </w:tcPr>
          <w:p w14:paraId="57A9E14C">
            <w:pPr>
              <w:rPr>
                <w:rFonts w:hint="eastAsia" w:ascii="宋体" w:hAnsi="宋体" w:eastAsia="宋体" w:cs="宋体"/>
                <w:sz w:val="24"/>
                <w:szCs w:val="24"/>
              </w:rPr>
            </w:pPr>
          </w:p>
        </w:tc>
        <w:tc>
          <w:tcPr>
            <w:tcW w:w="480" w:type="dxa"/>
            <w:vAlign w:val="center"/>
          </w:tcPr>
          <w:p w14:paraId="0278D1D4">
            <w:pPr>
              <w:rPr>
                <w:rFonts w:hint="eastAsia" w:ascii="宋体" w:hAnsi="宋体" w:eastAsia="宋体" w:cs="宋体"/>
                <w:sz w:val="24"/>
                <w:szCs w:val="24"/>
              </w:rPr>
            </w:pPr>
          </w:p>
        </w:tc>
        <w:tc>
          <w:tcPr>
            <w:tcW w:w="1600" w:type="dxa"/>
            <w:vAlign w:val="center"/>
          </w:tcPr>
          <w:p w14:paraId="524790CA">
            <w:pPr>
              <w:rPr>
                <w:rFonts w:hint="eastAsia" w:ascii="宋体" w:hAnsi="宋体" w:eastAsia="宋体" w:cs="宋体"/>
                <w:sz w:val="24"/>
                <w:szCs w:val="24"/>
              </w:rPr>
            </w:pPr>
          </w:p>
        </w:tc>
        <w:tc>
          <w:tcPr>
            <w:tcW w:w="1040" w:type="dxa"/>
            <w:vAlign w:val="center"/>
          </w:tcPr>
          <w:p w14:paraId="2E069AE2">
            <w:pPr>
              <w:rPr>
                <w:rFonts w:hint="eastAsia" w:ascii="宋体" w:hAnsi="宋体" w:eastAsia="宋体" w:cs="宋体"/>
                <w:sz w:val="24"/>
                <w:szCs w:val="24"/>
              </w:rPr>
            </w:pPr>
          </w:p>
        </w:tc>
        <w:tc>
          <w:tcPr>
            <w:tcW w:w="480" w:type="dxa"/>
            <w:vAlign w:val="center"/>
          </w:tcPr>
          <w:p w14:paraId="08F9C8E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39999</w:t>
            </w:r>
          </w:p>
        </w:tc>
        <w:tc>
          <w:tcPr>
            <w:tcW w:w="2600" w:type="dxa"/>
            <w:vAlign w:val="center"/>
          </w:tcPr>
          <w:p w14:paraId="0CF2A3A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其他支出</w:t>
            </w:r>
          </w:p>
        </w:tc>
        <w:tc>
          <w:tcPr>
            <w:tcW w:w="1032" w:type="dxa"/>
            <w:vAlign w:val="center"/>
          </w:tcPr>
          <w:p w14:paraId="429110BE">
            <w:pPr>
              <w:rPr>
                <w:rFonts w:hint="eastAsia" w:ascii="宋体" w:hAnsi="宋体" w:eastAsia="宋体" w:cs="宋体"/>
                <w:sz w:val="24"/>
                <w:szCs w:val="24"/>
              </w:rPr>
            </w:pPr>
          </w:p>
        </w:tc>
      </w:tr>
      <w:tr w14:paraId="4C1326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gridSpan w:val="2"/>
            <w:vAlign w:val="center"/>
          </w:tcPr>
          <w:p w14:paraId="75D81BE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人员经费合计</w:t>
            </w:r>
          </w:p>
        </w:tc>
        <w:tc>
          <w:tcPr>
            <w:tcW w:w="1040" w:type="dxa"/>
            <w:vAlign w:val="center"/>
          </w:tcPr>
          <w:p w14:paraId="01B3EF5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26.54</w:t>
            </w:r>
          </w:p>
        </w:tc>
        <w:tc>
          <w:tcPr>
            <w:tcW w:w="480" w:type="dxa"/>
            <w:gridSpan w:val="5"/>
            <w:vAlign w:val="center"/>
          </w:tcPr>
          <w:p w14:paraId="366A4C2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公用经费合计</w:t>
            </w:r>
          </w:p>
        </w:tc>
        <w:tc>
          <w:tcPr>
            <w:tcW w:w="1032" w:type="dxa"/>
            <w:vAlign w:val="center"/>
          </w:tcPr>
          <w:p w14:paraId="4BB380B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0.28</w:t>
            </w:r>
          </w:p>
        </w:tc>
      </w:tr>
      <w:tr w14:paraId="1214B0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9" w:hRule="exact"/>
          <w:jc w:val="center"/>
        </w:trPr>
        <w:tc>
          <w:tcPr>
            <w:tcW w:w="48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EEA007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注：本表反映部门本年度一般公共预算财政拨款基本支出明细情况。</w:t>
            </w:r>
          </w:p>
        </w:tc>
      </w:tr>
      <w:tr w14:paraId="7A20AF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9" w:hRule="exact"/>
          <w:jc w:val="center"/>
        </w:trPr>
        <w:tc>
          <w:tcPr>
            <w:tcW w:w="48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8B19C7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53AE3B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9" w:hRule="exact"/>
          <w:jc w:val="center"/>
        </w:trPr>
        <w:tc>
          <w:tcPr>
            <w:tcW w:w="48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2BEFF7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2E8442FA">
      <w:pPr>
        <w:snapToGrid w:val="0"/>
        <w:spacing w:before="0" w:after="0" w:line="0" w:lineRule="auto"/>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r>
        <w:rPr>
          <w:rFonts w:hint="eastAsia" w:ascii="宋体" w:hAnsi="宋体" w:eastAsia="宋体" w:cs="宋体"/>
          <w:sz w:val="24"/>
          <w:szCs w:val="24"/>
        </w:rPr>
        <w:t xml:space="preserve"> </w:t>
      </w:r>
    </w:p>
    <w:p w14:paraId="20C1445F">
      <w:pPr>
        <w:spacing w:line="540" w:lineRule="exact"/>
        <w:jc w:val="center"/>
        <w:rPr>
          <w:rFonts w:hint="eastAsia" w:ascii="宋体" w:hAnsi="宋体" w:eastAsia="宋体" w:cs="宋体"/>
          <w:sz w:val="24"/>
          <w:szCs w:val="24"/>
        </w:rPr>
      </w:pPr>
      <w:r>
        <w:rPr>
          <w:rFonts w:hint="eastAsia" w:ascii="宋体" w:hAnsi="宋体" w:eastAsia="宋体" w:cs="宋体"/>
          <w:sz w:val="24"/>
          <w:szCs w:val="24"/>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C3F80A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1F6FDA9">
            <w:pPr>
              <w:jc w:val="right"/>
              <w:rPr>
                <w:rFonts w:hint="eastAsia" w:ascii="宋体" w:hAnsi="宋体" w:eastAsia="宋体" w:cs="宋体"/>
                <w:sz w:val="24"/>
                <w:szCs w:val="24"/>
              </w:rPr>
            </w:pPr>
            <w:r>
              <w:rPr>
                <w:rFonts w:hint="eastAsia" w:ascii="宋体" w:hAnsi="宋体" w:eastAsia="宋体" w:cs="宋体"/>
                <w:sz w:val="24"/>
                <w:szCs w:val="24"/>
              </w:rPr>
              <w:t>公开07表</w:t>
            </w:r>
          </w:p>
        </w:tc>
      </w:tr>
      <w:tr w14:paraId="2E7691F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E238DC8">
            <w:pPr>
              <w:jc w:val="left"/>
              <w:rPr>
                <w:rFonts w:hint="eastAsia" w:ascii="宋体" w:hAnsi="宋体" w:eastAsia="宋体" w:cs="宋体"/>
                <w:sz w:val="24"/>
                <w:szCs w:val="24"/>
              </w:rPr>
            </w:pPr>
            <w:r>
              <w:rPr>
                <w:rFonts w:hint="eastAsia" w:ascii="宋体" w:hAnsi="宋体" w:eastAsia="宋体" w:cs="宋体"/>
                <w:sz w:val="24"/>
                <w:szCs w:val="24"/>
              </w:rPr>
              <w:t>单位：辽宁省本溪市南芬区普查中心</w:t>
            </w:r>
          </w:p>
        </w:tc>
        <w:tc>
          <w:tcPr>
            <w:tcW w:w="2000" w:type="dxa"/>
          </w:tcPr>
          <w:p w14:paraId="514B218A">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6F009EE2">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13413174">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50C6C7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0AD740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    目</w:t>
            </w:r>
          </w:p>
        </w:tc>
        <w:tc>
          <w:tcPr>
            <w:tcW w:w="3100" w:type="dxa"/>
            <w:vAlign w:val="center"/>
          </w:tcPr>
          <w:p w14:paraId="1FF2B9F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预算数</w:t>
            </w:r>
          </w:p>
        </w:tc>
        <w:tc>
          <w:tcPr>
            <w:tcW w:w="3092" w:type="dxa"/>
            <w:vAlign w:val="center"/>
          </w:tcPr>
          <w:p w14:paraId="72793C8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决算数</w:t>
            </w:r>
          </w:p>
        </w:tc>
      </w:tr>
      <w:tr w14:paraId="008DB5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5CAA57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    计</w:t>
            </w:r>
          </w:p>
        </w:tc>
        <w:tc>
          <w:tcPr>
            <w:tcW w:w="3100" w:type="dxa"/>
            <w:vAlign w:val="center"/>
          </w:tcPr>
          <w:p w14:paraId="00FFC4A1">
            <w:pPr>
              <w:rPr>
                <w:rFonts w:hint="eastAsia" w:ascii="宋体" w:hAnsi="宋体" w:eastAsia="宋体" w:cs="宋体"/>
                <w:sz w:val="24"/>
                <w:szCs w:val="24"/>
              </w:rPr>
            </w:pPr>
          </w:p>
        </w:tc>
        <w:tc>
          <w:tcPr>
            <w:tcW w:w="3092" w:type="dxa"/>
            <w:vAlign w:val="center"/>
          </w:tcPr>
          <w:p w14:paraId="6F391838">
            <w:pPr>
              <w:rPr>
                <w:rFonts w:hint="eastAsia" w:ascii="宋体" w:hAnsi="宋体" w:eastAsia="宋体" w:cs="宋体"/>
                <w:sz w:val="24"/>
                <w:szCs w:val="24"/>
              </w:rPr>
            </w:pPr>
          </w:p>
        </w:tc>
      </w:tr>
      <w:tr w14:paraId="0B2BD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CA003A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1、因公出国（境）费</w:t>
            </w:r>
          </w:p>
        </w:tc>
        <w:tc>
          <w:tcPr>
            <w:tcW w:w="3100" w:type="dxa"/>
            <w:vAlign w:val="center"/>
          </w:tcPr>
          <w:p w14:paraId="693876C6">
            <w:pPr>
              <w:rPr>
                <w:rFonts w:hint="eastAsia" w:ascii="宋体" w:hAnsi="宋体" w:eastAsia="宋体" w:cs="宋体"/>
                <w:sz w:val="24"/>
                <w:szCs w:val="24"/>
              </w:rPr>
            </w:pPr>
          </w:p>
        </w:tc>
        <w:tc>
          <w:tcPr>
            <w:tcW w:w="3092" w:type="dxa"/>
            <w:vAlign w:val="center"/>
          </w:tcPr>
          <w:p w14:paraId="4A3BF1B8">
            <w:pPr>
              <w:rPr>
                <w:rFonts w:hint="eastAsia" w:ascii="宋体" w:hAnsi="宋体" w:eastAsia="宋体" w:cs="宋体"/>
                <w:sz w:val="24"/>
                <w:szCs w:val="24"/>
              </w:rPr>
            </w:pPr>
          </w:p>
        </w:tc>
      </w:tr>
      <w:tr w14:paraId="0BB5DC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6CD5A2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2、公务接待费</w:t>
            </w:r>
          </w:p>
        </w:tc>
        <w:tc>
          <w:tcPr>
            <w:tcW w:w="3100" w:type="dxa"/>
            <w:vAlign w:val="center"/>
          </w:tcPr>
          <w:p w14:paraId="3D8974DE">
            <w:pPr>
              <w:rPr>
                <w:rFonts w:hint="eastAsia" w:ascii="宋体" w:hAnsi="宋体" w:eastAsia="宋体" w:cs="宋体"/>
                <w:sz w:val="24"/>
                <w:szCs w:val="24"/>
              </w:rPr>
            </w:pPr>
          </w:p>
        </w:tc>
        <w:tc>
          <w:tcPr>
            <w:tcW w:w="3092" w:type="dxa"/>
            <w:vAlign w:val="center"/>
          </w:tcPr>
          <w:p w14:paraId="6452230F">
            <w:pPr>
              <w:rPr>
                <w:rFonts w:hint="eastAsia" w:ascii="宋体" w:hAnsi="宋体" w:eastAsia="宋体" w:cs="宋体"/>
                <w:sz w:val="24"/>
                <w:szCs w:val="24"/>
              </w:rPr>
            </w:pPr>
          </w:p>
        </w:tc>
      </w:tr>
      <w:tr w14:paraId="5EA882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9DB9D9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3、公务用车购置及运行费</w:t>
            </w:r>
          </w:p>
        </w:tc>
        <w:tc>
          <w:tcPr>
            <w:tcW w:w="3100" w:type="dxa"/>
            <w:vAlign w:val="center"/>
          </w:tcPr>
          <w:p w14:paraId="66ED565D">
            <w:pPr>
              <w:rPr>
                <w:rFonts w:hint="eastAsia" w:ascii="宋体" w:hAnsi="宋体" w:eastAsia="宋体" w:cs="宋体"/>
                <w:sz w:val="24"/>
                <w:szCs w:val="24"/>
              </w:rPr>
            </w:pPr>
          </w:p>
        </w:tc>
        <w:tc>
          <w:tcPr>
            <w:tcW w:w="3092" w:type="dxa"/>
            <w:vAlign w:val="center"/>
          </w:tcPr>
          <w:p w14:paraId="50858007">
            <w:pPr>
              <w:rPr>
                <w:rFonts w:hint="eastAsia" w:ascii="宋体" w:hAnsi="宋体" w:eastAsia="宋体" w:cs="宋体"/>
                <w:sz w:val="24"/>
                <w:szCs w:val="24"/>
              </w:rPr>
            </w:pPr>
          </w:p>
        </w:tc>
      </w:tr>
      <w:tr w14:paraId="16F5E3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D80FD3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其中:（1）公务用车运行维护费</w:t>
            </w:r>
          </w:p>
        </w:tc>
        <w:tc>
          <w:tcPr>
            <w:tcW w:w="3100" w:type="dxa"/>
            <w:vAlign w:val="center"/>
          </w:tcPr>
          <w:p w14:paraId="24547BAC">
            <w:pPr>
              <w:rPr>
                <w:rFonts w:hint="eastAsia" w:ascii="宋体" w:hAnsi="宋体" w:eastAsia="宋体" w:cs="宋体"/>
                <w:sz w:val="24"/>
                <w:szCs w:val="24"/>
              </w:rPr>
            </w:pPr>
          </w:p>
        </w:tc>
        <w:tc>
          <w:tcPr>
            <w:tcW w:w="3092" w:type="dxa"/>
            <w:vAlign w:val="center"/>
          </w:tcPr>
          <w:p w14:paraId="35BFFA0B">
            <w:pPr>
              <w:rPr>
                <w:rFonts w:hint="eastAsia" w:ascii="宋体" w:hAnsi="宋体" w:eastAsia="宋体" w:cs="宋体"/>
                <w:sz w:val="24"/>
                <w:szCs w:val="24"/>
              </w:rPr>
            </w:pPr>
          </w:p>
        </w:tc>
      </w:tr>
      <w:tr w14:paraId="22E2F1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0FE82D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（2）公务用车购置费</w:t>
            </w:r>
          </w:p>
        </w:tc>
        <w:tc>
          <w:tcPr>
            <w:tcW w:w="3100" w:type="dxa"/>
            <w:vAlign w:val="center"/>
          </w:tcPr>
          <w:p w14:paraId="242A754C">
            <w:pPr>
              <w:rPr>
                <w:rFonts w:hint="eastAsia" w:ascii="宋体" w:hAnsi="宋体" w:eastAsia="宋体" w:cs="宋体"/>
                <w:sz w:val="24"/>
                <w:szCs w:val="24"/>
              </w:rPr>
            </w:pPr>
          </w:p>
        </w:tc>
        <w:tc>
          <w:tcPr>
            <w:tcW w:w="3092" w:type="dxa"/>
            <w:vAlign w:val="center"/>
          </w:tcPr>
          <w:p w14:paraId="0849701E">
            <w:pPr>
              <w:rPr>
                <w:rFonts w:hint="eastAsia" w:ascii="宋体" w:hAnsi="宋体" w:eastAsia="宋体" w:cs="宋体"/>
                <w:sz w:val="24"/>
                <w:szCs w:val="24"/>
              </w:rPr>
            </w:pPr>
          </w:p>
        </w:tc>
      </w:tr>
      <w:tr w14:paraId="74EDBF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5943E19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注：本表反映部门本年度财政拨款“三公”经费支出预决算情况。</w:t>
            </w:r>
          </w:p>
        </w:tc>
      </w:tr>
      <w:tr w14:paraId="33F6C2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110"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654A4F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其中：预算数为全年预算数，反映经调整后的预算数；决算数是包括当年财政拨款和以前年度结转资金安排的实际支出。</w:t>
            </w:r>
          </w:p>
        </w:tc>
      </w:tr>
      <w:tr w14:paraId="2EAB6C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F92C95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3341BF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7820F4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4E62254B">
      <w:pPr>
        <w:snapToGrid w:val="0"/>
        <w:spacing w:before="0" w:after="0" w:line="0" w:lineRule="auto"/>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r>
        <w:rPr>
          <w:rFonts w:hint="eastAsia" w:ascii="宋体" w:hAnsi="宋体" w:eastAsia="宋体" w:cs="宋体"/>
          <w:sz w:val="24"/>
          <w:szCs w:val="24"/>
        </w:rPr>
        <w:t xml:space="preserve"> </w:t>
      </w:r>
    </w:p>
    <w:p w14:paraId="15A2F20F">
      <w:pPr>
        <w:widowControl/>
        <w:spacing w:line="590" w:lineRule="exact"/>
        <w:jc w:val="center"/>
        <w:outlineLvl w:val="1"/>
        <w:rPr>
          <w:rFonts w:hint="eastAsia" w:ascii="宋体" w:hAnsi="宋体" w:eastAsia="宋体" w:cs="宋体"/>
          <w:sz w:val="24"/>
          <w:szCs w:val="24"/>
        </w:rPr>
      </w:pPr>
      <w:r>
        <w:rPr>
          <w:rFonts w:hint="eastAsia" w:ascii="宋体" w:hAnsi="宋体" w:eastAsia="宋体" w:cs="宋体"/>
          <w:sz w:val="24"/>
          <w:szCs w:val="24"/>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352204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A40DC54">
            <w:pPr>
              <w:jc w:val="right"/>
              <w:rPr>
                <w:rFonts w:hint="eastAsia" w:ascii="宋体" w:hAnsi="宋体" w:eastAsia="宋体" w:cs="宋体"/>
                <w:sz w:val="24"/>
                <w:szCs w:val="24"/>
              </w:rPr>
            </w:pPr>
            <w:r>
              <w:rPr>
                <w:rFonts w:hint="eastAsia" w:ascii="宋体" w:hAnsi="宋体" w:eastAsia="宋体" w:cs="宋体"/>
                <w:sz w:val="24"/>
                <w:szCs w:val="24"/>
              </w:rPr>
              <w:t>公开08表</w:t>
            </w:r>
          </w:p>
        </w:tc>
      </w:tr>
      <w:tr w14:paraId="692EDD8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EE6F107">
            <w:pPr>
              <w:jc w:val="left"/>
              <w:rPr>
                <w:rFonts w:hint="eastAsia" w:ascii="宋体" w:hAnsi="宋体" w:eastAsia="宋体" w:cs="宋体"/>
                <w:sz w:val="24"/>
                <w:szCs w:val="24"/>
              </w:rPr>
            </w:pPr>
            <w:r>
              <w:rPr>
                <w:rFonts w:hint="eastAsia" w:ascii="宋体" w:hAnsi="宋体" w:eastAsia="宋体" w:cs="宋体"/>
                <w:sz w:val="24"/>
                <w:szCs w:val="24"/>
              </w:rPr>
              <w:t>单位：辽宁省本溪市南芬区普查中心</w:t>
            </w:r>
          </w:p>
        </w:tc>
        <w:tc>
          <w:tcPr>
            <w:tcW w:w="2000" w:type="dxa"/>
          </w:tcPr>
          <w:p w14:paraId="53E7FB2E">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2932342C">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3BCE980F">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2520"/>
        <w:gridCol w:w="1220"/>
        <w:gridCol w:w="1220"/>
        <w:gridCol w:w="1220"/>
        <w:gridCol w:w="1220"/>
        <w:gridCol w:w="1220"/>
        <w:gridCol w:w="1192"/>
      </w:tblGrid>
      <w:tr w14:paraId="3E4E94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gridSpan w:val="2"/>
            <w:vAlign w:val="center"/>
          </w:tcPr>
          <w:p w14:paraId="5240549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1220" w:type="dxa"/>
            <w:vMerge w:val="restart"/>
            <w:vAlign w:val="center"/>
          </w:tcPr>
          <w:p w14:paraId="00C13B0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年初结转和结余</w:t>
            </w:r>
          </w:p>
        </w:tc>
        <w:tc>
          <w:tcPr>
            <w:tcW w:w="1220" w:type="dxa"/>
            <w:vMerge w:val="restart"/>
            <w:vAlign w:val="center"/>
          </w:tcPr>
          <w:p w14:paraId="1215637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本年收入</w:t>
            </w:r>
          </w:p>
        </w:tc>
        <w:tc>
          <w:tcPr>
            <w:tcW w:w="1220" w:type="dxa"/>
            <w:gridSpan w:val="3"/>
            <w:vAlign w:val="center"/>
          </w:tcPr>
          <w:p w14:paraId="7BE84A1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本年支出</w:t>
            </w:r>
          </w:p>
        </w:tc>
        <w:tc>
          <w:tcPr>
            <w:tcW w:w="1192" w:type="dxa"/>
            <w:vMerge w:val="restart"/>
            <w:vAlign w:val="center"/>
          </w:tcPr>
          <w:p w14:paraId="4337EF0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年末结转和结余</w:t>
            </w:r>
          </w:p>
        </w:tc>
      </w:tr>
      <w:tr w14:paraId="46A7B1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vMerge w:val="restart"/>
            <w:vAlign w:val="center"/>
          </w:tcPr>
          <w:p w14:paraId="06EA694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功能分类科目编码</w:t>
            </w:r>
          </w:p>
        </w:tc>
        <w:tc>
          <w:tcPr>
            <w:tcW w:w="2520" w:type="dxa"/>
            <w:vMerge w:val="restart"/>
            <w:vAlign w:val="center"/>
          </w:tcPr>
          <w:p w14:paraId="405E6E9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220" w:type="dxa"/>
            <w:vMerge w:val="continue"/>
            <w:vAlign w:val="center"/>
          </w:tcPr>
          <w:p w14:paraId="096D8486">
            <w:pPr>
              <w:rPr>
                <w:rFonts w:hint="eastAsia" w:ascii="宋体" w:hAnsi="宋体" w:eastAsia="宋体" w:cs="宋体"/>
                <w:sz w:val="24"/>
                <w:szCs w:val="24"/>
              </w:rPr>
            </w:pPr>
          </w:p>
        </w:tc>
        <w:tc>
          <w:tcPr>
            <w:tcW w:w="1220" w:type="dxa"/>
            <w:vMerge w:val="continue"/>
            <w:vAlign w:val="center"/>
          </w:tcPr>
          <w:p w14:paraId="2DD5F625">
            <w:pPr>
              <w:rPr>
                <w:rFonts w:hint="eastAsia" w:ascii="宋体" w:hAnsi="宋体" w:eastAsia="宋体" w:cs="宋体"/>
                <w:sz w:val="24"/>
                <w:szCs w:val="24"/>
              </w:rPr>
            </w:pPr>
          </w:p>
        </w:tc>
        <w:tc>
          <w:tcPr>
            <w:tcW w:w="1220" w:type="dxa"/>
            <w:vMerge w:val="restart"/>
            <w:vAlign w:val="center"/>
          </w:tcPr>
          <w:p w14:paraId="53718C5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小计</w:t>
            </w:r>
          </w:p>
        </w:tc>
        <w:tc>
          <w:tcPr>
            <w:tcW w:w="1220" w:type="dxa"/>
            <w:vMerge w:val="restart"/>
            <w:vAlign w:val="center"/>
          </w:tcPr>
          <w:p w14:paraId="6B305C8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基本支出</w:t>
            </w:r>
          </w:p>
        </w:tc>
        <w:tc>
          <w:tcPr>
            <w:tcW w:w="1220" w:type="dxa"/>
            <w:vMerge w:val="restart"/>
            <w:vAlign w:val="center"/>
          </w:tcPr>
          <w:p w14:paraId="1725F94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项目支出</w:t>
            </w:r>
          </w:p>
        </w:tc>
        <w:tc>
          <w:tcPr>
            <w:tcW w:w="1192" w:type="dxa"/>
            <w:vMerge w:val="continue"/>
            <w:vAlign w:val="center"/>
          </w:tcPr>
          <w:p w14:paraId="19DDEB7D">
            <w:pPr>
              <w:rPr>
                <w:rFonts w:hint="eastAsia" w:ascii="宋体" w:hAnsi="宋体" w:eastAsia="宋体" w:cs="宋体"/>
                <w:sz w:val="24"/>
                <w:szCs w:val="24"/>
              </w:rPr>
            </w:pPr>
          </w:p>
        </w:tc>
      </w:tr>
      <w:tr w14:paraId="3100B8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vMerge w:val="continue"/>
            <w:vAlign w:val="center"/>
          </w:tcPr>
          <w:p w14:paraId="45E92063">
            <w:pPr>
              <w:rPr>
                <w:rFonts w:hint="eastAsia" w:ascii="宋体" w:hAnsi="宋体" w:eastAsia="宋体" w:cs="宋体"/>
                <w:sz w:val="24"/>
                <w:szCs w:val="24"/>
              </w:rPr>
            </w:pPr>
          </w:p>
        </w:tc>
        <w:tc>
          <w:tcPr>
            <w:tcW w:w="2520" w:type="dxa"/>
            <w:vMerge w:val="continue"/>
            <w:vAlign w:val="center"/>
          </w:tcPr>
          <w:p w14:paraId="3F045EC0">
            <w:pPr>
              <w:rPr>
                <w:rFonts w:hint="eastAsia" w:ascii="宋体" w:hAnsi="宋体" w:eastAsia="宋体" w:cs="宋体"/>
                <w:sz w:val="24"/>
                <w:szCs w:val="24"/>
              </w:rPr>
            </w:pPr>
          </w:p>
        </w:tc>
        <w:tc>
          <w:tcPr>
            <w:tcW w:w="1220" w:type="dxa"/>
            <w:vMerge w:val="continue"/>
            <w:vAlign w:val="center"/>
          </w:tcPr>
          <w:p w14:paraId="592D4295">
            <w:pPr>
              <w:rPr>
                <w:rFonts w:hint="eastAsia" w:ascii="宋体" w:hAnsi="宋体" w:eastAsia="宋体" w:cs="宋体"/>
                <w:sz w:val="24"/>
                <w:szCs w:val="24"/>
              </w:rPr>
            </w:pPr>
          </w:p>
        </w:tc>
        <w:tc>
          <w:tcPr>
            <w:tcW w:w="1220" w:type="dxa"/>
            <w:vMerge w:val="continue"/>
            <w:vAlign w:val="center"/>
          </w:tcPr>
          <w:p w14:paraId="41721A4E">
            <w:pPr>
              <w:rPr>
                <w:rFonts w:hint="eastAsia" w:ascii="宋体" w:hAnsi="宋体" w:eastAsia="宋体" w:cs="宋体"/>
                <w:sz w:val="24"/>
                <w:szCs w:val="24"/>
              </w:rPr>
            </w:pPr>
          </w:p>
        </w:tc>
        <w:tc>
          <w:tcPr>
            <w:tcW w:w="1220" w:type="dxa"/>
            <w:vMerge w:val="continue"/>
            <w:vAlign w:val="center"/>
          </w:tcPr>
          <w:p w14:paraId="74BAAD42">
            <w:pPr>
              <w:rPr>
                <w:rFonts w:hint="eastAsia" w:ascii="宋体" w:hAnsi="宋体" w:eastAsia="宋体" w:cs="宋体"/>
                <w:sz w:val="24"/>
                <w:szCs w:val="24"/>
              </w:rPr>
            </w:pPr>
          </w:p>
        </w:tc>
        <w:tc>
          <w:tcPr>
            <w:tcW w:w="1220" w:type="dxa"/>
            <w:vMerge w:val="continue"/>
            <w:vAlign w:val="center"/>
          </w:tcPr>
          <w:p w14:paraId="7973019E">
            <w:pPr>
              <w:rPr>
                <w:rFonts w:hint="eastAsia" w:ascii="宋体" w:hAnsi="宋体" w:eastAsia="宋体" w:cs="宋体"/>
                <w:sz w:val="24"/>
                <w:szCs w:val="24"/>
              </w:rPr>
            </w:pPr>
          </w:p>
        </w:tc>
        <w:tc>
          <w:tcPr>
            <w:tcW w:w="1220" w:type="dxa"/>
            <w:vMerge w:val="continue"/>
            <w:vAlign w:val="center"/>
          </w:tcPr>
          <w:p w14:paraId="52C750C8">
            <w:pPr>
              <w:rPr>
                <w:rFonts w:hint="eastAsia" w:ascii="宋体" w:hAnsi="宋体" w:eastAsia="宋体" w:cs="宋体"/>
                <w:sz w:val="24"/>
                <w:szCs w:val="24"/>
              </w:rPr>
            </w:pPr>
          </w:p>
        </w:tc>
        <w:tc>
          <w:tcPr>
            <w:tcW w:w="1192" w:type="dxa"/>
            <w:vMerge w:val="continue"/>
            <w:vAlign w:val="center"/>
          </w:tcPr>
          <w:p w14:paraId="1DA7A7CF">
            <w:pPr>
              <w:rPr>
                <w:rFonts w:hint="eastAsia" w:ascii="宋体" w:hAnsi="宋体" w:eastAsia="宋体" w:cs="宋体"/>
                <w:sz w:val="24"/>
                <w:szCs w:val="24"/>
              </w:rPr>
            </w:pPr>
          </w:p>
        </w:tc>
      </w:tr>
      <w:tr w14:paraId="13EDBA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vMerge w:val="continue"/>
            <w:vAlign w:val="center"/>
          </w:tcPr>
          <w:p w14:paraId="17F40640">
            <w:pPr>
              <w:rPr>
                <w:rFonts w:hint="eastAsia" w:ascii="宋体" w:hAnsi="宋体" w:eastAsia="宋体" w:cs="宋体"/>
                <w:sz w:val="24"/>
                <w:szCs w:val="24"/>
              </w:rPr>
            </w:pPr>
          </w:p>
        </w:tc>
        <w:tc>
          <w:tcPr>
            <w:tcW w:w="2520" w:type="dxa"/>
            <w:vMerge w:val="continue"/>
            <w:vAlign w:val="center"/>
          </w:tcPr>
          <w:p w14:paraId="457AC520">
            <w:pPr>
              <w:rPr>
                <w:rFonts w:hint="eastAsia" w:ascii="宋体" w:hAnsi="宋体" w:eastAsia="宋体" w:cs="宋体"/>
                <w:sz w:val="24"/>
                <w:szCs w:val="24"/>
              </w:rPr>
            </w:pPr>
          </w:p>
        </w:tc>
        <w:tc>
          <w:tcPr>
            <w:tcW w:w="1220" w:type="dxa"/>
            <w:vMerge w:val="continue"/>
            <w:vAlign w:val="center"/>
          </w:tcPr>
          <w:p w14:paraId="3B751694">
            <w:pPr>
              <w:rPr>
                <w:rFonts w:hint="eastAsia" w:ascii="宋体" w:hAnsi="宋体" w:eastAsia="宋体" w:cs="宋体"/>
                <w:sz w:val="24"/>
                <w:szCs w:val="24"/>
              </w:rPr>
            </w:pPr>
          </w:p>
        </w:tc>
        <w:tc>
          <w:tcPr>
            <w:tcW w:w="1220" w:type="dxa"/>
            <w:vMerge w:val="continue"/>
            <w:vAlign w:val="center"/>
          </w:tcPr>
          <w:p w14:paraId="4C9921C3">
            <w:pPr>
              <w:rPr>
                <w:rFonts w:hint="eastAsia" w:ascii="宋体" w:hAnsi="宋体" w:eastAsia="宋体" w:cs="宋体"/>
                <w:sz w:val="24"/>
                <w:szCs w:val="24"/>
              </w:rPr>
            </w:pPr>
          </w:p>
        </w:tc>
        <w:tc>
          <w:tcPr>
            <w:tcW w:w="1220" w:type="dxa"/>
            <w:vMerge w:val="continue"/>
            <w:vAlign w:val="center"/>
          </w:tcPr>
          <w:p w14:paraId="657E797B">
            <w:pPr>
              <w:rPr>
                <w:rFonts w:hint="eastAsia" w:ascii="宋体" w:hAnsi="宋体" w:eastAsia="宋体" w:cs="宋体"/>
                <w:sz w:val="24"/>
                <w:szCs w:val="24"/>
              </w:rPr>
            </w:pPr>
          </w:p>
        </w:tc>
        <w:tc>
          <w:tcPr>
            <w:tcW w:w="1220" w:type="dxa"/>
            <w:vMerge w:val="continue"/>
            <w:vAlign w:val="center"/>
          </w:tcPr>
          <w:p w14:paraId="5A04C965">
            <w:pPr>
              <w:rPr>
                <w:rFonts w:hint="eastAsia" w:ascii="宋体" w:hAnsi="宋体" w:eastAsia="宋体" w:cs="宋体"/>
                <w:sz w:val="24"/>
                <w:szCs w:val="24"/>
              </w:rPr>
            </w:pPr>
          </w:p>
        </w:tc>
        <w:tc>
          <w:tcPr>
            <w:tcW w:w="1220" w:type="dxa"/>
            <w:vMerge w:val="continue"/>
            <w:vAlign w:val="center"/>
          </w:tcPr>
          <w:p w14:paraId="6D1D5F36">
            <w:pPr>
              <w:rPr>
                <w:rFonts w:hint="eastAsia" w:ascii="宋体" w:hAnsi="宋体" w:eastAsia="宋体" w:cs="宋体"/>
                <w:sz w:val="24"/>
                <w:szCs w:val="24"/>
              </w:rPr>
            </w:pPr>
          </w:p>
        </w:tc>
        <w:tc>
          <w:tcPr>
            <w:tcW w:w="1192" w:type="dxa"/>
            <w:vMerge w:val="continue"/>
            <w:vAlign w:val="center"/>
          </w:tcPr>
          <w:p w14:paraId="18E1F40D">
            <w:pPr>
              <w:rPr>
                <w:rFonts w:hint="eastAsia" w:ascii="宋体" w:hAnsi="宋体" w:eastAsia="宋体" w:cs="宋体"/>
                <w:sz w:val="24"/>
                <w:szCs w:val="24"/>
              </w:rPr>
            </w:pPr>
          </w:p>
        </w:tc>
      </w:tr>
      <w:tr w14:paraId="053384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320" w:type="dxa"/>
            <w:gridSpan w:val="2"/>
            <w:vAlign w:val="center"/>
          </w:tcPr>
          <w:p w14:paraId="0F0DDA7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1220" w:type="dxa"/>
            <w:vAlign w:val="center"/>
          </w:tcPr>
          <w:p w14:paraId="162F76B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1220" w:type="dxa"/>
            <w:vAlign w:val="center"/>
          </w:tcPr>
          <w:p w14:paraId="1A830A5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220" w:type="dxa"/>
            <w:vAlign w:val="center"/>
          </w:tcPr>
          <w:p w14:paraId="217C363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c>
          <w:tcPr>
            <w:tcW w:w="1220" w:type="dxa"/>
            <w:vAlign w:val="center"/>
          </w:tcPr>
          <w:p w14:paraId="077FA69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1220" w:type="dxa"/>
            <w:vAlign w:val="center"/>
          </w:tcPr>
          <w:p w14:paraId="27653EA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1192" w:type="dxa"/>
            <w:vAlign w:val="center"/>
          </w:tcPr>
          <w:p w14:paraId="3D1D571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w:t>
            </w:r>
          </w:p>
        </w:tc>
      </w:tr>
      <w:tr w14:paraId="582A09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320" w:type="dxa"/>
            <w:gridSpan w:val="2"/>
            <w:vAlign w:val="center"/>
          </w:tcPr>
          <w:p w14:paraId="44611DA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1220" w:type="dxa"/>
            <w:vAlign w:val="center"/>
          </w:tcPr>
          <w:p w14:paraId="36E78345">
            <w:pPr>
              <w:rPr>
                <w:rFonts w:hint="eastAsia" w:ascii="宋体" w:hAnsi="宋体" w:eastAsia="宋体" w:cs="宋体"/>
                <w:sz w:val="24"/>
                <w:szCs w:val="24"/>
              </w:rPr>
            </w:pPr>
          </w:p>
        </w:tc>
        <w:tc>
          <w:tcPr>
            <w:tcW w:w="1220" w:type="dxa"/>
            <w:vAlign w:val="center"/>
          </w:tcPr>
          <w:p w14:paraId="72F8EAA5">
            <w:pPr>
              <w:rPr>
                <w:rFonts w:hint="eastAsia" w:ascii="宋体" w:hAnsi="宋体" w:eastAsia="宋体" w:cs="宋体"/>
                <w:sz w:val="24"/>
                <w:szCs w:val="24"/>
              </w:rPr>
            </w:pPr>
          </w:p>
        </w:tc>
        <w:tc>
          <w:tcPr>
            <w:tcW w:w="1220" w:type="dxa"/>
            <w:vAlign w:val="center"/>
          </w:tcPr>
          <w:p w14:paraId="2541C209">
            <w:pPr>
              <w:rPr>
                <w:rFonts w:hint="eastAsia" w:ascii="宋体" w:hAnsi="宋体" w:eastAsia="宋体" w:cs="宋体"/>
                <w:sz w:val="24"/>
                <w:szCs w:val="24"/>
              </w:rPr>
            </w:pPr>
          </w:p>
        </w:tc>
        <w:tc>
          <w:tcPr>
            <w:tcW w:w="1220" w:type="dxa"/>
            <w:vAlign w:val="center"/>
          </w:tcPr>
          <w:p w14:paraId="35D651FA">
            <w:pPr>
              <w:rPr>
                <w:rFonts w:hint="eastAsia" w:ascii="宋体" w:hAnsi="宋体" w:eastAsia="宋体" w:cs="宋体"/>
                <w:sz w:val="24"/>
                <w:szCs w:val="24"/>
              </w:rPr>
            </w:pPr>
          </w:p>
        </w:tc>
        <w:tc>
          <w:tcPr>
            <w:tcW w:w="1220" w:type="dxa"/>
            <w:vAlign w:val="center"/>
          </w:tcPr>
          <w:p w14:paraId="2CCE7669">
            <w:pPr>
              <w:rPr>
                <w:rFonts w:hint="eastAsia" w:ascii="宋体" w:hAnsi="宋体" w:eastAsia="宋体" w:cs="宋体"/>
                <w:sz w:val="24"/>
                <w:szCs w:val="24"/>
              </w:rPr>
            </w:pPr>
          </w:p>
        </w:tc>
        <w:tc>
          <w:tcPr>
            <w:tcW w:w="1192" w:type="dxa"/>
            <w:vAlign w:val="center"/>
          </w:tcPr>
          <w:p w14:paraId="6B68C403">
            <w:pPr>
              <w:rPr>
                <w:rFonts w:hint="eastAsia" w:ascii="宋体" w:hAnsi="宋体" w:eastAsia="宋体" w:cs="宋体"/>
                <w:sz w:val="24"/>
                <w:szCs w:val="24"/>
              </w:rPr>
            </w:pPr>
          </w:p>
        </w:tc>
      </w:tr>
      <w:tr w14:paraId="54009E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320" w:type="dxa"/>
            <w:vAlign w:val="center"/>
          </w:tcPr>
          <w:p w14:paraId="15203AB5">
            <w:pPr>
              <w:rPr>
                <w:rFonts w:hint="eastAsia" w:ascii="宋体" w:hAnsi="宋体" w:eastAsia="宋体" w:cs="宋体"/>
                <w:sz w:val="24"/>
                <w:szCs w:val="24"/>
              </w:rPr>
            </w:pPr>
          </w:p>
        </w:tc>
        <w:tc>
          <w:tcPr>
            <w:tcW w:w="2520" w:type="dxa"/>
            <w:vAlign w:val="center"/>
          </w:tcPr>
          <w:p w14:paraId="6B92898F">
            <w:pPr>
              <w:rPr>
                <w:rFonts w:hint="eastAsia" w:ascii="宋体" w:hAnsi="宋体" w:eastAsia="宋体" w:cs="宋体"/>
                <w:sz w:val="24"/>
                <w:szCs w:val="24"/>
              </w:rPr>
            </w:pPr>
          </w:p>
        </w:tc>
        <w:tc>
          <w:tcPr>
            <w:tcW w:w="1220" w:type="dxa"/>
            <w:vAlign w:val="center"/>
          </w:tcPr>
          <w:p w14:paraId="48D00FE8">
            <w:pPr>
              <w:rPr>
                <w:rFonts w:hint="eastAsia" w:ascii="宋体" w:hAnsi="宋体" w:eastAsia="宋体" w:cs="宋体"/>
                <w:sz w:val="24"/>
                <w:szCs w:val="24"/>
              </w:rPr>
            </w:pPr>
          </w:p>
        </w:tc>
        <w:tc>
          <w:tcPr>
            <w:tcW w:w="1220" w:type="dxa"/>
            <w:vAlign w:val="center"/>
          </w:tcPr>
          <w:p w14:paraId="055B6295">
            <w:pPr>
              <w:rPr>
                <w:rFonts w:hint="eastAsia" w:ascii="宋体" w:hAnsi="宋体" w:eastAsia="宋体" w:cs="宋体"/>
                <w:sz w:val="24"/>
                <w:szCs w:val="24"/>
              </w:rPr>
            </w:pPr>
          </w:p>
        </w:tc>
        <w:tc>
          <w:tcPr>
            <w:tcW w:w="1220" w:type="dxa"/>
            <w:vAlign w:val="center"/>
          </w:tcPr>
          <w:p w14:paraId="393705D0">
            <w:pPr>
              <w:rPr>
                <w:rFonts w:hint="eastAsia" w:ascii="宋体" w:hAnsi="宋体" w:eastAsia="宋体" w:cs="宋体"/>
                <w:sz w:val="24"/>
                <w:szCs w:val="24"/>
              </w:rPr>
            </w:pPr>
          </w:p>
        </w:tc>
        <w:tc>
          <w:tcPr>
            <w:tcW w:w="1220" w:type="dxa"/>
            <w:vAlign w:val="center"/>
          </w:tcPr>
          <w:p w14:paraId="2002D617">
            <w:pPr>
              <w:rPr>
                <w:rFonts w:hint="eastAsia" w:ascii="宋体" w:hAnsi="宋体" w:eastAsia="宋体" w:cs="宋体"/>
                <w:sz w:val="24"/>
                <w:szCs w:val="24"/>
              </w:rPr>
            </w:pPr>
          </w:p>
        </w:tc>
        <w:tc>
          <w:tcPr>
            <w:tcW w:w="1220" w:type="dxa"/>
            <w:vAlign w:val="center"/>
          </w:tcPr>
          <w:p w14:paraId="50A110B6">
            <w:pPr>
              <w:rPr>
                <w:rFonts w:hint="eastAsia" w:ascii="宋体" w:hAnsi="宋体" w:eastAsia="宋体" w:cs="宋体"/>
                <w:sz w:val="24"/>
                <w:szCs w:val="24"/>
              </w:rPr>
            </w:pPr>
          </w:p>
        </w:tc>
        <w:tc>
          <w:tcPr>
            <w:tcW w:w="1192" w:type="dxa"/>
            <w:vAlign w:val="center"/>
          </w:tcPr>
          <w:p w14:paraId="7F6D3CD3">
            <w:pPr>
              <w:rPr>
                <w:rFonts w:hint="eastAsia" w:ascii="宋体" w:hAnsi="宋体" w:eastAsia="宋体" w:cs="宋体"/>
                <w:sz w:val="24"/>
                <w:szCs w:val="24"/>
              </w:rPr>
            </w:pPr>
          </w:p>
        </w:tc>
      </w:tr>
      <w:tr w14:paraId="341A89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584344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注：本表反映部门本年度政府性基金预算财政拨款收入、支出及结转和结余情况。</w:t>
            </w:r>
          </w:p>
        </w:tc>
      </w:tr>
      <w:tr w14:paraId="6A7CF3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294A90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031672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228AA9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0EE147A0">
      <w:pPr>
        <w:snapToGrid w:val="0"/>
        <w:spacing w:before="0" w:after="0" w:line="0" w:lineRule="auto"/>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r>
        <w:rPr>
          <w:rFonts w:hint="eastAsia" w:ascii="宋体" w:hAnsi="宋体" w:eastAsia="宋体" w:cs="宋体"/>
          <w:sz w:val="24"/>
          <w:szCs w:val="24"/>
        </w:rPr>
        <w:t xml:space="preserve"> </w:t>
      </w:r>
    </w:p>
    <w:p w14:paraId="7D2F9D19">
      <w:pPr>
        <w:spacing w:line="540" w:lineRule="exact"/>
        <w:jc w:val="center"/>
        <w:rPr>
          <w:rFonts w:hint="eastAsia" w:ascii="宋体" w:hAnsi="宋体" w:eastAsia="宋体" w:cs="宋体"/>
          <w:sz w:val="24"/>
          <w:szCs w:val="24"/>
        </w:rPr>
      </w:pPr>
      <w:r>
        <w:rPr>
          <w:rFonts w:hint="eastAsia" w:ascii="宋体" w:hAnsi="宋体" w:eastAsia="宋体" w:cs="宋体"/>
          <w:sz w:val="24"/>
          <w:szCs w:val="24"/>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0C260A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034CC79">
            <w:pPr>
              <w:jc w:val="right"/>
              <w:rPr>
                <w:rFonts w:hint="eastAsia" w:ascii="宋体" w:hAnsi="宋体" w:eastAsia="宋体" w:cs="宋体"/>
                <w:sz w:val="24"/>
                <w:szCs w:val="24"/>
              </w:rPr>
            </w:pPr>
            <w:r>
              <w:rPr>
                <w:rFonts w:hint="eastAsia" w:ascii="宋体" w:hAnsi="宋体" w:eastAsia="宋体" w:cs="宋体"/>
                <w:sz w:val="24"/>
                <w:szCs w:val="24"/>
              </w:rPr>
              <w:t>公开09表</w:t>
            </w:r>
          </w:p>
        </w:tc>
      </w:tr>
      <w:tr w14:paraId="42BE161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310F203">
            <w:pPr>
              <w:jc w:val="left"/>
              <w:rPr>
                <w:rFonts w:hint="eastAsia" w:ascii="宋体" w:hAnsi="宋体" w:eastAsia="宋体" w:cs="宋体"/>
                <w:sz w:val="24"/>
                <w:szCs w:val="24"/>
              </w:rPr>
            </w:pPr>
            <w:r>
              <w:rPr>
                <w:rFonts w:hint="eastAsia" w:ascii="宋体" w:hAnsi="宋体" w:eastAsia="宋体" w:cs="宋体"/>
                <w:sz w:val="24"/>
                <w:szCs w:val="24"/>
              </w:rPr>
              <w:t>单位：辽宁省本溪市南芬区普查中心</w:t>
            </w:r>
          </w:p>
        </w:tc>
        <w:tc>
          <w:tcPr>
            <w:tcW w:w="2000" w:type="dxa"/>
          </w:tcPr>
          <w:p w14:paraId="724A273E">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7EA09CFE">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43A141FD">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01D7D8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7A707E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1820" w:type="dxa"/>
            <w:gridSpan w:val="3"/>
            <w:vAlign w:val="center"/>
          </w:tcPr>
          <w:p w14:paraId="5C9381E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本年支出</w:t>
            </w:r>
          </w:p>
        </w:tc>
      </w:tr>
      <w:tr w14:paraId="107163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3550CF6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功能分类科目编码</w:t>
            </w:r>
          </w:p>
        </w:tc>
        <w:tc>
          <w:tcPr>
            <w:tcW w:w="4260" w:type="dxa"/>
            <w:vMerge w:val="restart"/>
            <w:vAlign w:val="center"/>
          </w:tcPr>
          <w:p w14:paraId="4A7FC37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820" w:type="dxa"/>
            <w:vMerge w:val="restart"/>
            <w:vAlign w:val="center"/>
          </w:tcPr>
          <w:p w14:paraId="63BCCA9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1820" w:type="dxa"/>
            <w:vMerge w:val="restart"/>
            <w:vAlign w:val="center"/>
          </w:tcPr>
          <w:p w14:paraId="161A792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基本支出</w:t>
            </w:r>
          </w:p>
        </w:tc>
        <w:tc>
          <w:tcPr>
            <w:tcW w:w="1792" w:type="dxa"/>
            <w:vMerge w:val="restart"/>
            <w:vAlign w:val="center"/>
          </w:tcPr>
          <w:p w14:paraId="0259DCE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项目支出</w:t>
            </w:r>
          </w:p>
        </w:tc>
      </w:tr>
      <w:tr w14:paraId="1628FD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C04D535">
            <w:pPr>
              <w:rPr>
                <w:rFonts w:hint="eastAsia" w:ascii="宋体" w:hAnsi="宋体" w:eastAsia="宋体" w:cs="宋体"/>
                <w:sz w:val="24"/>
                <w:szCs w:val="24"/>
              </w:rPr>
            </w:pPr>
          </w:p>
        </w:tc>
        <w:tc>
          <w:tcPr>
            <w:tcW w:w="4260" w:type="dxa"/>
            <w:vMerge w:val="continue"/>
            <w:vAlign w:val="center"/>
          </w:tcPr>
          <w:p w14:paraId="5869B82F">
            <w:pPr>
              <w:rPr>
                <w:rFonts w:hint="eastAsia" w:ascii="宋体" w:hAnsi="宋体" w:eastAsia="宋体" w:cs="宋体"/>
                <w:sz w:val="24"/>
                <w:szCs w:val="24"/>
              </w:rPr>
            </w:pPr>
          </w:p>
        </w:tc>
        <w:tc>
          <w:tcPr>
            <w:tcW w:w="1820" w:type="dxa"/>
            <w:vMerge w:val="continue"/>
            <w:vAlign w:val="center"/>
          </w:tcPr>
          <w:p w14:paraId="67807D95">
            <w:pPr>
              <w:rPr>
                <w:rFonts w:hint="eastAsia" w:ascii="宋体" w:hAnsi="宋体" w:eastAsia="宋体" w:cs="宋体"/>
                <w:sz w:val="24"/>
                <w:szCs w:val="24"/>
              </w:rPr>
            </w:pPr>
          </w:p>
        </w:tc>
        <w:tc>
          <w:tcPr>
            <w:tcW w:w="1820" w:type="dxa"/>
            <w:vMerge w:val="continue"/>
            <w:vAlign w:val="center"/>
          </w:tcPr>
          <w:p w14:paraId="590FBCCB">
            <w:pPr>
              <w:rPr>
                <w:rFonts w:hint="eastAsia" w:ascii="宋体" w:hAnsi="宋体" w:eastAsia="宋体" w:cs="宋体"/>
                <w:sz w:val="24"/>
                <w:szCs w:val="24"/>
              </w:rPr>
            </w:pPr>
          </w:p>
        </w:tc>
        <w:tc>
          <w:tcPr>
            <w:tcW w:w="1792" w:type="dxa"/>
            <w:vMerge w:val="continue"/>
            <w:vAlign w:val="center"/>
          </w:tcPr>
          <w:p w14:paraId="3389DAB3">
            <w:pPr>
              <w:rPr>
                <w:rFonts w:hint="eastAsia" w:ascii="宋体" w:hAnsi="宋体" w:eastAsia="宋体" w:cs="宋体"/>
                <w:sz w:val="24"/>
                <w:szCs w:val="24"/>
              </w:rPr>
            </w:pPr>
          </w:p>
        </w:tc>
      </w:tr>
      <w:tr w14:paraId="6C9A74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48E332E7">
            <w:pPr>
              <w:rPr>
                <w:rFonts w:hint="eastAsia" w:ascii="宋体" w:hAnsi="宋体" w:eastAsia="宋体" w:cs="宋体"/>
                <w:sz w:val="24"/>
                <w:szCs w:val="24"/>
              </w:rPr>
            </w:pPr>
          </w:p>
        </w:tc>
        <w:tc>
          <w:tcPr>
            <w:tcW w:w="4260" w:type="dxa"/>
            <w:vMerge w:val="continue"/>
            <w:vAlign w:val="center"/>
          </w:tcPr>
          <w:p w14:paraId="4124D359">
            <w:pPr>
              <w:rPr>
                <w:rFonts w:hint="eastAsia" w:ascii="宋体" w:hAnsi="宋体" w:eastAsia="宋体" w:cs="宋体"/>
                <w:sz w:val="24"/>
                <w:szCs w:val="24"/>
              </w:rPr>
            </w:pPr>
          </w:p>
        </w:tc>
        <w:tc>
          <w:tcPr>
            <w:tcW w:w="1820" w:type="dxa"/>
            <w:vMerge w:val="continue"/>
            <w:vAlign w:val="center"/>
          </w:tcPr>
          <w:p w14:paraId="653B9B27">
            <w:pPr>
              <w:rPr>
                <w:rFonts w:hint="eastAsia" w:ascii="宋体" w:hAnsi="宋体" w:eastAsia="宋体" w:cs="宋体"/>
                <w:sz w:val="24"/>
                <w:szCs w:val="24"/>
              </w:rPr>
            </w:pPr>
          </w:p>
        </w:tc>
        <w:tc>
          <w:tcPr>
            <w:tcW w:w="1820" w:type="dxa"/>
            <w:vMerge w:val="continue"/>
            <w:vAlign w:val="center"/>
          </w:tcPr>
          <w:p w14:paraId="4FB6294E">
            <w:pPr>
              <w:rPr>
                <w:rFonts w:hint="eastAsia" w:ascii="宋体" w:hAnsi="宋体" w:eastAsia="宋体" w:cs="宋体"/>
                <w:sz w:val="24"/>
                <w:szCs w:val="24"/>
              </w:rPr>
            </w:pPr>
          </w:p>
        </w:tc>
        <w:tc>
          <w:tcPr>
            <w:tcW w:w="1792" w:type="dxa"/>
            <w:vMerge w:val="continue"/>
            <w:vAlign w:val="center"/>
          </w:tcPr>
          <w:p w14:paraId="2641509F">
            <w:pPr>
              <w:rPr>
                <w:rFonts w:hint="eastAsia" w:ascii="宋体" w:hAnsi="宋体" w:eastAsia="宋体" w:cs="宋体"/>
                <w:sz w:val="24"/>
                <w:szCs w:val="24"/>
              </w:rPr>
            </w:pPr>
          </w:p>
        </w:tc>
      </w:tr>
      <w:tr w14:paraId="416A80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F0F750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1820" w:type="dxa"/>
            <w:vAlign w:val="center"/>
          </w:tcPr>
          <w:p w14:paraId="6E32DC0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1820" w:type="dxa"/>
            <w:vAlign w:val="center"/>
          </w:tcPr>
          <w:p w14:paraId="231CD1E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792" w:type="dxa"/>
            <w:vAlign w:val="center"/>
          </w:tcPr>
          <w:p w14:paraId="5A1764E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r>
      <w:tr w14:paraId="12F950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8CA18C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1820" w:type="dxa"/>
            <w:vAlign w:val="center"/>
          </w:tcPr>
          <w:p w14:paraId="0991EE17">
            <w:pPr>
              <w:rPr>
                <w:rFonts w:hint="eastAsia" w:ascii="宋体" w:hAnsi="宋体" w:eastAsia="宋体" w:cs="宋体"/>
                <w:sz w:val="24"/>
                <w:szCs w:val="24"/>
              </w:rPr>
            </w:pPr>
          </w:p>
        </w:tc>
        <w:tc>
          <w:tcPr>
            <w:tcW w:w="1820" w:type="dxa"/>
            <w:vAlign w:val="center"/>
          </w:tcPr>
          <w:p w14:paraId="05A49E2D">
            <w:pPr>
              <w:rPr>
                <w:rFonts w:hint="eastAsia" w:ascii="宋体" w:hAnsi="宋体" w:eastAsia="宋体" w:cs="宋体"/>
                <w:sz w:val="24"/>
                <w:szCs w:val="24"/>
              </w:rPr>
            </w:pPr>
          </w:p>
        </w:tc>
        <w:tc>
          <w:tcPr>
            <w:tcW w:w="1792" w:type="dxa"/>
            <w:vAlign w:val="center"/>
          </w:tcPr>
          <w:p w14:paraId="79C0280B">
            <w:pPr>
              <w:rPr>
                <w:rFonts w:hint="eastAsia" w:ascii="宋体" w:hAnsi="宋体" w:eastAsia="宋体" w:cs="宋体"/>
                <w:sz w:val="24"/>
                <w:szCs w:val="24"/>
              </w:rPr>
            </w:pPr>
          </w:p>
        </w:tc>
      </w:tr>
      <w:tr w14:paraId="7D961C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7C9378E0">
            <w:pPr>
              <w:rPr>
                <w:rFonts w:hint="eastAsia" w:ascii="宋体" w:hAnsi="宋体" w:eastAsia="宋体" w:cs="宋体"/>
                <w:sz w:val="24"/>
                <w:szCs w:val="24"/>
              </w:rPr>
            </w:pPr>
          </w:p>
        </w:tc>
        <w:tc>
          <w:tcPr>
            <w:tcW w:w="4260" w:type="dxa"/>
            <w:vAlign w:val="center"/>
          </w:tcPr>
          <w:p w14:paraId="07E8027F">
            <w:pPr>
              <w:rPr>
                <w:rFonts w:hint="eastAsia" w:ascii="宋体" w:hAnsi="宋体" w:eastAsia="宋体" w:cs="宋体"/>
                <w:sz w:val="24"/>
                <w:szCs w:val="24"/>
              </w:rPr>
            </w:pPr>
          </w:p>
        </w:tc>
        <w:tc>
          <w:tcPr>
            <w:tcW w:w="1820" w:type="dxa"/>
            <w:vAlign w:val="center"/>
          </w:tcPr>
          <w:p w14:paraId="410B4452">
            <w:pPr>
              <w:rPr>
                <w:rFonts w:hint="eastAsia" w:ascii="宋体" w:hAnsi="宋体" w:eastAsia="宋体" w:cs="宋体"/>
                <w:sz w:val="24"/>
                <w:szCs w:val="24"/>
              </w:rPr>
            </w:pPr>
          </w:p>
        </w:tc>
        <w:tc>
          <w:tcPr>
            <w:tcW w:w="1820" w:type="dxa"/>
            <w:vAlign w:val="center"/>
          </w:tcPr>
          <w:p w14:paraId="6DB51AB6">
            <w:pPr>
              <w:rPr>
                <w:rFonts w:hint="eastAsia" w:ascii="宋体" w:hAnsi="宋体" w:eastAsia="宋体" w:cs="宋体"/>
                <w:sz w:val="24"/>
                <w:szCs w:val="24"/>
              </w:rPr>
            </w:pPr>
          </w:p>
        </w:tc>
        <w:tc>
          <w:tcPr>
            <w:tcW w:w="1792" w:type="dxa"/>
            <w:vAlign w:val="center"/>
          </w:tcPr>
          <w:p w14:paraId="7842258A">
            <w:pPr>
              <w:rPr>
                <w:rFonts w:hint="eastAsia" w:ascii="宋体" w:hAnsi="宋体" w:eastAsia="宋体" w:cs="宋体"/>
                <w:sz w:val="24"/>
                <w:szCs w:val="24"/>
              </w:rPr>
            </w:pPr>
          </w:p>
        </w:tc>
      </w:tr>
      <w:tr w14:paraId="5D3DA4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4F02AF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注：本表反映部门本年度国有资本经营预算财政拨款支出情况。</w:t>
            </w:r>
          </w:p>
        </w:tc>
      </w:tr>
      <w:tr w14:paraId="59CE47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FFC8FE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518408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ABFCAF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36DEE4DB">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42BFD688">
      <w:pPr>
        <w:spacing w:line="540" w:lineRule="exact"/>
        <w:rPr>
          <w:rFonts w:hint="eastAsia" w:ascii="宋体" w:hAnsi="宋体" w:eastAsia="宋体" w:cs="宋体"/>
          <w:b/>
          <w:sz w:val="24"/>
          <w:szCs w:val="24"/>
        </w:rPr>
      </w:pPr>
    </w:p>
    <w:p w14:paraId="2396B76A">
      <w:pPr>
        <w:spacing w:line="540" w:lineRule="exact"/>
        <w:rPr>
          <w:rFonts w:hint="eastAsia" w:ascii="宋体" w:hAnsi="宋体" w:eastAsia="宋体" w:cs="宋体"/>
          <w:b/>
          <w:sz w:val="24"/>
          <w:szCs w:val="24"/>
        </w:rPr>
      </w:pPr>
    </w:p>
    <w:p w14:paraId="184D4818">
      <w:pPr>
        <w:spacing w:line="540" w:lineRule="exact"/>
        <w:rPr>
          <w:rFonts w:hint="eastAsia" w:ascii="宋体" w:hAnsi="宋体" w:eastAsia="宋体" w:cs="宋体"/>
          <w:b/>
          <w:sz w:val="24"/>
          <w:szCs w:val="24"/>
        </w:rPr>
      </w:pPr>
    </w:p>
    <w:p w14:paraId="1A615F0C">
      <w:pPr>
        <w:spacing w:line="540" w:lineRule="exact"/>
        <w:rPr>
          <w:rFonts w:hint="eastAsia" w:ascii="宋体" w:hAnsi="宋体" w:eastAsia="宋体" w:cs="宋体"/>
          <w:b/>
          <w:sz w:val="24"/>
          <w:szCs w:val="24"/>
        </w:rPr>
      </w:pPr>
    </w:p>
    <w:p w14:paraId="511D1833">
      <w:pPr>
        <w:spacing w:line="540" w:lineRule="exact"/>
        <w:rPr>
          <w:rFonts w:hint="eastAsia" w:ascii="宋体" w:hAnsi="宋体" w:eastAsia="宋体" w:cs="宋体"/>
          <w:b/>
          <w:sz w:val="24"/>
          <w:szCs w:val="24"/>
        </w:rPr>
      </w:pPr>
    </w:p>
    <w:p w14:paraId="0E028F2D">
      <w:pPr>
        <w:spacing w:line="540" w:lineRule="exact"/>
        <w:rPr>
          <w:rFonts w:hint="eastAsia" w:ascii="宋体" w:hAnsi="宋体" w:eastAsia="宋体" w:cs="宋体"/>
          <w:b/>
          <w:sz w:val="24"/>
          <w:szCs w:val="24"/>
        </w:rPr>
      </w:pPr>
    </w:p>
    <w:p w14:paraId="6590C4FD">
      <w:pPr>
        <w:spacing w:line="540" w:lineRule="exact"/>
        <w:rPr>
          <w:rFonts w:hint="eastAsia" w:ascii="宋体" w:hAnsi="宋体" w:eastAsia="宋体" w:cs="宋体"/>
          <w:b/>
          <w:sz w:val="24"/>
          <w:szCs w:val="24"/>
        </w:rPr>
      </w:pPr>
    </w:p>
    <w:p w14:paraId="50511E5F">
      <w:pPr>
        <w:spacing w:line="540" w:lineRule="exact"/>
        <w:rPr>
          <w:rFonts w:hint="eastAsia" w:ascii="宋体" w:hAnsi="宋体" w:eastAsia="宋体" w:cs="宋体"/>
          <w:b/>
          <w:sz w:val="24"/>
          <w:szCs w:val="24"/>
        </w:rPr>
      </w:pPr>
    </w:p>
    <w:p w14:paraId="7A6E214D">
      <w:pPr>
        <w:spacing w:line="540" w:lineRule="exact"/>
        <w:jc w:val="both"/>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p>
    <w:p w14:paraId="4DA18B07">
      <w:pPr>
        <w:spacing w:line="540" w:lineRule="exact"/>
        <w:ind w:firstLine="480" w:firstLineChars="200"/>
        <w:jc w:val="left"/>
        <w:rPr>
          <w:rFonts w:hint="eastAsia" w:ascii="宋体" w:hAnsi="宋体" w:eastAsia="宋体" w:cs="宋体"/>
          <w:i/>
          <w:sz w:val="24"/>
          <w:szCs w:val="24"/>
          <w:u w:val="single"/>
        </w:rPr>
      </w:pPr>
    </w:p>
    <w:p w14:paraId="118B1AFA">
      <w:pPr>
        <w:spacing w:line="540" w:lineRule="exact"/>
        <w:rPr>
          <w:rFonts w:hint="eastAsia" w:ascii="宋体" w:hAnsi="宋体" w:eastAsia="宋体" w:cs="宋体"/>
          <w:b/>
          <w:sz w:val="24"/>
          <w:szCs w:val="24"/>
        </w:rPr>
      </w:pPr>
    </w:p>
    <w:p w14:paraId="6A20D9B0">
      <w:pPr>
        <w:spacing w:line="540" w:lineRule="exact"/>
        <w:jc w:val="center"/>
        <w:rPr>
          <w:rFonts w:hint="eastAsia" w:ascii="宋体" w:hAnsi="宋体" w:eastAsia="宋体" w:cs="宋体"/>
          <w:b/>
          <w:sz w:val="24"/>
          <w:szCs w:val="24"/>
        </w:rPr>
      </w:pPr>
    </w:p>
    <w:p w14:paraId="3F80B865">
      <w:pPr>
        <w:spacing w:line="540" w:lineRule="exact"/>
        <w:jc w:val="center"/>
        <w:rPr>
          <w:rFonts w:hint="eastAsia" w:ascii="宋体" w:hAnsi="宋体" w:eastAsia="宋体" w:cs="宋体"/>
          <w:b/>
          <w:sz w:val="24"/>
          <w:szCs w:val="24"/>
        </w:rPr>
      </w:pPr>
    </w:p>
    <w:p w14:paraId="2AFA1ABD">
      <w:pPr>
        <w:spacing w:line="540" w:lineRule="exact"/>
        <w:jc w:val="center"/>
        <w:rPr>
          <w:rFonts w:hint="eastAsia" w:ascii="宋体" w:hAnsi="宋体" w:eastAsia="宋体" w:cs="宋体"/>
          <w:b/>
          <w:sz w:val="24"/>
          <w:szCs w:val="24"/>
        </w:rPr>
      </w:pPr>
    </w:p>
    <w:p w14:paraId="510C69C0">
      <w:pPr>
        <w:spacing w:line="540" w:lineRule="exact"/>
        <w:jc w:val="center"/>
        <w:rPr>
          <w:rFonts w:hint="eastAsia" w:ascii="宋体" w:hAnsi="宋体" w:eastAsia="宋体" w:cs="宋体"/>
          <w:b/>
          <w:sz w:val="24"/>
          <w:szCs w:val="24"/>
        </w:rPr>
      </w:pPr>
    </w:p>
    <w:p w14:paraId="47B8BEE4">
      <w:pPr>
        <w:spacing w:line="540" w:lineRule="exact"/>
        <w:jc w:val="center"/>
        <w:rPr>
          <w:rFonts w:hint="eastAsia" w:ascii="宋体" w:hAnsi="宋体" w:eastAsia="宋体" w:cs="宋体"/>
          <w:b/>
          <w:sz w:val="24"/>
          <w:szCs w:val="24"/>
        </w:rPr>
      </w:pPr>
      <w:r>
        <w:rPr>
          <w:rFonts w:hint="eastAsia" w:ascii="宋体" w:hAnsi="宋体" w:eastAsia="宋体" w:cs="宋体"/>
          <w:b/>
          <w:sz w:val="24"/>
          <w:szCs w:val="24"/>
        </w:rPr>
        <w:t>第五部分 附件</w:t>
      </w:r>
    </w:p>
    <w:p w14:paraId="28DEF517">
      <w:pPr>
        <w:spacing w:line="540" w:lineRule="exact"/>
        <w:jc w:val="center"/>
        <w:rPr>
          <w:rFonts w:hint="eastAsia" w:ascii="宋体" w:hAnsi="宋体" w:eastAsia="宋体" w:cs="宋体"/>
          <w:b/>
          <w:sz w:val="24"/>
          <w:szCs w:val="24"/>
        </w:rPr>
      </w:pPr>
    </w:p>
    <w:p w14:paraId="44341D44">
      <w:pPr>
        <w:spacing w:line="540" w:lineRule="exact"/>
        <w:jc w:val="center"/>
        <w:rPr>
          <w:rFonts w:hint="eastAsia" w:ascii="宋体" w:hAnsi="宋体" w:eastAsia="宋体" w:cs="宋体"/>
          <w:b/>
          <w:sz w:val="24"/>
          <w:szCs w:val="24"/>
        </w:rPr>
      </w:pPr>
    </w:p>
    <w:p w14:paraId="683E3A17">
      <w:pPr>
        <w:spacing w:line="540" w:lineRule="exact"/>
        <w:jc w:val="center"/>
        <w:rPr>
          <w:rFonts w:hint="eastAsia" w:ascii="宋体" w:hAnsi="宋体" w:eastAsia="宋体" w:cs="宋体"/>
          <w:b/>
          <w:sz w:val="24"/>
          <w:szCs w:val="24"/>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2788E">
    <w:pPr>
      <w:pStyle w:val="4"/>
      <w:tabs>
        <w:tab w:val="center" w:pos="453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7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33290F7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COahk1BAIAAAwEAAAOAAAAAAAAAAEAIAAAAB8BAABkcnMvZTJv&#10;RG9jLnhtbFBLBQYAAAAABgAGAFkBAACVBQAAAAA=&#10;">
              <v:fill on="f" focussize="0,0"/>
              <v:stroke on="f"/>
              <v:imagedata o:title=""/>
              <o:lock v:ext="edit" aspectratio="f"/>
              <v:textbox inset="0mm,0mm,0mm,0mm" style="mso-fit-shape-to-text:t;">
                <w:txbxContent>
                  <w:p w14:paraId="33290F7A">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MDI5YjZkZDdkN2JlMGFiOTMyZmY3MzFhMTlhMjcifQ=="/>
  </w:docVars>
  <w:rsids>
    <w:rsidRoot w:val="00000000"/>
    <w:rsid w:val="429118DC"/>
    <w:rsid w:val="44F5435E"/>
    <w:rsid w:val="7FF7181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2</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2024-09-24T10:06:57Z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004529-355b-4d0d-adae-9109aed165e7}">
  <ds:schemaRefs/>
</ds:datastoreItem>
</file>

<file path=customXml/itemProps3.xml><?xml version="1.0" encoding="utf-8"?>
<ds:datastoreItem xmlns:ds="http://schemas.openxmlformats.org/officeDocument/2006/customXml" ds:itemID="{6d57105c-c71c-4b86-b756-ddf1c8c15ad6}">
  <ds:schemaRefs/>
</ds:datastoreItem>
</file>

<file path=customXml/itemProps4.xml><?xml version="1.0" encoding="utf-8"?>
<ds:datastoreItem xmlns:ds="http://schemas.openxmlformats.org/officeDocument/2006/customXml" ds:itemID="{17a81f94-e69a-4920-9a67-1d58abb0c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5456</Words>
  <Characters>6249</Characters>
  <Lines>90</Lines>
  <Paragraphs>25</Paragraphs>
  <TotalTime>5</TotalTime>
  <ScaleCrop>false</ScaleCrop>
  <LinksUpToDate>false</LinksUpToDate>
  <CharactersWithSpaces>6321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Administrator</cp:lastModifiedBy>
  <cp:lastPrinted>2023-07-31T21:56:00Z</cp:lastPrinted>
  <dcterms:modified xsi:type="dcterms:W3CDTF">2025-05-09T06:27:19Z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BE1512BB2B7A430898A829994FBCF350_13</vt:lpwstr>
  </property>
  <property fmtid="{D5CDD505-2E9C-101B-9397-08002B2CF9AE}" pid="4" name="KSOTemplateDocerSaveRecord">
    <vt:lpwstr>eyJoZGlkIjoiZGZlYjM4YWJjZDgyM2YyYzVlMGFjYmM3MjExMDE5NzcifQ==</vt:lpwstr>
  </property>
</Properties>
</file>