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E25" w:rsidRDefault="00F82E25" w:rsidP="00F82E25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F82E25" w:rsidRDefault="00F82E25" w:rsidP="00F82E25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（本南）水费缴字[2020]第62号</w:t>
      </w:r>
    </w:p>
    <w:p w:rsidR="00F82E25" w:rsidRDefault="00F82E25" w:rsidP="00F82E25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缴费单位名称：辽宁东烁新材料科技有限公司</w:t>
      </w:r>
    </w:p>
    <w:p w:rsidR="00F82E25" w:rsidRDefault="00F82E25" w:rsidP="00F82E25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代表人：赵士军</w:t>
      </w:r>
    </w:p>
    <w:p w:rsidR="00F82E25" w:rsidRDefault="00F82E25" w:rsidP="00F82E25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你单位在南芬街道办事处南芬村河北取地下水，根据《中华人民共和国水法》、国务院第460令及辽宁省政府第234号令等有关规定，应当缴纳水资源费。</w:t>
      </w:r>
    </w:p>
    <w:p w:rsidR="00F82E25" w:rsidRDefault="00F82E25" w:rsidP="00F82E25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经核定，你单位的（水资源费）自2020年11月12日至2020年12月16日累计取水（677）立方米。根据辽政发[2010]18号文件的规定，应缴纳水资源费计人民币（473.9）元（详见下表）。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F82E25" w:rsidTr="00F82E25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F82E25" w:rsidRDefault="00F82E25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</w:t>
            </w:r>
          </w:p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F82E25" w:rsidTr="00F82E25">
        <w:trPr>
          <w:trHeight w:val="117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E25" w:rsidRPr="00F82E25" w:rsidRDefault="00F82E25">
            <w:pPr>
              <w:rPr>
                <w:rFonts w:ascii="宋体" w:hAnsi="宋体"/>
                <w:sz w:val="24"/>
                <w:szCs w:val="24"/>
              </w:rPr>
            </w:pPr>
            <w:r w:rsidRPr="00F82E25">
              <w:rPr>
                <w:rFonts w:ascii="宋体" w:hAnsi="宋体" w:hint="eastAsia"/>
                <w:sz w:val="24"/>
                <w:szCs w:val="24"/>
              </w:rPr>
              <w:t>辽宁东烁新材料科技有限公司</w:t>
            </w:r>
          </w:p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地下水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生活、生产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677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F82E25" w:rsidRDefault="00F82E25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473.9</w:t>
            </w:r>
          </w:p>
        </w:tc>
      </w:tr>
      <w:tr w:rsidR="00F82E25" w:rsidTr="00F82E25">
        <w:trPr>
          <w:trHeight w:val="57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677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2E25" w:rsidRDefault="00F82E25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473.9</w:t>
            </w:r>
          </w:p>
        </w:tc>
      </w:tr>
    </w:tbl>
    <w:p w:rsidR="00F82E25" w:rsidRDefault="00F82E25" w:rsidP="00F82E25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F82E25" w:rsidRDefault="00F82E25" w:rsidP="00F82E25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F82E25" w:rsidRDefault="00F82E25" w:rsidP="00F82E25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联系人：王彦波</w:t>
      </w:r>
    </w:p>
    <w:p w:rsidR="00F82E25" w:rsidRDefault="00F82E25" w:rsidP="00F82E25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联系电话：13130382809</w:t>
      </w:r>
    </w:p>
    <w:p w:rsidR="00F82E25" w:rsidRDefault="00F82E25" w:rsidP="00F82E25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A2175A" w:rsidRPr="00F82E25" w:rsidRDefault="00F82E25" w:rsidP="00F82E25">
      <w:pPr>
        <w:ind w:firstLineChars="214" w:firstLine="685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2020年12月17日</w:t>
      </w:r>
    </w:p>
    <w:sectPr w:rsidR="00A2175A" w:rsidRPr="00F82E25" w:rsidSect="00A21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2E25"/>
    <w:rsid w:val="00A2175A"/>
    <w:rsid w:val="00F82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E25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F82E25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F82E25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2021-01-05T00:57:00Z</dcterms:created>
  <dcterms:modified xsi:type="dcterms:W3CDTF">2021-01-05T00:59:00Z</dcterms:modified>
</cp:coreProperties>
</file>